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7F14D" w14:textId="2ECCBE69" w:rsidR="00C2270B" w:rsidRPr="006B57AB" w:rsidRDefault="00CA6C1C" w:rsidP="006B57AB">
      <w:pPr>
        <w:rPr>
          <w:rFonts w:ascii="Segoe UI Black" w:hAnsi="Segoe UI Black" w:cs="Segoe UI"/>
          <w:bCs/>
          <w:smallCaps/>
          <w:sz w:val="36"/>
          <w:szCs w:val="36"/>
        </w:rPr>
      </w:pPr>
      <w:r w:rsidRPr="006B57AB">
        <w:rPr>
          <w:rFonts w:ascii="Segoe UI Historic" w:hAnsi="Segoe UI Historic" w:cs="Segoe UI Historic"/>
          <w:b/>
          <w:bCs/>
          <w:sz w:val="36"/>
          <w:szCs w:val="36"/>
        </w:rPr>
        <w:t>Rachel</w:t>
      </w:r>
      <w:r w:rsidR="00C2270B" w:rsidRPr="006B57AB">
        <w:rPr>
          <w:rFonts w:ascii="Segoe UI Historic" w:hAnsi="Segoe UI Historic" w:cs="Segoe UI Historic"/>
          <w:b/>
          <w:bCs/>
          <w:sz w:val="36"/>
          <w:szCs w:val="36"/>
        </w:rPr>
        <w:t xml:space="preserve"> E. Dwyer</w:t>
      </w:r>
    </w:p>
    <w:p w14:paraId="12C117C7" w14:textId="77777777" w:rsidR="00C2270B" w:rsidRPr="006B57AB" w:rsidRDefault="00C2270B">
      <w:pPr>
        <w:jc w:val="center"/>
        <w:rPr>
          <w:rFonts w:ascii="Segoe UI" w:hAnsi="Segoe UI" w:cs="Segoe UI"/>
          <w:b/>
          <w:smallCaps/>
          <w:sz w:val="22"/>
          <w:szCs w:val="22"/>
        </w:rPr>
      </w:pPr>
    </w:p>
    <w:p w14:paraId="14B9EA10" w14:textId="77777777" w:rsidR="00C2270B" w:rsidRPr="006B57AB" w:rsidRDefault="00C2270B">
      <w:pPr>
        <w:rPr>
          <w:rFonts w:ascii="Segoe UI" w:hAnsi="Segoe UI" w:cs="Segoe UI"/>
          <w:sz w:val="22"/>
          <w:szCs w:val="22"/>
        </w:rPr>
        <w:sectPr w:rsidR="00C2270B" w:rsidRPr="006B57AB">
          <w:headerReference w:type="default" r:id="rId8"/>
          <w:footerReference w:type="even" r:id="rId9"/>
          <w:footerReference w:type="default" r:id="rId10"/>
          <w:type w:val="continuous"/>
          <w:pgSz w:w="12240" w:h="15840"/>
          <w:pgMar w:top="1440" w:right="1440" w:bottom="1440" w:left="1440" w:header="720" w:footer="720" w:gutter="0"/>
          <w:cols w:space="720"/>
        </w:sectPr>
      </w:pPr>
    </w:p>
    <w:p w14:paraId="4CCDC2FE" w14:textId="77777777" w:rsidR="00C2270B" w:rsidRPr="006B57AB" w:rsidRDefault="0097485A">
      <w:pPr>
        <w:rPr>
          <w:rFonts w:ascii="Segoe UI" w:hAnsi="Segoe UI" w:cs="Segoe UI"/>
          <w:sz w:val="22"/>
          <w:szCs w:val="22"/>
        </w:rPr>
      </w:pPr>
      <w:r w:rsidRPr="006B57AB">
        <w:rPr>
          <w:rFonts w:ascii="Segoe UI" w:hAnsi="Segoe UI" w:cs="Segoe UI"/>
          <w:sz w:val="22"/>
          <w:szCs w:val="22"/>
        </w:rPr>
        <w:t>238 Townshend Hall</w:t>
      </w:r>
    </w:p>
    <w:p w14:paraId="0CBE6098" w14:textId="77777777" w:rsidR="00C2270B" w:rsidRPr="006B57AB" w:rsidRDefault="0097485A">
      <w:pPr>
        <w:rPr>
          <w:rFonts w:ascii="Segoe UI" w:hAnsi="Segoe UI" w:cs="Segoe UI"/>
          <w:sz w:val="22"/>
          <w:szCs w:val="22"/>
        </w:rPr>
      </w:pPr>
      <w:r w:rsidRPr="006B57AB">
        <w:rPr>
          <w:rFonts w:ascii="Segoe UI" w:hAnsi="Segoe UI" w:cs="Segoe UI"/>
          <w:sz w:val="22"/>
          <w:szCs w:val="22"/>
        </w:rPr>
        <w:t>1885 Neil Avenue</w:t>
      </w:r>
      <w:r w:rsidR="00C2270B" w:rsidRPr="006B57AB">
        <w:rPr>
          <w:rFonts w:ascii="Segoe UI" w:hAnsi="Segoe UI" w:cs="Segoe UI"/>
          <w:sz w:val="22"/>
          <w:szCs w:val="22"/>
        </w:rPr>
        <w:t xml:space="preserve"> Mall</w:t>
      </w:r>
    </w:p>
    <w:p w14:paraId="6AF01FC8" w14:textId="23A344DD" w:rsidR="00C2270B" w:rsidRPr="006B57AB" w:rsidRDefault="00C2270B">
      <w:pPr>
        <w:rPr>
          <w:rFonts w:ascii="Segoe UI" w:hAnsi="Segoe UI" w:cs="Segoe UI"/>
          <w:sz w:val="22"/>
          <w:szCs w:val="22"/>
        </w:rPr>
      </w:pPr>
      <w:r w:rsidRPr="006B57AB">
        <w:rPr>
          <w:rFonts w:ascii="Segoe UI" w:hAnsi="Segoe UI" w:cs="Segoe UI"/>
          <w:sz w:val="22"/>
          <w:szCs w:val="22"/>
        </w:rPr>
        <w:t>Columbus, Ohio 43210</w:t>
      </w:r>
      <w:r w:rsidR="00602221" w:rsidRPr="006B57AB">
        <w:rPr>
          <w:rFonts w:ascii="Segoe UI" w:hAnsi="Segoe UI" w:cs="Segoe UI"/>
          <w:sz w:val="22"/>
          <w:szCs w:val="22"/>
        </w:rPr>
        <w:tab/>
      </w:r>
      <w:r w:rsidR="00602221" w:rsidRPr="006B57AB">
        <w:rPr>
          <w:rFonts w:ascii="Segoe UI" w:hAnsi="Segoe UI" w:cs="Segoe UI"/>
          <w:sz w:val="22"/>
          <w:szCs w:val="22"/>
        </w:rPr>
        <w:tab/>
      </w:r>
    </w:p>
    <w:p w14:paraId="75A35AE6" w14:textId="2823746E" w:rsidR="00C2270B" w:rsidRPr="006B57AB" w:rsidRDefault="00D84554" w:rsidP="00611FBF">
      <w:pPr>
        <w:jc w:val="right"/>
        <w:rPr>
          <w:rFonts w:ascii="Segoe UI" w:hAnsi="Segoe UI" w:cs="Segoe UI"/>
          <w:sz w:val="22"/>
          <w:szCs w:val="22"/>
          <w:lang w:val="fr-FR"/>
        </w:rPr>
      </w:pPr>
      <w:r w:rsidRPr="006B57AB">
        <w:rPr>
          <w:rFonts w:ascii="Segoe UI" w:hAnsi="Segoe UI" w:cs="Segoe UI"/>
          <w:sz w:val="22"/>
          <w:szCs w:val="22"/>
          <w:lang w:val="fr-FR"/>
        </w:rPr>
        <w:t>dwyer.46@osu.edu</w:t>
      </w:r>
      <w:r w:rsidR="00DA4CFD">
        <w:rPr>
          <w:rFonts w:ascii="Segoe UI" w:hAnsi="Segoe UI" w:cs="Segoe UI"/>
          <w:sz w:val="22"/>
          <w:szCs w:val="22"/>
          <w:lang w:val="fr-FR"/>
        </w:rPr>
        <w:t xml:space="preserve"> </w:t>
      </w:r>
    </w:p>
    <w:p w14:paraId="16E3221E" w14:textId="3E9DF8D4" w:rsidR="00CD0673" w:rsidRPr="006B57AB" w:rsidRDefault="00B508DD" w:rsidP="00154233">
      <w:pPr>
        <w:jc w:val="right"/>
        <w:rPr>
          <w:rFonts w:ascii="Segoe UI" w:hAnsi="Segoe UI" w:cs="Segoe UI"/>
          <w:sz w:val="22"/>
          <w:szCs w:val="22"/>
          <w:lang w:val="fr-FR"/>
        </w:rPr>
        <w:sectPr w:rsidR="00CD0673" w:rsidRPr="006B57AB">
          <w:type w:val="continuous"/>
          <w:pgSz w:w="12240" w:h="15840"/>
          <w:pgMar w:top="1440" w:right="1440" w:bottom="1440" w:left="1440" w:header="720" w:footer="720" w:gutter="0"/>
          <w:cols w:num="2" w:space="720"/>
        </w:sectPr>
      </w:pPr>
      <w:hyperlink r:id="rId11" w:history="1">
        <w:r w:rsidRPr="00DD00A0">
          <w:rPr>
            <w:rStyle w:val="Hyperlink"/>
            <w:rFonts w:ascii="Segoe UI" w:hAnsi="Segoe UI" w:cs="Segoe UI"/>
            <w:sz w:val="22"/>
            <w:szCs w:val="22"/>
            <w:lang w:val="fr-FR"/>
          </w:rPr>
          <w:t>http://sociology.osu.edu/people/dwyer.46</w:t>
        </w:r>
      </w:hyperlink>
      <w:r>
        <w:rPr>
          <w:rFonts w:ascii="Segoe UI" w:hAnsi="Segoe UI" w:cs="Segoe UI"/>
          <w:sz w:val="22"/>
          <w:szCs w:val="22"/>
          <w:lang w:val="fr-FR"/>
        </w:rPr>
        <w:t xml:space="preserve"> </w:t>
      </w:r>
    </w:p>
    <w:p w14:paraId="22A0966B" w14:textId="7EC74B57" w:rsidR="00C2270B" w:rsidRPr="006B57AB" w:rsidRDefault="00C2270B">
      <w:pPr>
        <w:rPr>
          <w:rFonts w:ascii="Segoe UI" w:hAnsi="Segoe UI" w:cs="Segoe UI"/>
          <w:sz w:val="22"/>
          <w:szCs w:val="22"/>
          <w:lang w:val="fr-FR"/>
        </w:rPr>
      </w:pPr>
      <w:r w:rsidRPr="006B57AB">
        <w:rPr>
          <w:rFonts w:ascii="Segoe UI" w:hAnsi="Segoe UI" w:cs="Segoe UI"/>
          <w:sz w:val="22"/>
          <w:szCs w:val="22"/>
          <w:lang w:val="fr-FR"/>
        </w:rPr>
        <w:t>______________________________________________________________________________</w:t>
      </w:r>
      <w:r w:rsidR="00B508DD">
        <w:rPr>
          <w:rFonts w:ascii="Segoe UI" w:hAnsi="Segoe UI" w:cs="Segoe UI"/>
          <w:sz w:val="22"/>
          <w:szCs w:val="22"/>
          <w:lang w:val="fr-FR"/>
        </w:rPr>
        <w:t>________________________</w:t>
      </w:r>
    </w:p>
    <w:p w14:paraId="5E0CF4A5" w14:textId="77777777" w:rsidR="00B27363" w:rsidRPr="006B57AB" w:rsidRDefault="00540CB4" w:rsidP="00B508DD">
      <w:pPr>
        <w:pStyle w:val="Heading1"/>
        <w:rPr>
          <w:lang w:val="fr-FR"/>
        </w:rPr>
      </w:pPr>
      <w:r w:rsidRPr="006B57AB">
        <w:rPr>
          <w:lang w:val="fr-FR"/>
        </w:rPr>
        <w:t xml:space="preserve">Academic </w:t>
      </w:r>
      <w:r w:rsidR="00B27363" w:rsidRPr="006B57AB">
        <w:rPr>
          <w:lang w:val="fr-FR"/>
        </w:rPr>
        <w:t>Position</w:t>
      </w:r>
      <w:r w:rsidRPr="006B57AB">
        <w:rPr>
          <w:lang w:val="fr-FR"/>
        </w:rPr>
        <w:t>s</w:t>
      </w:r>
    </w:p>
    <w:p w14:paraId="01DB6F59" w14:textId="1B59B9CB" w:rsidR="00932193" w:rsidRPr="006B57AB" w:rsidRDefault="00932193" w:rsidP="00656F94">
      <w:pPr>
        <w:rPr>
          <w:rFonts w:ascii="Segoe UI" w:hAnsi="Segoe UI" w:cs="Segoe UI"/>
          <w:sz w:val="22"/>
          <w:szCs w:val="22"/>
        </w:rPr>
      </w:pPr>
      <w:r w:rsidRPr="006B57AB">
        <w:rPr>
          <w:rFonts w:ascii="Segoe UI" w:hAnsi="Segoe UI" w:cs="Segoe UI"/>
          <w:sz w:val="22"/>
          <w:szCs w:val="22"/>
        </w:rPr>
        <w:t>2019-</w:t>
      </w:r>
      <w:r w:rsidR="004B7971" w:rsidRPr="006B57AB">
        <w:rPr>
          <w:rFonts w:ascii="Segoe UI" w:hAnsi="Segoe UI" w:cs="Segoe UI"/>
          <w:sz w:val="22"/>
          <w:szCs w:val="22"/>
        </w:rPr>
        <w:t>present</w:t>
      </w:r>
      <w:r w:rsidRPr="006B57AB">
        <w:rPr>
          <w:rFonts w:ascii="Segoe UI" w:hAnsi="Segoe UI" w:cs="Segoe UI"/>
          <w:sz w:val="22"/>
          <w:szCs w:val="22"/>
        </w:rPr>
        <w:tab/>
        <w:t>Professor, Department of Sociology, Ohio State University</w:t>
      </w:r>
    </w:p>
    <w:p w14:paraId="06243E5B" w14:textId="4F6F289E" w:rsidR="00D55C17" w:rsidRPr="006B57AB" w:rsidRDefault="00D55C17" w:rsidP="00D55C17">
      <w:pPr>
        <w:rPr>
          <w:rFonts w:ascii="Segoe UI" w:hAnsi="Segoe UI" w:cs="Segoe UI"/>
          <w:sz w:val="22"/>
          <w:szCs w:val="22"/>
        </w:rPr>
      </w:pPr>
      <w:r w:rsidRPr="006B57AB">
        <w:rPr>
          <w:rFonts w:ascii="Segoe UI" w:hAnsi="Segoe UI" w:cs="Segoe UI"/>
          <w:sz w:val="22"/>
          <w:szCs w:val="22"/>
        </w:rPr>
        <w:t>2024-</w:t>
      </w:r>
      <w:r w:rsidR="004B7971" w:rsidRPr="006B57AB">
        <w:rPr>
          <w:rFonts w:ascii="Segoe UI" w:hAnsi="Segoe UI" w:cs="Segoe UI"/>
          <w:sz w:val="22"/>
          <w:szCs w:val="22"/>
        </w:rPr>
        <w:t>present</w:t>
      </w:r>
      <w:r w:rsidRPr="006B57AB">
        <w:rPr>
          <w:rFonts w:ascii="Segoe UI" w:hAnsi="Segoe UI" w:cs="Segoe UI"/>
          <w:sz w:val="22"/>
          <w:szCs w:val="22"/>
        </w:rPr>
        <w:tab/>
        <w:t>Vice Chair, Department of Sociology, Ohio State University</w:t>
      </w:r>
    </w:p>
    <w:p w14:paraId="7CE35543" w14:textId="36CE9464" w:rsidR="004B7971" w:rsidRPr="006B57AB" w:rsidRDefault="004B7971" w:rsidP="004B7971">
      <w:pPr>
        <w:rPr>
          <w:rFonts w:ascii="Segoe UI" w:hAnsi="Segoe UI" w:cs="Segoe UI"/>
          <w:sz w:val="22"/>
          <w:szCs w:val="22"/>
        </w:rPr>
      </w:pPr>
      <w:r w:rsidRPr="006B57AB">
        <w:rPr>
          <w:rFonts w:ascii="Segoe UI" w:hAnsi="Segoe UI" w:cs="Segoe UI"/>
          <w:sz w:val="22"/>
          <w:szCs w:val="22"/>
        </w:rPr>
        <w:t xml:space="preserve">2005–present </w:t>
      </w:r>
      <w:r w:rsidRPr="006B57AB">
        <w:rPr>
          <w:rFonts w:ascii="Segoe UI" w:hAnsi="Segoe UI" w:cs="Segoe UI"/>
          <w:sz w:val="22"/>
          <w:szCs w:val="22"/>
        </w:rPr>
        <w:tab/>
        <w:t xml:space="preserve">Faculty </w:t>
      </w:r>
      <w:r w:rsidR="00092944" w:rsidRPr="006B57AB">
        <w:rPr>
          <w:rFonts w:ascii="Segoe UI" w:hAnsi="Segoe UI" w:cs="Segoe UI"/>
          <w:sz w:val="22"/>
          <w:szCs w:val="22"/>
        </w:rPr>
        <w:t>Affiliate</w:t>
      </w:r>
      <w:r w:rsidRPr="006B57AB">
        <w:rPr>
          <w:rFonts w:ascii="Segoe UI" w:hAnsi="Segoe UI" w:cs="Segoe UI"/>
          <w:sz w:val="22"/>
          <w:szCs w:val="22"/>
        </w:rPr>
        <w:t>, Institute for Population Research, Ohio State University</w:t>
      </w:r>
    </w:p>
    <w:p w14:paraId="677F4871" w14:textId="77777777" w:rsidR="0091303B" w:rsidRPr="006B57AB" w:rsidRDefault="0091303B" w:rsidP="0091303B">
      <w:pPr>
        <w:rPr>
          <w:rFonts w:ascii="Segoe UI" w:hAnsi="Segoe UI" w:cs="Segoe UI"/>
          <w:sz w:val="22"/>
          <w:szCs w:val="22"/>
        </w:rPr>
      </w:pPr>
      <w:r w:rsidRPr="006B57AB">
        <w:rPr>
          <w:rFonts w:ascii="Segoe UI" w:hAnsi="Segoe UI" w:cs="Segoe UI"/>
          <w:sz w:val="22"/>
          <w:szCs w:val="22"/>
        </w:rPr>
        <w:t xml:space="preserve">2025–present </w:t>
      </w:r>
      <w:r w:rsidRPr="006B57AB">
        <w:rPr>
          <w:rFonts w:ascii="Segoe UI" w:hAnsi="Segoe UI" w:cs="Segoe UI"/>
          <w:sz w:val="22"/>
          <w:szCs w:val="22"/>
        </w:rPr>
        <w:tab/>
        <w:t>Faculty Affiliate, Center for Aging Families, Ohio State University</w:t>
      </w:r>
    </w:p>
    <w:p w14:paraId="3B1993C2" w14:textId="1BB5D164" w:rsidR="007F4EF4" w:rsidRPr="006B57AB" w:rsidRDefault="007F4EF4" w:rsidP="00656F94">
      <w:pPr>
        <w:rPr>
          <w:rFonts w:ascii="Segoe UI" w:hAnsi="Segoe UI" w:cs="Segoe UI"/>
          <w:sz w:val="22"/>
          <w:szCs w:val="22"/>
        </w:rPr>
      </w:pPr>
      <w:r w:rsidRPr="006B57AB">
        <w:rPr>
          <w:rFonts w:ascii="Segoe UI" w:hAnsi="Segoe UI" w:cs="Segoe UI"/>
          <w:sz w:val="22"/>
          <w:szCs w:val="22"/>
        </w:rPr>
        <w:t>2015-2019</w:t>
      </w:r>
      <w:r w:rsidRPr="006B57AB">
        <w:rPr>
          <w:rFonts w:ascii="Segoe UI" w:hAnsi="Segoe UI" w:cs="Segoe UI"/>
          <w:sz w:val="22"/>
          <w:szCs w:val="22"/>
        </w:rPr>
        <w:tab/>
        <w:t>Director of Graduate Studies, Department of Sociology, Ohio State University</w:t>
      </w:r>
    </w:p>
    <w:p w14:paraId="5A4B5251" w14:textId="054E823E" w:rsidR="006E0F44" w:rsidRPr="006B57AB" w:rsidRDefault="00932193" w:rsidP="00656F94">
      <w:pPr>
        <w:rPr>
          <w:rFonts w:ascii="Segoe UI" w:hAnsi="Segoe UI" w:cs="Segoe UI"/>
          <w:sz w:val="22"/>
          <w:szCs w:val="22"/>
        </w:rPr>
      </w:pPr>
      <w:r w:rsidRPr="006B57AB">
        <w:rPr>
          <w:rFonts w:ascii="Segoe UI" w:hAnsi="Segoe UI" w:cs="Segoe UI"/>
          <w:sz w:val="22"/>
          <w:szCs w:val="22"/>
        </w:rPr>
        <w:t>2012-2019</w:t>
      </w:r>
      <w:r w:rsidR="006E0F44" w:rsidRPr="006B57AB">
        <w:rPr>
          <w:rFonts w:ascii="Segoe UI" w:hAnsi="Segoe UI" w:cs="Segoe UI"/>
          <w:sz w:val="22"/>
          <w:szCs w:val="22"/>
        </w:rPr>
        <w:tab/>
        <w:t>Associate Professor, Department of Sociology, Ohio State University</w:t>
      </w:r>
    </w:p>
    <w:p w14:paraId="16A1D4FB" w14:textId="2FE72A24" w:rsidR="00656F94" w:rsidRPr="006B57AB" w:rsidRDefault="00656F94" w:rsidP="006F74CC">
      <w:pPr>
        <w:rPr>
          <w:rFonts w:ascii="Segoe UI" w:hAnsi="Segoe UI" w:cs="Segoe UI"/>
          <w:sz w:val="22"/>
          <w:szCs w:val="22"/>
        </w:rPr>
      </w:pPr>
      <w:r w:rsidRPr="006B57AB">
        <w:rPr>
          <w:rFonts w:ascii="Segoe UI" w:hAnsi="Segoe UI" w:cs="Segoe UI"/>
          <w:sz w:val="22"/>
          <w:szCs w:val="22"/>
        </w:rPr>
        <w:t xml:space="preserve">2004–2012 </w:t>
      </w:r>
      <w:r w:rsidRPr="006B57AB">
        <w:rPr>
          <w:rFonts w:ascii="Segoe UI" w:hAnsi="Segoe UI" w:cs="Segoe UI"/>
          <w:sz w:val="22"/>
          <w:szCs w:val="22"/>
        </w:rPr>
        <w:tab/>
        <w:t>Assistant Professor, Department of Sociology, Ohio State University</w:t>
      </w:r>
    </w:p>
    <w:p w14:paraId="627B5F8D" w14:textId="4C210C2B" w:rsidR="00540CB4" w:rsidRPr="006B57AB" w:rsidRDefault="00230F68" w:rsidP="003D5F77">
      <w:pPr>
        <w:ind w:left="1440" w:hanging="1440"/>
        <w:rPr>
          <w:rFonts w:ascii="Segoe UI" w:hAnsi="Segoe UI" w:cs="Segoe UI"/>
          <w:sz w:val="22"/>
          <w:szCs w:val="22"/>
        </w:rPr>
      </w:pPr>
      <w:r w:rsidRPr="006B57AB">
        <w:rPr>
          <w:rFonts w:ascii="Segoe UI" w:hAnsi="Segoe UI" w:cs="Segoe UI"/>
          <w:sz w:val="22"/>
          <w:szCs w:val="22"/>
        </w:rPr>
        <w:t>2003-2004</w:t>
      </w:r>
      <w:r w:rsidR="003D5F77" w:rsidRPr="006B57AB">
        <w:rPr>
          <w:rFonts w:ascii="Segoe UI" w:hAnsi="Segoe UI" w:cs="Segoe UI"/>
          <w:sz w:val="22"/>
          <w:szCs w:val="22"/>
        </w:rPr>
        <w:tab/>
      </w:r>
      <w:r w:rsidR="00540CB4" w:rsidRPr="006B57AB">
        <w:rPr>
          <w:rFonts w:ascii="Segoe UI" w:hAnsi="Segoe UI" w:cs="Segoe UI"/>
          <w:sz w:val="22"/>
          <w:szCs w:val="22"/>
        </w:rPr>
        <w:t>Visiting Assistant</w:t>
      </w:r>
      <w:r w:rsidRPr="006B57AB">
        <w:rPr>
          <w:rFonts w:ascii="Segoe UI" w:hAnsi="Segoe UI" w:cs="Segoe UI"/>
          <w:sz w:val="22"/>
          <w:szCs w:val="22"/>
        </w:rPr>
        <w:t xml:space="preserve"> Professor </w:t>
      </w:r>
      <w:r w:rsidR="00540CB4" w:rsidRPr="006B57AB">
        <w:rPr>
          <w:rFonts w:ascii="Segoe UI" w:hAnsi="Segoe UI" w:cs="Segoe UI"/>
          <w:sz w:val="22"/>
          <w:szCs w:val="22"/>
        </w:rPr>
        <w:t xml:space="preserve">Department of Sociology, </w:t>
      </w:r>
      <w:r w:rsidR="003D5F77" w:rsidRPr="006B57AB">
        <w:rPr>
          <w:rFonts w:ascii="Segoe UI" w:hAnsi="Segoe UI" w:cs="Segoe UI"/>
          <w:sz w:val="22"/>
          <w:szCs w:val="22"/>
        </w:rPr>
        <w:t>Ohio State University</w:t>
      </w:r>
    </w:p>
    <w:p w14:paraId="4D927BFD" w14:textId="39ABB1F3" w:rsidR="00106F15" w:rsidRPr="006B57AB" w:rsidRDefault="00C2270B" w:rsidP="00B508DD">
      <w:pPr>
        <w:pStyle w:val="Heading1"/>
      </w:pPr>
      <w:r w:rsidRPr="006B57AB">
        <w:t>Educatio</w:t>
      </w:r>
      <w:r w:rsidR="00A770A1" w:rsidRPr="006B57AB">
        <w:t>n</w:t>
      </w:r>
    </w:p>
    <w:p w14:paraId="5852566E" w14:textId="77777777" w:rsidR="00106F15" w:rsidRPr="006B57AB" w:rsidRDefault="00C2270B" w:rsidP="006F74CC">
      <w:pPr>
        <w:ind w:left="1440" w:hanging="1440"/>
        <w:rPr>
          <w:rFonts w:ascii="Segoe UI" w:hAnsi="Segoe UI" w:cs="Segoe UI"/>
          <w:sz w:val="22"/>
          <w:szCs w:val="22"/>
        </w:rPr>
      </w:pPr>
      <w:r w:rsidRPr="006B57AB">
        <w:rPr>
          <w:rFonts w:ascii="Segoe UI" w:hAnsi="Segoe UI" w:cs="Segoe UI"/>
          <w:sz w:val="22"/>
          <w:szCs w:val="22"/>
        </w:rPr>
        <w:t>Ph</w:t>
      </w:r>
      <w:r w:rsidR="000871C8" w:rsidRPr="006B57AB">
        <w:rPr>
          <w:rFonts w:ascii="Segoe UI" w:hAnsi="Segoe UI" w:cs="Segoe UI"/>
          <w:sz w:val="22"/>
          <w:szCs w:val="22"/>
        </w:rPr>
        <w:t>.</w:t>
      </w:r>
      <w:r w:rsidRPr="006B57AB">
        <w:rPr>
          <w:rFonts w:ascii="Segoe UI" w:hAnsi="Segoe UI" w:cs="Segoe UI"/>
          <w:sz w:val="22"/>
          <w:szCs w:val="22"/>
        </w:rPr>
        <w:t>D</w:t>
      </w:r>
      <w:r w:rsidR="000871C8" w:rsidRPr="006B57AB">
        <w:rPr>
          <w:rFonts w:ascii="Segoe UI" w:hAnsi="Segoe UI" w:cs="Segoe UI"/>
          <w:sz w:val="22"/>
          <w:szCs w:val="22"/>
        </w:rPr>
        <w:t>.</w:t>
      </w:r>
      <w:r w:rsidRPr="006B57AB">
        <w:rPr>
          <w:rFonts w:ascii="Segoe UI" w:hAnsi="Segoe UI" w:cs="Segoe UI"/>
          <w:sz w:val="22"/>
          <w:szCs w:val="22"/>
        </w:rPr>
        <w:tab/>
        <w:t>University of Wisconsin-Madison, Department of Sociology, August 2003.</w:t>
      </w:r>
    </w:p>
    <w:p w14:paraId="69CA8E54" w14:textId="77777777" w:rsidR="00106F15" w:rsidRPr="006B57AB" w:rsidRDefault="00C2270B">
      <w:pPr>
        <w:rPr>
          <w:rFonts w:ascii="Segoe UI" w:hAnsi="Segoe UI" w:cs="Segoe UI"/>
          <w:sz w:val="22"/>
          <w:szCs w:val="22"/>
        </w:rPr>
      </w:pPr>
      <w:r w:rsidRPr="006B57AB">
        <w:rPr>
          <w:rFonts w:ascii="Segoe UI" w:hAnsi="Segoe UI" w:cs="Segoe UI"/>
          <w:sz w:val="22"/>
          <w:szCs w:val="22"/>
        </w:rPr>
        <w:t>M</w:t>
      </w:r>
      <w:r w:rsidR="000871C8" w:rsidRPr="006B57AB">
        <w:rPr>
          <w:rFonts w:ascii="Segoe UI" w:hAnsi="Segoe UI" w:cs="Segoe UI"/>
          <w:sz w:val="22"/>
          <w:szCs w:val="22"/>
        </w:rPr>
        <w:t>.</w:t>
      </w:r>
      <w:r w:rsidRPr="006B57AB">
        <w:rPr>
          <w:rFonts w:ascii="Segoe UI" w:hAnsi="Segoe UI" w:cs="Segoe UI"/>
          <w:sz w:val="22"/>
          <w:szCs w:val="22"/>
        </w:rPr>
        <w:t>S</w:t>
      </w:r>
      <w:r w:rsidR="000871C8" w:rsidRPr="006B57AB">
        <w:rPr>
          <w:rFonts w:ascii="Segoe UI" w:hAnsi="Segoe UI" w:cs="Segoe UI"/>
          <w:sz w:val="22"/>
          <w:szCs w:val="22"/>
        </w:rPr>
        <w:t>.</w:t>
      </w:r>
      <w:r w:rsidRPr="006B57AB">
        <w:rPr>
          <w:rFonts w:ascii="Segoe UI" w:hAnsi="Segoe UI" w:cs="Segoe UI"/>
          <w:sz w:val="22"/>
          <w:szCs w:val="22"/>
        </w:rPr>
        <w:tab/>
      </w:r>
      <w:r w:rsidRPr="006B57AB">
        <w:rPr>
          <w:rFonts w:ascii="Segoe UI" w:hAnsi="Segoe UI" w:cs="Segoe UI"/>
          <w:sz w:val="22"/>
          <w:szCs w:val="22"/>
        </w:rPr>
        <w:tab/>
        <w:t>University of Wisconsin-Madison, Department of Sociology, September 1997.</w:t>
      </w:r>
    </w:p>
    <w:p w14:paraId="1AC31A96" w14:textId="77777777" w:rsidR="002A6120" w:rsidRDefault="00C2270B" w:rsidP="006F74CC">
      <w:pPr>
        <w:ind w:left="1440" w:hanging="1440"/>
        <w:rPr>
          <w:rFonts w:ascii="Segoe UI" w:hAnsi="Segoe UI" w:cs="Segoe UI"/>
          <w:sz w:val="22"/>
          <w:szCs w:val="22"/>
        </w:rPr>
      </w:pPr>
      <w:r w:rsidRPr="006B57AB">
        <w:rPr>
          <w:rFonts w:ascii="Segoe UI" w:hAnsi="Segoe UI" w:cs="Segoe UI"/>
          <w:sz w:val="22"/>
          <w:szCs w:val="22"/>
        </w:rPr>
        <w:t>B</w:t>
      </w:r>
      <w:r w:rsidR="000871C8" w:rsidRPr="006B57AB">
        <w:rPr>
          <w:rFonts w:ascii="Segoe UI" w:hAnsi="Segoe UI" w:cs="Segoe UI"/>
          <w:sz w:val="22"/>
          <w:szCs w:val="22"/>
        </w:rPr>
        <w:t>.</w:t>
      </w:r>
      <w:r w:rsidRPr="006B57AB">
        <w:rPr>
          <w:rFonts w:ascii="Segoe UI" w:hAnsi="Segoe UI" w:cs="Segoe UI"/>
          <w:sz w:val="22"/>
          <w:szCs w:val="22"/>
        </w:rPr>
        <w:t>A</w:t>
      </w:r>
      <w:r w:rsidR="000871C8" w:rsidRPr="006B57AB">
        <w:rPr>
          <w:rFonts w:ascii="Segoe UI" w:hAnsi="Segoe UI" w:cs="Segoe UI"/>
          <w:sz w:val="22"/>
          <w:szCs w:val="22"/>
        </w:rPr>
        <w:t>.</w:t>
      </w:r>
      <w:r w:rsidRPr="006B57AB">
        <w:rPr>
          <w:rFonts w:ascii="Segoe UI" w:hAnsi="Segoe UI" w:cs="Segoe UI"/>
          <w:sz w:val="22"/>
          <w:szCs w:val="22"/>
        </w:rPr>
        <w:t xml:space="preserve">  </w:t>
      </w:r>
      <w:r w:rsidRPr="006B57AB">
        <w:rPr>
          <w:rFonts w:ascii="Segoe UI" w:hAnsi="Segoe UI" w:cs="Segoe UI"/>
          <w:sz w:val="22"/>
          <w:szCs w:val="22"/>
        </w:rPr>
        <w:tab/>
        <w:t>University of Wisconsin-Madison.  Major in History a</w:t>
      </w:r>
      <w:r w:rsidR="003A1E80" w:rsidRPr="006B57AB">
        <w:rPr>
          <w:rFonts w:ascii="Segoe UI" w:hAnsi="Segoe UI" w:cs="Segoe UI"/>
          <w:sz w:val="22"/>
          <w:szCs w:val="22"/>
        </w:rPr>
        <w:t xml:space="preserve">nd Certificate in Integrated </w:t>
      </w:r>
      <w:r w:rsidRPr="006B57AB">
        <w:rPr>
          <w:rFonts w:ascii="Segoe UI" w:hAnsi="Segoe UI" w:cs="Segoe UI"/>
          <w:sz w:val="22"/>
          <w:szCs w:val="22"/>
        </w:rPr>
        <w:t xml:space="preserve">Liberal Studies.  </w:t>
      </w:r>
      <w:r w:rsidR="003A1E80" w:rsidRPr="006B57AB">
        <w:rPr>
          <w:rFonts w:ascii="Segoe UI" w:hAnsi="Segoe UI" w:cs="Segoe UI"/>
          <w:sz w:val="22"/>
          <w:szCs w:val="22"/>
        </w:rPr>
        <w:t xml:space="preserve">Graduated with Distinction, </w:t>
      </w:r>
      <w:r w:rsidRPr="006B57AB">
        <w:rPr>
          <w:rFonts w:ascii="Segoe UI" w:hAnsi="Segoe UI" w:cs="Segoe UI"/>
          <w:sz w:val="22"/>
          <w:szCs w:val="22"/>
        </w:rPr>
        <w:t>May 1992.</w:t>
      </w:r>
    </w:p>
    <w:p w14:paraId="49617BE9" w14:textId="69A655B9" w:rsidR="00813833" w:rsidRDefault="00813833" w:rsidP="00813833">
      <w:pPr>
        <w:pStyle w:val="Heading1"/>
      </w:pPr>
      <w:r>
        <w:t>Research and Teaching Interests</w:t>
      </w:r>
    </w:p>
    <w:p w14:paraId="2D647A97" w14:textId="620A5C7B" w:rsidR="00813833" w:rsidRPr="006B57AB" w:rsidRDefault="00813833" w:rsidP="00813833">
      <w:pPr>
        <w:rPr>
          <w:rFonts w:ascii="Segoe UI" w:hAnsi="Segoe UI" w:cs="Segoe UI"/>
          <w:sz w:val="22"/>
          <w:szCs w:val="22"/>
        </w:rPr>
      </w:pPr>
      <w:r>
        <w:rPr>
          <w:rFonts w:ascii="Segoe UI" w:hAnsi="Segoe UI" w:cs="Segoe UI"/>
          <w:sz w:val="22"/>
          <w:szCs w:val="22"/>
        </w:rPr>
        <w:t xml:space="preserve">Social Inequality, Wealth Disparities, Credit and Debt, Economic Sociology, Care Work, Health and Well-Being, Social Safety Net, Higher Education, </w:t>
      </w:r>
      <w:r w:rsidR="000D40FA">
        <w:rPr>
          <w:rFonts w:ascii="Segoe UI" w:hAnsi="Segoe UI" w:cs="Segoe UI"/>
          <w:sz w:val="22"/>
          <w:szCs w:val="22"/>
        </w:rPr>
        <w:t>Community and Urban</w:t>
      </w:r>
    </w:p>
    <w:p w14:paraId="10FE8D81" w14:textId="730E01D1" w:rsidR="00092944" w:rsidRPr="006B57AB" w:rsidRDefault="00C2270B" w:rsidP="00B508DD">
      <w:pPr>
        <w:pStyle w:val="Heading1"/>
        <w:rPr>
          <w:rFonts w:ascii="Segoe UI" w:hAnsi="Segoe UI" w:cs="Segoe UI"/>
          <w:sz w:val="22"/>
          <w:szCs w:val="22"/>
        </w:rPr>
      </w:pPr>
      <w:r w:rsidRPr="006B57AB">
        <w:t>Publications</w:t>
      </w:r>
    </w:p>
    <w:p w14:paraId="6ABD4074" w14:textId="1B819118" w:rsidR="00EE7ADC" w:rsidRPr="00C72032" w:rsidRDefault="00EE7ADC" w:rsidP="00930987">
      <w:pPr>
        <w:rPr>
          <w:rFonts w:ascii="Segoe UI" w:hAnsi="Segoe UI" w:cs="Segoe UI"/>
          <w:sz w:val="22"/>
          <w:szCs w:val="22"/>
        </w:rPr>
      </w:pPr>
      <w:r w:rsidRPr="006B57AB">
        <w:rPr>
          <w:rFonts w:ascii="Segoe UI" w:hAnsi="Segoe UI" w:cs="Segoe UI"/>
          <w:sz w:val="22"/>
          <w:szCs w:val="22"/>
        </w:rPr>
        <w:t xml:space="preserve">Rhodes, Alec P., Davon N. Norris, Jason Houle, </w:t>
      </w:r>
      <w:r w:rsidRPr="006B57AB">
        <w:rPr>
          <w:rFonts w:ascii="Segoe UI" w:hAnsi="Segoe UI" w:cs="Segoe UI"/>
          <w:b/>
          <w:bCs/>
          <w:sz w:val="22"/>
          <w:szCs w:val="22"/>
        </w:rPr>
        <w:t>Rachel E. Dwyer</w:t>
      </w:r>
      <w:r w:rsidRPr="006B57AB">
        <w:rPr>
          <w:rFonts w:ascii="Segoe UI" w:hAnsi="Segoe UI" w:cs="Segoe UI"/>
          <w:sz w:val="22"/>
          <w:szCs w:val="22"/>
        </w:rPr>
        <w:t xml:space="preserve">, Sarah Bruch, and Lawrence </w:t>
      </w:r>
      <w:r w:rsidR="004B7971" w:rsidRPr="006B57AB">
        <w:rPr>
          <w:rFonts w:ascii="Segoe UI" w:hAnsi="Segoe UI" w:cs="Segoe UI"/>
          <w:sz w:val="22"/>
          <w:szCs w:val="22"/>
        </w:rPr>
        <w:t xml:space="preserve">M. </w:t>
      </w:r>
      <w:r w:rsidRPr="006B57AB">
        <w:rPr>
          <w:rFonts w:ascii="Segoe UI" w:hAnsi="Segoe UI" w:cs="Segoe UI"/>
          <w:sz w:val="22"/>
          <w:szCs w:val="22"/>
        </w:rPr>
        <w:t xml:space="preserve">Berger. </w:t>
      </w:r>
      <w:r w:rsidR="00C72032">
        <w:rPr>
          <w:rFonts w:ascii="Segoe UI" w:hAnsi="Segoe UI" w:cs="Segoe UI"/>
          <w:sz w:val="22"/>
          <w:szCs w:val="22"/>
        </w:rPr>
        <w:t>2026</w:t>
      </w:r>
      <w:r w:rsidRPr="006B57AB">
        <w:rPr>
          <w:rFonts w:ascii="Segoe UI" w:hAnsi="Segoe UI" w:cs="Segoe UI"/>
          <w:sz w:val="22"/>
          <w:szCs w:val="22"/>
        </w:rPr>
        <w:t xml:space="preserve">. </w:t>
      </w:r>
      <w:r w:rsidR="0052070B">
        <w:rPr>
          <w:rFonts w:ascii="Segoe UI" w:hAnsi="Segoe UI" w:cs="Segoe UI"/>
          <w:sz w:val="22"/>
          <w:szCs w:val="22"/>
        </w:rPr>
        <w:t>“</w:t>
      </w:r>
      <w:r w:rsidRPr="006B57AB">
        <w:rPr>
          <w:rFonts w:ascii="Segoe UI" w:hAnsi="Segoe UI" w:cs="Segoe UI"/>
          <w:sz w:val="22"/>
          <w:szCs w:val="22"/>
        </w:rPr>
        <w:t>Unsecured Credit and the Social Safety Net in U.S. States.</w:t>
      </w:r>
      <w:r w:rsidR="0052070B">
        <w:rPr>
          <w:rFonts w:ascii="Segoe UI" w:hAnsi="Segoe UI" w:cs="Segoe UI"/>
          <w:sz w:val="22"/>
          <w:szCs w:val="22"/>
        </w:rPr>
        <w:t>”</w:t>
      </w:r>
      <w:r w:rsidRPr="006B57AB">
        <w:rPr>
          <w:rFonts w:ascii="Segoe UI" w:hAnsi="Segoe UI" w:cs="Segoe UI"/>
          <w:sz w:val="22"/>
          <w:szCs w:val="22"/>
        </w:rPr>
        <w:t xml:space="preserve"> </w:t>
      </w:r>
      <w:r w:rsidRPr="006B57AB">
        <w:rPr>
          <w:rFonts w:ascii="Segoe UI" w:hAnsi="Segoe UI" w:cs="Segoe UI"/>
          <w:i/>
          <w:iCs/>
          <w:sz w:val="22"/>
          <w:szCs w:val="22"/>
        </w:rPr>
        <w:t>American Sociological Review</w:t>
      </w:r>
      <w:r w:rsidR="00C72032" w:rsidRPr="00C72032">
        <w:rPr>
          <w:rFonts w:ascii="Segoe UI" w:hAnsi="Segoe UI" w:cs="Segoe UI"/>
          <w:color w:val="333333"/>
          <w:shd w:val="clear" w:color="auto" w:fill="FFFFFF"/>
        </w:rPr>
        <w:t xml:space="preserve"> </w:t>
      </w:r>
      <w:r w:rsidR="007616CA" w:rsidRPr="007616CA">
        <w:rPr>
          <w:rFonts w:ascii="Segoe UI" w:hAnsi="Segoe UI" w:cs="Segoe UI"/>
          <w:color w:val="333333"/>
          <w:shd w:val="clear" w:color="auto" w:fill="FFFFFF"/>
        </w:rPr>
        <w:t>91: 349-377.</w:t>
      </w:r>
      <w:r w:rsidR="00C72032" w:rsidRPr="00C72032">
        <w:rPr>
          <w:rFonts w:ascii="Segoe UI" w:hAnsi="Segoe UI" w:cs="Segoe UI"/>
          <w:color w:val="333333"/>
          <w:shd w:val="clear" w:color="auto" w:fill="FFFFFF"/>
        </w:rPr>
        <w:t xml:space="preserve"> </w:t>
      </w:r>
      <w:hyperlink r:id="rId12" w:history="1">
        <w:r w:rsidR="00C72032" w:rsidRPr="00C72032">
          <w:rPr>
            <w:rStyle w:val="Hyperlink"/>
            <w:rFonts w:ascii="Segoe UI" w:hAnsi="Segoe UI" w:cs="Segoe UI"/>
            <w:sz w:val="22"/>
            <w:szCs w:val="22"/>
          </w:rPr>
          <w:t>https://doi.org/10.1177/00031224251411563</w:t>
        </w:r>
      </w:hyperlink>
    </w:p>
    <w:p w14:paraId="37EBC74B" w14:textId="77777777" w:rsidR="00092944" w:rsidRPr="00C72032" w:rsidRDefault="00092944" w:rsidP="00930987">
      <w:pPr>
        <w:rPr>
          <w:rFonts w:ascii="Segoe UI" w:hAnsi="Segoe UI" w:cs="Segoe UI"/>
          <w:i/>
          <w:iCs/>
          <w:sz w:val="22"/>
          <w:szCs w:val="22"/>
        </w:rPr>
      </w:pPr>
    </w:p>
    <w:p w14:paraId="77C948BB" w14:textId="67527F14" w:rsidR="00092944" w:rsidRDefault="00092944" w:rsidP="00930987">
      <w:pPr>
        <w:rPr>
          <w:rFonts w:ascii="Segoe UI" w:hAnsi="Segoe UI" w:cs="Segoe UI"/>
          <w:sz w:val="22"/>
          <w:szCs w:val="22"/>
        </w:rPr>
      </w:pPr>
      <w:r w:rsidRPr="006B57AB">
        <w:rPr>
          <w:rFonts w:ascii="Segoe UI" w:hAnsi="Segoe UI" w:cs="Segoe UI"/>
          <w:b/>
          <w:sz w:val="22"/>
          <w:szCs w:val="22"/>
        </w:rPr>
        <w:t>Dwyer, Rachel E</w:t>
      </w:r>
      <w:r w:rsidRPr="006B57AB">
        <w:rPr>
          <w:rFonts w:ascii="Segoe UI" w:hAnsi="Segoe UI" w:cs="Segoe UI"/>
          <w:bCs/>
          <w:sz w:val="22"/>
          <w:szCs w:val="22"/>
        </w:rPr>
        <w:t xml:space="preserve">., Kelly, Paige, and Linda Lobao. </w:t>
      </w:r>
      <w:r w:rsidR="00F07ECD">
        <w:rPr>
          <w:rFonts w:ascii="Segoe UI" w:hAnsi="Segoe UI" w:cs="Segoe UI"/>
          <w:bCs/>
          <w:sz w:val="22"/>
          <w:szCs w:val="22"/>
        </w:rPr>
        <w:t>2026</w:t>
      </w:r>
      <w:r w:rsidRPr="006B57AB">
        <w:rPr>
          <w:rFonts w:ascii="Segoe UI" w:hAnsi="Segoe UI" w:cs="Segoe UI"/>
          <w:bCs/>
          <w:sz w:val="22"/>
          <w:szCs w:val="22"/>
        </w:rPr>
        <w:t xml:space="preserve">. </w:t>
      </w:r>
      <w:r w:rsidR="00BD6B83">
        <w:rPr>
          <w:rFonts w:ascii="Segoe UI" w:hAnsi="Segoe UI" w:cs="Segoe UI"/>
          <w:bCs/>
          <w:sz w:val="22"/>
          <w:szCs w:val="22"/>
        </w:rPr>
        <w:t>“</w:t>
      </w:r>
      <w:r w:rsidR="00BD6B83" w:rsidRPr="00BD6B83">
        <w:rPr>
          <w:rFonts w:ascii="Segoe UI" w:hAnsi="Segoe UI" w:cs="Segoe UI"/>
          <w:sz w:val="22"/>
          <w:szCs w:val="22"/>
        </w:rPr>
        <w:t>Where is the Care Sector? Education and Health Employment Across U.S. Counties During a Time of Slow Growth, 2001–2014</w:t>
      </w:r>
      <w:r w:rsidRPr="006B57AB">
        <w:rPr>
          <w:rFonts w:ascii="Segoe UI" w:hAnsi="Segoe UI" w:cs="Segoe UI"/>
          <w:bCs/>
          <w:sz w:val="22"/>
          <w:szCs w:val="22"/>
        </w:rPr>
        <w:t xml:space="preserve">.” </w:t>
      </w:r>
      <w:r w:rsidRPr="006B57AB">
        <w:rPr>
          <w:rFonts w:ascii="Segoe UI" w:hAnsi="Segoe UI" w:cs="Segoe UI"/>
          <w:bCs/>
          <w:i/>
          <w:iCs/>
          <w:sz w:val="22"/>
          <w:szCs w:val="22"/>
        </w:rPr>
        <w:t>Population Research and Policy Review</w:t>
      </w:r>
      <w:r w:rsidR="00BD6B83">
        <w:rPr>
          <w:rFonts w:ascii="Segoe UI" w:hAnsi="Segoe UI" w:cs="Segoe UI"/>
          <w:bCs/>
          <w:i/>
          <w:iCs/>
          <w:sz w:val="22"/>
          <w:szCs w:val="22"/>
        </w:rPr>
        <w:t xml:space="preserve"> </w:t>
      </w:r>
      <w:r w:rsidR="00BD6B83" w:rsidRPr="00BD6B83">
        <w:rPr>
          <w:rFonts w:ascii="Segoe UI" w:hAnsi="Segoe UI" w:cs="Segoe UI"/>
          <w:sz w:val="22"/>
          <w:szCs w:val="22"/>
        </w:rPr>
        <w:t>45</w:t>
      </w:r>
      <w:r w:rsidR="00BD6B83">
        <w:rPr>
          <w:rFonts w:ascii="Segoe UI" w:hAnsi="Segoe UI" w:cs="Segoe UI"/>
          <w:sz w:val="22"/>
          <w:szCs w:val="22"/>
        </w:rPr>
        <w:t>:</w:t>
      </w:r>
      <w:r w:rsidR="00BD6B83" w:rsidRPr="00BD6B83">
        <w:rPr>
          <w:rFonts w:ascii="Segoe UI" w:hAnsi="Segoe UI" w:cs="Segoe UI"/>
          <w:sz w:val="22"/>
          <w:szCs w:val="22"/>
        </w:rPr>
        <w:t xml:space="preserve">26. </w:t>
      </w:r>
      <w:hyperlink r:id="rId13" w:history="1">
        <w:r w:rsidR="00BD6B83" w:rsidRPr="0076001D">
          <w:rPr>
            <w:rStyle w:val="Hyperlink"/>
            <w:rFonts w:ascii="Segoe UI" w:hAnsi="Segoe UI" w:cs="Segoe UI"/>
            <w:sz w:val="22"/>
            <w:szCs w:val="22"/>
          </w:rPr>
          <w:t>https://doi.org/10.1007/s11113-026-09992-4</w:t>
        </w:r>
      </w:hyperlink>
    </w:p>
    <w:p w14:paraId="7B7FE2FD" w14:textId="77777777" w:rsidR="00BD6B83" w:rsidRPr="006B57AB" w:rsidRDefault="00BD6B83" w:rsidP="00930987">
      <w:pPr>
        <w:rPr>
          <w:rFonts w:ascii="Segoe UI" w:hAnsi="Segoe UI" w:cs="Segoe UI"/>
          <w:sz w:val="22"/>
          <w:szCs w:val="22"/>
        </w:rPr>
      </w:pPr>
    </w:p>
    <w:p w14:paraId="12F39FA6" w14:textId="1B3F52F1" w:rsidR="00780AB2" w:rsidRPr="006B57AB" w:rsidRDefault="00780AB2" w:rsidP="00930987">
      <w:pPr>
        <w:rPr>
          <w:rFonts w:ascii="Segoe UI" w:hAnsi="Segoe UI" w:cs="Segoe UI"/>
          <w:sz w:val="22"/>
          <w:szCs w:val="22"/>
        </w:rPr>
      </w:pPr>
      <w:r w:rsidRPr="006B57AB">
        <w:rPr>
          <w:rFonts w:ascii="Segoe UI" w:hAnsi="Segoe UI" w:cs="Segoe UI"/>
          <w:sz w:val="22"/>
          <w:szCs w:val="22"/>
        </w:rPr>
        <w:t xml:space="preserve">Chanda, Trisha, Jason N. Houle, Lisa Klein Vogel, </w:t>
      </w:r>
      <w:r w:rsidRPr="006B57AB">
        <w:rPr>
          <w:rFonts w:ascii="Segoe UI" w:hAnsi="Segoe UI" w:cs="Segoe UI"/>
          <w:b/>
          <w:bCs/>
          <w:sz w:val="22"/>
          <w:szCs w:val="22"/>
        </w:rPr>
        <w:t>Rachel E. Dwyer</w:t>
      </w:r>
      <w:r w:rsidRPr="006B57AB">
        <w:rPr>
          <w:rFonts w:ascii="Segoe UI" w:hAnsi="Segoe UI" w:cs="Segoe UI"/>
          <w:sz w:val="22"/>
          <w:szCs w:val="22"/>
        </w:rPr>
        <w:t xml:space="preserve">, and Lawrence M. Berger. </w:t>
      </w:r>
      <w:r w:rsidR="00DE0A05" w:rsidRPr="006B57AB">
        <w:rPr>
          <w:rFonts w:ascii="Segoe UI" w:hAnsi="Segoe UI" w:cs="Segoe UI"/>
          <w:sz w:val="22"/>
          <w:szCs w:val="22"/>
        </w:rPr>
        <w:t>2026</w:t>
      </w:r>
      <w:r w:rsidR="00747051" w:rsidRPr="006B57AB">
        <w:rPr>
          <w:rFonts w:ascii="Segoe UI" w:hAnsi="Segoe UI" w:cs="Segoe UI"/>
          <w:sz w:val="22"/>
          <w:szCs w:val="22"/>
        </w:rPr>
        <w:t>.</w:t>
      </w:r>
      <w:r w:rsidRPr="006B57AB">
        <w:rPr>
          <w:rFonts w:ascii="Segoe UI" w:hAnsi="Segoe UI" w:cs="Segoe UI"/>
          <w:sz w:val="22"/>
          <w:szCs w:val="22"/>
        </w:rPr>
        <w:t xml:space="preserve"> “‘First Phone Call Is Usually Family’: Informal Borrowing Among Low‐Income Debtors.” </w:t>
      </w:r>
      <w:r w:rsidRPr="006B57AB">
        <w:rPr>
          <w:rFonts w:ascii="Segoe UI" w:hAnsi="Segoe UI" w:cs="Segoe UI"/>
          <w:i/>
          <w:iCs/>
          <w:sz w:val="22"/>
          <w:szCs w:val="22"/>
        </w:rPr>
        <w:t>Journal of Marriage and Family</w:t>
      </w:r>
      <w:r w:rsidRPr="006B57AB">
        <w:rPr>
          <w:rFonts w:ascii="Segoe UI" w:hAnsi="Segoe UI" w:cs="Segoe UI"/>
          <w:sz w:val="22"/>
          <w:szCs w:val="22"/>
        </w:rPr>
        <w:t>.</w:t>
      </w:r>
      <w:r w:rsidR="00AE208F" w:rsidRPr="006B57AB">
        <w:rPr>
          <w:rFonts w:ascii="Segoe UI" w:hAnsi="Segoe UI" w:cs="Segoe UI"/>
          <w:sz w:val="22"/>
          <w:szCs w:val="22"/>
        </w:rPr>
        <w:t xml:space="preserve"> </w:t>
      </w:r>
      <w:r w:rsidR="00812540" w:rsidRPr="006B57AB">
        <w:rPr>
          <w:rFonts w:ascii="Segoe UI" w:hAnsi="Segoe UI" w:cs="Segoe UI"/>
          <w:sz w:val="22"/>
          <w:szCs w:val="22"/>
        </w:rPr>
        <w:t>88(1): 213–226</w:t>
      </w:r>
      <w:r w:rsidR="00AE208F" w:rsidRPr="006B57AB">
        <w:rPr>
          <w:rFonts w:ascii="Segoe UI" w:hAnsi="Segoe UI" w:cs="Segoe UI"/>
          <w:sz w:val="22"/>
          <w:szCs w:val="22"/>
        </w:rPr>
        <w:t xml:space="preserve">: </w:t>
      </w:r>
      <w:hyperlink r:id="rId14" w:history="1">
        <w:r w:rsidR="00AE208F" w:rsidRPr="006B57AB">
          <w:rPr>
            <w:rStyle w:val="Hyperlink"/>
            <w:rFonts w:ascii="Segoe UI" w:hAnsi="Segoe UI" w:cs="Segoe UI"/>
            <w:sz w:val="22"/>
            <w:szCs w:val="22"/>
          </w:rPr>
          <w:t>https://doi.org/10.1111/jomf.70007</w:t>
        </w:r>
      </w:hyperlink>
      <w:r w:rsidR="00AE208F" w:rsidRPr="006B57AB">
        <w:rPr>
          <w:rFonts w:ascii="Segoe UI" w:hAnsi="Segoe UI" w:cs="Segoe UI"/>
          <w:sz w:val="22"/>
          <w:szCs w:val="22"/>
        </w:rPr>
        <w:t xml:space="preserve"> </w:t>
      </w:r>
    </w:p>
    <w:p w14:paraId="6A7366A5" w14:textId="77777777" w:rsidR="00780AB2" w:rsidRPr="006B57AB" w:rsidRDefault="00780AB2" w:rsidP="00930987">
      <w:pPr>
        <w:rPr>
          <w:rFonts w:ascii="Segoe UI" w:hAnsi="Segoe UI" w:cs="Segoe UI"/>
          <w:sz w:val="22"/>
          <w:szCs w:val="22"/>
        </w:rPr>
      </w:pPr>
    </w:p>
    <w:p w14:paraId="44C99D9D" w14:textId="5AE899AA" w:rsidR="00161BE1" w:rsidRPr="006B57AB" w:rsidRDefault="00161BE1" w:rsidP="00930987">
      <w:pPr>
        <w:rPr>
          <w:rFonts w:ascii="Segoe UI" w:hAnsi="Segoe UI" w:cs="Segoe UI"/>
          <w:sz w:val="22"/>
          <w:szCs w:val="22"/>
        </w:rPr>
      </w:pPr>
      <w:r w:rsidRPr="006B57AB">
        <w:rPr>
          <w:rFonts w:ascii="Segoe UI" w:hAnsi="Segoe UI" w:cs="Segoe UI"/>
          <w:sz w:val="22"/>
          <w:szCs w:val="22"/>
        </w:rPr>
        <w:t>Chanda, Trisha, </w:t>
      </w:r>
      <w:r w:rsidR="00EE7ADC" w:rsidRPr="006B57AB">
        <w:rPr>
          <w:rFonts w:ascii="Segoe UI" w:hAnsi="Segoe UI" w:cs="Segoe UI"/>
          <w:sz w:val="22"/>
          <w:szCs w:val="22"/>
        </w:rPr>
        <w:t>Lawrence M. Berger</w:t>
      </w:r>
      <w:r w:rsidRPr="006B57AB">
        <w:rPr>
          <w:rFonts w:ascii="Segoe UI" w:hAnsi="Segoe UI" w:cs="Segoe UI"/>
          <w:sz w:val="22"/>
          <w:szCs w:val="22"/>
        </w:rPr>
        <w:t xml:space="preserve">, </w:t>
      </w:r>
      <w:r w:rsidR="00EE7ADC" w:rsidRPr="006B57AB">
        <w:rPr>
          <w:rFonts w:ascii="Segoe UI" w:hAnsi="Segoe UI" w:cs="Segoe UI"/>
          <w:b/>
          <w:bCs/>
          <w:sz w:val="22"/>
          <w:szCs w:val="22"/>
        </w:rPr>
        <w:t>Rachel E. Dwyer</w:t>
      </w:r>
      <w:r w:rsidRPr="006B57AB">
        <w:rPr>
          <w:rFonts w:ascii="Segoe UI" w:hAnsi="Segoe UI" w:cs="Segoe UI"/>
          <w:sz w:val="22"/>
          <w:szCs w:val="22"/>
        </w:rPr>
        <w:t xml:space="preserve">. </w:t>
      </w:r>
      <w:r w:rsidR="00747051" w:rsidRPr="006B57AB">
        <w:rPr>
          <w:rFonts w:ascii="Segoe UI" w:hAnsi="Segoe UI" w:cs="Segoe UI"/>
          <w:sz w:val="22"/>
          <w:szCs w:val="22"/>
        </w:rPr>
        <w:t>2025</w:t>
      </w:r>
      <w:r w:rsidRPr="006B57AB">
        <w:rPr>
          <w:rFonts w:ascii="Segoe UI" w:hAnsi="Segoe UI" w:cs="Segoe UI"/>
          <w:sz w:val="22"/>
          <w:szCs w:val="22"/>
        </w:rPr>
        <w:t xml:space="preserve">. “Debt Strain and Child Protective Services Involvement.” </w:t>
      </w:r>
      <w:r w:rsidRPr="006B57AB">
        <w:rPr>
          <w:rFonts w:ascii="Segoe UI" w:hAnsi="Segoe UI" w:cs="Segoe UI"/>
          <w:i/>
          <w:iCs/>
          <w:sz w:val="22"/>
          <w:szCs w:val="22"/>
        </w:rPr>
        <w:t>Social Service Review</w:t>
      </w:r>
      <w:r w:rsidR="00812540" w:rsidRPr="006B57AB">
        <w:rPr>
          <w:rFonts w:ascii="Segoe UI" w:hAnsi="Segoe UI" w:cs="Segoe UI"/>
          <w:i/>
          <w:iCs/>
          <w:sz w:val="22"/>
          <w:szCs w:val="22"/>
        </w:rPr>
        <w:t xml:space="preserve"> </w:t>
      </w:r>
      <w:r w:rsidR="00812540" w:rsidRPr="006B57AB">
        <w:rPr>
          <w:rFonts w:ascii="Segoe UI" w:hAnsi="Segoe UI" w:cs="Segoe UI"/>
          <w:sz w:val="22"/>
          <w:szCs w:val="22"/>
        </w:rPr>
        <w:t>99(3):399-428</w:t>
      </w:r>
      <w:r w:rsidRPr="006B57AB">
        <w:rPr>
          <w:rFonts w:ascii="Segoe UI" w:hAnsi="Segoe UI" w:cs="Segoe UI"/>
          <w:i/>
          <w:iCs/>
          <w:sz w:val="22"/>
          <w:szCs w:val="22"/>
        </w:rPr>
        <w:t>.</w:t>
      </w:r>
      <w:r w:rsidR="00AE208F" w:rsidRPr="006B57AB">
        <w:rPr>
          <w:rFonts w:ascii="Segoe UI" w:hAnsi="Segoe UI" w:cs="Segoe UI"/>
          <w:i/>
          <w:iCs/>
          <w:sz w:val="22"/>
          <w:szCs w:val="22"/>
        </w:rPr>
        <w:t xml:space="preserve"> </w:t>
      </w:r>
      <w:hyperlink r:id="rId15" w:history="1">
        <w:r w:rsidR="00AE208F" w:rsidRPr="006B57AB">
          <w:rPr>
            <w:rStyle w:val="Hyperlink"/>
            <w:rFonts w:ascii="Segoe UI" w:hAnsi="Segoe UI" w:cs="Segoe UI"/>
            <w:sz w:val="22"/>
            <w:szCs w:val="22"/>
          </w:rPr>
          <w:t>https://doi.org/10.1086/736714</w:t>
        </w:r>
      </w:hyperlink>
      <w:r w:rsidR="00AE208F" w:rsidRPr="006B57AB">
        <w:rPr>
          <w:rFonts w:ascii="Segoe UI" w:hAnsi="Segoe UI" w:cs="Segoe UI"/>
          <w:sz w:val="22"/>
          <w:szCs w:val="22"/>
        </w:rPr>
        <w:t xml:space="preserve"> </w:t>
      </w:r>
    </w:p>
    <w:p w14:paraId="5D2E84C4" w14:textId="77777777" w:rsidR="00DE0A05" w:rsidRPr="006B57AB" w:rsidRDefault="00DE0A05" w:rsidP="00DE0A05">
      <w:pPr>
        <w:rPr>
          <w:rFonts w:ascii="Segoe UI" w:hAnsi="Segoe UI" w:cs="Segoe UI"/>
          <w:sz w:val="22"/>
          <w:szCs w:val="22"/>
        </w:rPr>
      </w:pPr>
      <w:bookmarkStart w:id="0" w:name="_Hlk173440225"/>
    </w:p>
    <w:p w14:paraId="74668DE6" w14:textId="7B987104" w:rsidR="00DE0A05" w:rsidRDefault="00DE0A05" w:rsidP="00DE0A05">
      <w:r w:rsidRPr="006B57AB">
        <w:rPr>
          <w:rFonts w:ascii="Segoe UI" w:hAnsi="Segoe UI" w:cs="Segoe UI"/>
          <w:sz w:val="22"/>
          <w:szCs w:val="22"/>
        </w:rPr>
        <w:t xml:space="preserve">Rhodes, Alec P., </w:t>
      </w:r>
      <w:r w:rsidRPr="006B57AB">
        <w:rPr>
          <w:rFonts w:ascii="Segoe UI" w:hAnsi="Segoe UI" w:cs="Segoe UI"/>
          <w:b/>
          <w:bCs/>
          <w:sz w:val="22"/>
          <w:szCs w:val="22"/>
        </w:rPr>
        <w:t>Rachel E. Dwyer</w:t>
      </w:r>
      <w:r w:rsidRPr="006B57AB">
        <w:rPr>
          <w:rFonts w:ascii="Segoe UI" w:hAnsi="Segoe UI" w:cs="Segoe UI"/>
          <w:sz w:val="22"/>
          <w:szCs w:val="22"/>
        </w:rPr>
        <w:t xml:space="preserve">, and Jason Houle. 2025. “Debt Collection Pressure and Mental Health: Evidence from a Cohort of U.S. Young Adults.”  </w:t>
      </w:r>
      <w:r w:rsidRPr="006B57AB">
        <w:rPr>
          <w:rFonts w:ascii="Segoe UI" w:hAnsi="Segoe UI" w:cs="Segoe UI"/>
          <w:i/>
          <w:iCs/>
          <w:sz w:val="22"/>
          <w:szCs w:val="22"/>
        </w:rPr>
        <w:t>Journal of Health and Social Behavior</w:t>
      </w:r>
      <w:r w:rsidRPr="006B57AB">
        <w:rPr>
          <w:rFonts w:ascii="Segoe UI" w:hAnsi="Segoe UI" w:cs="Segoe UI"/>
          <w:sz w:val="22"/>
          <w:szCs w:val="22"/>
        </w:rPr>
        <w:t xml:space="preserve"> 66(1):38-56. </w:t>
      </w:r>
      <w:hyperlink r:id="rId16" w:history="1">
        <w:r w:rsidRPr="006B57AB">
          <w:rPr>
            <w:rStyle w:val="Hyperlink"/>
            <w:rFonts w:ascii="Segoe UI" w:hAnsi="Segoe UI" w:cs="Segoe UI"/>
            <w:sz w:val="22"/>
            <w:szCs w:val="22"/>
          </w:rPr>
          <w:t>https://doi.org/10.1177/00221465241268477</w:t>
        </w:r>
      </w:hyperlink>
    </w:p>
    <w:p w14:paraId="74D66DE1" w14:textId="77777777" w:rsidR="002031B4" w:rsidRPr="002031B4" w:rsidRDefault="0019552C" w:rsidP="00DE0A05">
      <w:pPr>
        <w:rPr>
          <w:rFonts w:ascii="Segoe UI" w:hAnsi="Segoe UI" w:cs="Segoe UI"/>
          <w:sz w:val="16"/>
          <w:szCs w:val="16"/>
        </w:rPr>
      </w:pPr>
      <w:r w:rsidRPr="002031B4">
        <w:rPr>
          <w:rFonts w:ascii="Segoe UI" w:hAnsi="Segoe UI" w:cs="Segoe UI"/>
          <w:sz w:val="16"/>
          <w:szCs w:val="16"/>
        </w:rPr>
        <w:tab/>
      </w:r>
    </w:p>
    <w:p w14:paraId="1324F8A7" w14:textId="2F94A6F9" w:rsidR="0019552C" w:rsidRPr="0019552C" w:rsidRDefault="0019552C" w:rsidP="002031B4">
      <w:pPr>
        <w:ind w:firstLine="720"/>
        <w:rPr>
          <w:rFonts w:ascii="Segoe UI" w:hAnsi="Segoe UI" w:cs="Segoe UI"/>
          <w:sz w:val="22"/>
          <w:szCs w:val="22"/>
        </w:rPr>
      </w:pPr>
      <w:r w:rsidRPr="0019552C">
        <w:rPr>
          <w:rFonts w:ascii="Segoe UI" w:hAnsi="Segoe UI" w:cs="Segoe UI"/>
        </w:rPr>
        <w:t>ASA Section on Mental Health Best Publication Award, 2026</w:t>
      </w:r>
    </w:p>
    <w:p w14:paraId="3438F09F" w14:textId="77777777" w:rsidR="00DE0A05" w:rsidRPr="006B57AB" w:rsidRDefault="00DE0A05" w:rsidP="00DE0A05">
      <w:pPr>
        <w:rPr>
          <w:rFonts w:ascii="Segoe UI" w:hAnsi="Segoe UI" w:cs="Segoe UI"/>
          <w:sz w:val="22"/>
          <w:szCs w:val="22"/>
        </w:rPr>
      </w:pPr>
    </w:p>
    <w:p w14:paraId="2CFD0457" w14:textId="77777777" w:rsidR="00DE0A05" w:rsidRPr="006B57AB" w:rsidRDefault="00DE0A05" w:rsidP="00DE0A05">
      <w:pPr>
        <w:rPr>
          <w:rFonts w:ascii="Segoe UI" w:hAnsi="Segoe UI" w:cs="Segoe UI"/>
          <w:sz w:val="22"/>
          <w:szCs w:val="22"/>
        </w:rPr>
      </w:pPr>
      <w:r w:rsidRPr="006B57AB">
        <w:rPr>
          <w:rFonts w:ascii="Segoe UI" w:hAnsi="Segoe UI" w:cs="Segoe UI"/>
          <w:sz w:val="22"/>
          <w:szCs w:val="22"/>
        </w:rPr>
        <w:t xml:space="preserve">Rhodes, Alec. P. and </w:t>
      </w:r>
      <w:r w:rsidRPr="006B57AB">
        <w:rPr>
          <w:rFonts w:ascii="Segoe UI" w:hAnsi="Segoe UI" w:cs="Segoe UI"/>
          <w:b/>
          <w:bCs/>
          <w:sz w:val="22"/>
          <w:szCs w:val="22"/>
        </w:rPr>
        <w:t>Rachel E. Dwyer</w:t>
      </w:r>
      <w:r w:rsidRPr="006B57AB">
        <w:rPr>
          <w:rFonts w:ascii="Segoe UI" w:hAnsi="Segoe UI" w:cs="Segoe UI"/>
          <w:sz w:val="22"/>
          <w:szCs w:val="22"/>
        </w:rPr>
        <w:t xml:space="preserve">. 2025. “Labor Unions, Debt, and Financial Advantage in Young Adulthood in the United States.” </w:t>
      </w:r>
      <w:r w:rsidRPr="006B57AB">
        <w:rPr>
          <w:rFonts w:ascii="Segoe UI" w:hAnsi="Segoe UI" w:cs="Segoe UI"/>
          <w:i/>
          <w:iCs/>
          <w:sz w:val="22"/>
          <w:szCs w:val="22"/>
        </w:rPr>
        <w:t>Work &amp; Occupations</w:t>
      </w:r>
      <w:r w:rsidRPr="006B57AB">
        <w:rPr>
          <w:rFonts w:ascii="Segoe UI" w:hAnsi="Segoe UI" w:cs="Segoe UI"/>
          <w:sz w:val="22"/>
          <w:szCs w:val="22"/>
        </w:rPr>
        <w:t xml:space="preserve"> 52(3):447-488.</w:t>
      </w:r>
      <w:hyperlink r:id="rId17" w:history="1">
        <w:r w:rsidRPr="006B57AB">
          <w:rPr>
            <w:rStyle w:val="Hyperlink"/>
            <w:rFonts w:ascii="Segoe UI" w:hAnsi="Segoe UI" w:cs="Segoe UI"/>
            <w:sz w:val="22"/>
            <w:szCs w:val="22"/>
          </w:rPr>
          <w:t>https://doi.org/10.1177/07308884241273248</w:t>
        </w:r>
      </w:hyperlink>
    </w:p>
    <w:p w14:paraId="019C3608" w14:textId="77777777" w:rsidR="00DE0A05" w:rsidRPr="006B57AB" w:rsidRDefault="00DE0A05" w:rsidP="00DE0A05">
      <w:pPr>
        <w:rPr>
          <w:rFonts w:ascii="Segoe UI" w:hAnsi="Segoe UI" w:cs="Segoe UI"/>
          <w:sz w:val="22"/>
          <w:szCs w:val="22"/>
        </w:rPr>
      </w:pPr>
    </w:p>
    <w:bookmarkEnd w:id="0"/>
    <w:p w14:paraId="6F21F557" w14:textId="7F67A632" w:rsidR="003738DE" w:rsidRPr="006B57AB" w:rsidRDefault="003738DE" w:rsidP="00930987">
      <w:pPr>
        <w:rPr>
          <w:rFonts w:ascii="Segoe UI" w:hAnsi="Segoe UI" w:cs="Segoe UI"/>
          <w:sz w:val="22"/>
          <w:szCs w:val="22"/>
        </w:rPr>
      </w:pPr>
      <w:r w:rsidRPr="006B57AB">
        <w:rPr>
          <w:rFonts w:ascii="Segoe UI" w:hAnsi="Segoe UI" w:cs="Segoe UI"/>
          <w:b/>
          <w:bCs/>
          <w:sz w:val="22"/>
          <w:szCs w:val="22"/>
        </w:rPr>
        <w:t>Dwyer, Rachel E.</w:t>
      </w:r>
      <w:r w:rsidRPr="006B57AB">
        <w:rPr>
          <w:rFonts w:ascii="Segoe UI" w:hAnsi="Segoe UI" w:cs="Segoe UI"/>
          <w:sz w:val="22"/>
          <w:szCs w:val="22"/>
        </w:rPr>
        <w:t xml:space="preserve"> 2025. “Job Polarization in the US in the Twenty-First Century: Studying Shifts in Employment Structures Using Occupations and Sectors.” In </w:t>
      </w:r>
      <w:r w:rsidRPr="006B57AB">
        <w:rPr>
          <w:rFonts w:ascii="Segoe UI" w:hAnsi="Segoe UI" w:cs="Segoe UI"/>
          <w:i/>
          <w:iCs/>
          <w:sz w:val="22"/>
          <w:szCs w:val="22"/>
        </w:rPr>
        <w:t xml:space="preserve">Global Trends in Job </w:t>
      </w:r>
      <w:proofErr w:type="spellStart"/>
      <w:r w:rsidRPr="006B57AB">
        <w:rPr>
          <w:rFonts w:ascii="Segoe UI" w:hAnsi="Segoe UI" w:cs="Segoe UI"/>
          <w:i/>
          <w:iCs/>
          <w:sz w:val="22"/>
          <w:szCs w:val="22"/>
        </w:rPr>
        <w:t>Polarisation</w:t>
      </w:r>
      <w:proofErr w:type="spellEnd"/>
      <w:r w:rsidRPr="006B57AB">
        <w:rPr>
          <w:rFonts w:ascii="Segoe UI" w:hAnsi="Segoe UI" w:cs="Segoe UI"/>
          <w:i/>
          <w:iCs/>
          <w:sz w:val="22"/>
          <w:szCs w:val="22"/>
        </w:rPr>
        <w:t xml:space="preserve"> and Upgrading: A Comparison of Developed and Developing Economies</w:t>
      </w:r>
      <w:r w:rsidRPr="006B57AB">
        <w:rPr>
          <w:rFonts w:ascii="Segoe UI" w:hAnsi="Segoe UI" w:cs="Segoe UI"/>
          <w:sz w:val="22"/>
          <w:szCs w:val="22"/>
        </w:rPr>
        <w:t xml:space="preserve">, pp. 83-117. Palgrave Macmillan: Switzerland. </w:t>
      </w:r>
      <w:hyperlink r:id="rId18" w:history="1">
        <w:r w:rsidRPr="006B57AB">
          <w:rPr>
            <w:rStyle w:val="Hyperlink"/>
            <w:rFonts w:ascii="Segoe UI" w:hAnsi="Segoe UI" w:cs="Segoe UI"/>
            <w:sz w:val="22"/>
            <w:szCs w:val="22"/>
          </w:rPr>
          <w:t>https://link.springer.com/book/10.1007/978-3-031-76228-4</w:t>
        </w:r>
      </w:hyperlink>
      <w:r w:rsidRPr="006B57AB">
        <w:rPr>
          <w:rFonts w:ascii="Segoe UI" w:hAnsi="Segoe UI" w:cs="Segoe UI"/>
          <w:sz w:val="22"/>
          <w:szCs w:val="22"/>
        </w:rPr>
        <w:t xml:space="preserve"> </w:t>
      </w:r>
    </w:p>
    <w:p w14:paraId="6D45729B" w14:textId="77777777" w:rsidR="003738DE" w:rsidRPr="006B57AB" w:rsidRDefault="003738DE" w:rsidP="00930987">
      <w:pPr>
        <w:rPr>
          <w:rFonts w:ascii="Segoe UI" w:hAnsi="Segoe UI" w:cs="Segoe UI"/>
          <w:sz w:val="22"/>
          <w:szCs w:val="22"/>
        </w:rPr>
      </w:pPr>
    </w:p>
    <w:p w14:paraId="134502E9" w14:textId="04CDFBE7" w:rsidR="004936B4" w:rsidRPr="006B57AB" w:rsidRDefault="004936B4" w:rsidP="00930987">
      <w:pPr>
        <w:rPr>
          <w:rFonts w:ascii="Segoe UI" w:hAnsi="Segoe UI" w:cs="Segoe UI"/>
          <w:sz w:val="22"/>
          <w:szCs w:val="22"/>
        </w:rPr>
      </w:pPr>
      <w:r w:rsidRPr="006B57AB">
        <w:rPr>
          <w:rFonts w:ascii="Segoe UI" w:hAnsi="Segoe UI" w:cs="Segoe UI"/>
          <w:sz w:val="22"/>
          <w:szCs w:val="22"/>
        </w:rPr>
        <w:t xml:space="preserve">Buchmann, Claudia, </w:t>
      </w:r>
      <w:r w:rsidRPr="006B57AB">
        <w:rPr>
          <w:rFonts w:ascii="Segoe UI" w:hAnsi="Segoe UI" w:cs="Segoe UI"/>
          <w:b/>
          <w:bCs/>
          <w:sz w:val="22"/>
          <w:szCs w:val="22"/>
        </w:rPr>
        <w:t>Rachel E. Dwyer</w:t>
      </w:r>
      <w:r w:rsidRPr="006B57AB">
        <w:rPr>
          <w:rFonts w:ascii="Segoe UI" w:hAnsi="Segoe UI" w:cs="Segoe UI"/>
          <w:sz w:val="22"/>
          <w:szCs w:val="22"/>
        </w:rPr>
        <w:t xml:space="preserve">, and Man Yao. </w:t>
      </w:r>
      <w:r w:rsidR="007F73FB" w:rsidRPr="006B57AB">
        <w:rPr>
          <w:rFonts w:ascii="Segoe UI" w:hAnsi="Segoe UI" w:cs="Segoe UI"/>
          <w:sz w:val="22"/>
          <w:szCs w:val="22"/>
        </w:rPr>
        <w:t>2025</w:t>
      </w:r>
      <w:r w:rsidRPr="006B57AB">
        <w:rPr>
          <w:rFonts w:ascii="Segoe UI" w:hAnsi="Segoe UI" w:cs="Segoe UI"/>
          <w:sz w:val="22"/>
          <w:szCs w:val="22"/>
        </w:rPr>
        <w:t>. “The Deepening Gender</w:t>
      </w:r>
      <w:r w:rsidR="00930987" w:rsidRPr="006B57AB">
        <w:rPr>
          <w:rFonts w:ascii="Segoe UI" w:hAnsi="Segoe UI" w:cs="Segoe UI"/>
          <w:sz w:val="22"/>
          <w:szCs w:val="22"/>
        </w:rPr>
        <w:t xml:space="preserve"> Divide in Credentials 2000-2020: Continuity, Change, and Implications” </w:t>
      </w:r>
      <w:r w:rsidR="00930987" w:rsidRPr="006B57AB">
        <w:rPr>
          <w:rFonts w:ascii="Segoe UI" w:hAnsi="Segoe UI" w:cs="Segoe UI"/>
          <w:i/>
          <w:iCs/>
          <w:sz w:val="22"/>
          <w:szCs w:val="22"/>
        </w:rPr>
        <w:t>Russell Sage</w:t>
      </w:r>
      <w:r w:rsidRPr="006B57AB">
        <w:rPr>
          <w:rFonts w:ascii="Segoe UI" w:hAnsi="Segoe UI" w:cs="Segoe UI"/>
          <w:sz w:val="22"/>
          <w:szCs w:val="22"/>
        </w:rPr>
        <w:t xml:space="preserve"> </w:t>
      </w:r>
      <w:r w:rsidRPr="006B57AB">
        <w:rPr>
          <w:rFonts w:ascii="Segoe UI" w:hAnsi="Segoe UI" w:cs="Segoe UI"/>
          <w:i/>
          <w:sz w:val="22"/>
          <w:szCs w:val="22"/>
        </w:rPr>
        <w:t>Foundation Journal of the Social Sciences</w:t>
      </w:r>
      <w:r w:rsidR="007F73FB" w:rsidRPr="006B57AB">
        <w:rPr>
          <w:rFonts w:ascii="Segoe UI" w:hAnsi="Segoe UI" w:cs="Segoe UI"/>
          <w:sz w:val="22"/>
          <w:szCs w:val="22"/>
        </w:rPr>
        <w:t xml:space="preserve"> 11 (1):154-177 </w:t>
      </w:r>
      <w:hyperlink r:id="rId19" w:history="1">
        <w:r w:rsidR="007F73FB" w:rsidRPr="006B57AB">
          <w:rPr>
            <w:rStyle w:val="Hyperlink"/>
            <w:rFonts w:ascii="Segoe UI" w:hAnsi="Segoe UI" w:cs="Segoe UI"/>
            <w:sz w:val="22"/>
            <w:szCs w:val="22"/>
          </w:rPr>
          <w:t>https://doi.org/10.7758/RSF.2025.11.1.08</w:t>
        </w:r>
      </w:hyperlink>
      <w:r w:rsidR="007F73FB" w:rsidRPr="006B57AB">
        <w:rPr>
          <w:rFonts w:ascii="Segoe UI" w:hAnsi="Segoe UI" w:cs="Segoe UI"/>
          <w:sz w:val="22"/>
          <w:szCs w:val="22"/>
        </w:rPr>
        <w:t xml:space="preserve"> </w:t>
      </w:r>
    </w:p>
    <w:p w14:paraId="770D2BE5" w14:textId="77777777" w:rsidR="00D14491" w:rsidRPr="006B57AB" w:rsidRDefault="00D14491" w:rsidP="004936B4">
      <w:pPr>
        <w:rPr>
          <w:rFonts w:ascii="Segoe UI" w:hAnsi="Segoe UI" w:cs="Segoe UI"/>
          <w:sz w:val="22"/>
          <w:szCs w:val="22"/>
        </w:rPr>
      </w:pPr>
    </w:p>
    <w:p w14:paraId="20C45D65" w14:textId="5ED6F784" w:rsidR="007F73FB" w:rsidRPr="006B57AB" w:rsidRDefault="007F73FB" w:rsidP="007F73FB">
      <w:pPr>
        <w:rPr>
          <w:rFonts w:ascii="Segoe UI" w:hAnsi="Segoe UI" w:cs="Segoe UI"/>
          <w:sz w:val="22"/>
          <w:szCs w:val="22"/>
        </w:rPr>
      </w:pPr>
      <w:r w:rsidRPr="006B57AB">
        <w:rPr>
          <w:rFonts w:ascii="Segoe UI" w:hAnsi="Segoe UI" w:cs="Segoe UI"/>
          <w:sz w:val="22"/>
          <w:szCs w:val="22"/>
        </w:rPr>
        <w:t xml:space="preserve">Berger, Lawrence M., Meta Brown, J. Michael Collins, </w:t>
      </w:r>
      <w:r w:rsidRPr="006B57AB">
        <w:rPr>
          <w:rFonts w:ascii="Segoe UI" w:hAnsi="Segoe UI" w:cs="Segoe UI"/>
          <w:b/>
          <w:bCs/>
          <w:sz w:val="22"/>
          <w:szCs w:val="22"/>
        </w:rPr>
        <w:t>Rachel E. Dwyer</w:t>
      </w:r>
      <w:r w:rsidRPr="006B57AB">
        <w:rPr>
          <w:rFonts w:ascii="Segoe UI" w:hAnsi="Segoe UI" w:cs="Segoe UI"/>
          <w:sz w:val="22"/>
          <w:szCs w:val="22"/>
        </w:rPr>
        <w:t xml:space="preserve">, Jason N. </w:t>
      </w:r>
      <w:proofErr w:type="gramStart"/>
      <w:r w:rsidRPr="006B57AB">
        <w:rPr>
          <w:rFonts w:ascii="Segoe UI" w:hAnsi="Segoe UI" w:cs="Segoe UI"/>
          <w:sz w:val="22"/>
          <w:szCs w:val="22"/>
        </w:rPr>
        <w:t>Houle,  Stephanie</w:t>
      </w:r>
      <w:proofErr w:type="gramEnd"/>
      <w:r w:rsidRPr="006B57AB">
        <w:rPr>
          <w:rFonts w:ascii="Segoe UI" w:hAnsi="Segoe UI" w:cs="Segoe UI"/>
          <w:sz w:val="22"/>
          <w:szCs w:val="22"/>
        </w:rPr>
        <w:t xml:space="preserve"> Moulton, Davon Norris, and Alec P. Rhodes. 2024. </w:t>
      </w:r>
      <w:r w:rsidRPr="006B57AB">
        <w:rPr>
          <w:rFonts w:ascii="Segoe UI" w:hAnsi="Segoe UI" w:cs="Segoe UI"/>
          <w:smallCaps/>
          <w:sz w:val="22"/>
          <w:szCs w:val="22"/>
        </w:rPr>
        <w:t>“</w:t>
      </w:r>
      <w:r w:rsidRPr="006B57AB">
        <w:rPr>
          <w:rFonts w:ascii="Segoe UI" w:hAnsi="Segoe UI" w:cs="Segoe UI"/>
          <w:sz w:val="22"/>
          <w:szCs w:val="22"/>
        </w:rPr>
        <w:t>On the Edge: Unemployment Insurance Generosity and High-Cost Borrowing during the COVID Pandemic.</w:t>
      </w:r>
      <w:r w:rsidRPr="006B57AB">
        <w:rPr>
          <w:rFonts w:ascii="Segoe UI" w:hAnsi="Segoe UI" w:cs="Segoe UI"/>
          <w:smallCaps/>
          <w:sz w:val="22"/>
          <w:szCs w:val="22"/>
        </w:rPr>
        <w:t xml:space="preserve">”  </w:t>
      </w:r>
      <w:r w:rsidRPr="006B57AB">
        <w:rPr>
          <w:rFonts w:ascii="Segoe UI" w:hAnsi="Segoe UI" w:cs="Segoe UI"/>
          <w:i/>
          <w:iCs/>
          <w:sz w:val="22"/>
          <w:szCs w:val="22"/>
        </w:rPr>
        <w:t xml:space="preserve">Nature Human </w:t>
      </w:r>
      <w:proofErr w:type="spellStart"/>
      <w:r w:rsidRPr="006B57AB">
        <w:rPr>
          <w:rFonts w:ascii="Segoe UI" w:hAnsi="Segoe UI" w:cs="Segoe UI"/>
          <w:i/>
          <w:iCs/>
          <w:sz w:val="22"/>
          <w:szCs w:val="22"/>
        </w:rPr>
        <w:t>Behaviour</w:t>
      </w:r>
      <w:proofErr w:type="spellEnd"/>
      <w:r w:rsidRPr="006B57AB">
        <w:rPr>
          <w:rFonts w:ascii="Segoe UI" w:hAnsi="Segoe UI" w:cs="Segoe UI"/>
          <w:i/>
          <w:iCs/>
          <w:sz w:val="22"/>
          <w:szCs w:val="22"/>
        </w:rPr>
        <w:t xml:space="preserve"> 8</w:t>
      </w:r>
      <w:r w:rsidRPr="006B57AB">
        <w:rPr>
          <w:rFonts w:ascii="Segoe UI" w:hAnsi="Segoe UI" w:cs="Segoe UI"/>
          <w:sz w:val="22"/>
          <w:szCs w:val="22"/>
        </w:rPr>
        <w:t>(9):1676-1688</w:t>
      </w:r>
      <w:r w:rsidRPr="006B57AB">
        <w:rPr>
          <w:rFonts w:ascii="Segoe UI" w:hAnsi="Segoe UI" w:cs="Segoe UI"/>
          <w:i/>
          <w:iCs/>
          <w:sz w:val="22"/>
          <w:szCs w:val="22"/>
        </w:rPr>
        <w:t xml:space="preserve"> </w:t>
      </w:r>
      <w:r w:rsidRPr="006B57AB">
        <w:rPr>
          <w:rFonts w:ascii="Segoe UI" w:hAnsi="Segoe UI" w:cs="Segoe UI"/>
          <w:sz w:val="22"/>
          <w:szCs w:val="22"/>
        </w:rPr>
        <w:t xml:space="preserve">(Authors in alphabetical order, Dwyer corresponding author) </w:t>
      </w:r>
      <w:hyperlink r:id="rId20" w:history="1">
        <w:r w:rsidRPr="006B57AB">
          <w:rPr>
            <w:rStyle w:val="Hyperlink"/>
            <w:rFonts w:ascii="Segoe UI" w:hAnsi="Segoe UI" w:cs="Segoe UI"/>
            <w:sz w:val="22"/>
            <w:szCs w:val="22"/>
          </w:rPr>
          <w:t>https://doi.org/10.1038/s41562-024-01922-8</w:t>
        </w:r>
      </w:hyperlink>
      <w:r w:rsidRPr="006B57AB">
        <w:rPr>
          <w:rFonts w:ascii="Segoe UI" w:hAnsi="Segoe UI" w:cs="Segoe UI"/>
          <w:sz w:val="22"/>
          <w:szCs w:val="22"/>
        </w:rPr>
        <w:t xml:space="preserve"> </w:t>
      </w:r>
    </w:p>
    <w:p w14:paraId="283FB1D3" w14:textId="77777777" w:rsidR="007F73FB" w:rsidRPr="006B57AB" w:rsidRDefault="007F73FB" w:rsidP="007F73FB">
      <w:pPr>
        <w:rPr>
          <w:rFonts w:ascii="Segoe UI" w:hAnsi="Segoe UI" w:cs="Segoe UI"/>
          <w:sz w:val="22"/>
          <w:szCs w:val="22"/>
        </w:rPr>
      </w:pPr>
    </w:p>
    <w:p w14:paraId="769E3A65" w14:textId="5C6A3ED1" w:rsidR="003F5FF9" w:rsidRPr="006B57AB" w:rsidRDefault="003F5FF9" w:rsidP="003F5FF9">
      <w:pPr>
        <w:rPr>
          <w:rFonts w:ascii="Segoe UI" w:hAnsi="Segoe UI" w:cs="Segoe UI"/>
          <w:bCs/>
          <w:sz w:val="22"/>
          <w:szCs w:val="22"/>
        </w:rPr>
      </w:pPr>
      <w:r w:rsidRPr="006B57AB">
        <w:rPr>
          <w:rFonts w:ascii="Segoe UI" w:hAnsi="Segoe UI" w:cs="Segoe UI"/>
          <w:b/>
          <w:sz w:val="22"/>
          <w:szCs w:val="22"/>
        </w:rPr>
        <w:t>Dwyer, Rachel E.</w:t>
      </w:r>
      <w:r w:rsidRPr="006B57AB">
        <w:rPr>
          <w:rFonts w:ascii="Segoe UI" w:hAnsi="Segoe UI" w:cs="Segoe UI"/>
          <w:bCs/>
          <w:sz w:val="22"/>
          <w:szCs w:val="22"/>
        </w:rPr>
        <w:t xml:space="preserve"> and Laura DeMarco. </w:t>
      </w:r>
      <w:r w:rsidR="004936B4" w:rsidRPr="006B57AB">
        <w:rPr>
          <w:rFonts w:ascii="Segoe UI" w:hAnsi="Segoe UI" w:cs="Segoe UI"/>
          <w:bCs/>
          <w:sz w:val="22"/>
          <w:szCs w:val="22"/>
        </w:rPr>
        <w:t>2024</w:t>
      </w:r>
      <w:r w:rsidRPr="006B57AB">
        <w:rPr>
          <w:rFonts w:ascii="Segoe UI" w:hAnsi="Segoe UI" w:cs="Segoe UI"/>
          <w:bCs/>
          <w:sz w:val="22"/>
          <w:szCs w:val="22"/>
        </w:rPr>
        <w:t xml:space="preserve">. “Unequally Indebted: Debt by Education, Race, and Ethnicity and the Accumulation of Inequality in Emerging Adulthood. </w:t>
      </w:r>
      <w:r w:rsidRPr="006B57AB">
        <w:rPr>
          <w:rFonts w:ascii="Segoe UI" w:hAnsi="Segoe UI" w:cs="Segoe UI"/>
          <w:bCs/>
          <w:i/>
          <w:iCs/>
          <w:sz w:val="22"/>
          <w:szCs w:val="22"/>
        </w:rPr>
        <w:t>Emerging Adulthood</w:t>
      </w:r>
      <w:r w:rsidRPr="006B57AB">
        <w:rPr>
          <w:rFonts w:ascii="Segoe UI" w:hAnsi="Segoe UI" w:cs="Segoe UI"/>
          <w:bCs/>
          <w:sz w:val="22"/>
          <w:szCs w:val="22"/>
        </w:rPr>
        <w:t>.</w:t>
      </w:r>
      <w:r w:rsidR="007F73FB" w:rsidRPr="006B57AB">
        <w:rPr>
          <w:rFonts w:ascii="Segoe UI" w:hAnsi="Segoe UI" w:cs="Segoe UI"/>
          <w:bCs/>
          <w:sz w:val="22"/>
          <w:szCs w:val="22"/>
        </w:rPr>
        <w:t xml:space="preserve"> 12(5):</w:t>
      </w:r>
      <w:r w:rsidR="007F73FB" w:rsidRPr="006B57AB">
        <w:rPr>
          <w:rFonts w:ascii="Segoe UI" w:hAnsi="Segoe UI" w:cs="Segoe UI"/>
          <w:color w:val="333333"/>
          <w:sz w:val="22"/>
          <w:szCs w:val="22"/>
          <w:shd w:val="clear" w:color="auto" w:fill="FFFFFF"/>
        </w:rPr>
        <w:t xml:space="preserve"> </w:t>
      </w:r>
      <w:r w:rsidR="007F73FB" w:rsidRPr="006B57AB">
        <w:rPr>
          <w:rFonts w:ascii="Segoe UI" w:hAnsi="Segoe UI" w:cs="Segoe UI"/>
          <w:bCs/>
          <w:sz w:val="22"/>
          <w:szCs w:val="22"/>
        </w:rPr>
        <w:t>878-893.</w:t>
      </w:r>
      <w:r w:rsidRPr="006B57AB">
        <w:rPr>
          <w:rFonts w:ascii="Segoe UI" w:hAnsi="Segoe UI" w:cs="Segoe UI"/>
          <w:sz w:val="22"/>
          <w:szCs w:val="22"/>
        </w:rPr>
        <w:t xml:space="preserve"> </w:t>
      </w:r>
      <w:hyperlink r:id="rId21" w:history="1">
        <w:r w:rsidRPr="006B57AB">
          <w:rPr>
            <w:rStyle w:val="Hyperlink"/>
            <w:rFonts w:ascii="Segoe UI" w:hAnsi="Segoe UI" w:cs="Segoe UI"/>
            <w:sz w:val="22"/>
            <w:szCs w:val="22"/>
          </w:rPr>
          <w:t>https://doi.org/10.1177/216769682412415</w:t>
        </w:r>
      </w:hyperlink>
      <w:r w:rsidRPr="006B57AB">
        <w:rPr>
          <w:rFonts w:ascii="Segoe UI" w:hAnsi="Segoe UI" w:cs="Segoe UI"/>
          <w:sz w:val="22"/>
          <w:szCs w:val="22"/>
        </w:rPr>
        <w:t xml:space="preserve"> </w:t>
      </w:r>
    </w:p>
    <w:p w14:paraId="2F332F80" w14:textId="77777777" w:rsidR="003F5FF9" w:rsidRPr="006B57AB" w:rsidRDefault="003F5FF9" w:rsidP="003F5FF9">
      <w:pPr>
        <w:rPr>
          <w:rFonts w:ascii="Segoe UI" w:hAnsi="Segoe UI" w:cs="Segoe UI"/>
          <w:sz w:val="22"/>
          <w:szCs w:val="22"/>
        </w:rPr>
      </w:pPr>
    </w:p>
    <w:p w14:paraId="116E069B" w14:textId="02414343" w:rsidR="003701A3" w:rsidRPr="006B57AB" w:rsidRDefault="003701A3" w:rsidP="003701A3">
      <w:pPr>
        <w:rPr>
          <w:rFonts w:ascii="Segoe UI" w:hAnsi="Segoe UI" w:cs="Segoe UI"/>
          <w:sz w:val="22"/>
          <w:szCs w:val="22"/>
        </w:rPr>
      </w:pPr>
      <w:r w:rsidRPr="006B57AB">
        <w:rPr>
          <w:rFonts w:ascii="Segoe UI" w:hAnsi="Segoe UI" w:cs="Segoe UI"/>
          <w:sz w:val="22"/>
          <w:szCs w:val="22"/>
        </w:rPr>
        <w:t xml:space="preserve">Warhurst, Christopher, Christopher Mathieu, and </w:t>
      </w:r>
      <w:r w:rsidRPr="006B57AB">
        <w:rPr>
          <w:rFonts w:ascii="Segoe UI" w:hAnsi="Segoe UI" w:cs="Segoe UI"/>
          <w:b/>
          <w:sz w:val="22"/>
          <w:szCs w:val="22"/>
        </w:rPr>
        <w:t>Rachel E. Dwyer</w:t>
      </w:r>
      <w:r w:rsidRPr="006B57AB">
        <w:rPr>
          <w:rFonts w:ascii="Segoe UI" w:hAnsi="Segoe UI" w:cs="Segoe UI"/>
          <w:sz w:val="22"/>
          <w:szCs w:val="22"/>
        </w:rPr>
        <w:t xml:space="preserve">, Editors. </w:t>
      </w:r>
      <w:r w:rsidR="00B921B7" w:rsidRPr="006B57AB">
        <w:rPr>
          <w:rFonts w:ascii="Segoe UI" w:hAnsi="Segoe UI" w:cs="Segoe UI"/>
          <w:sz w:val="22"/>
          <w:szCs w:val="22"/>
        </w:rPr>
        <w:t>2022</w:t>
      </w:r>
      <w:r w:rsidRPr="006B57AB">
        <w:rPr>
          <w:rFonts w:ascii="Segoe UI" w:hAnsi="Segoe UI" w:cs="Segoe UI"/>
          <w:sz w:val="22"/>
          <w:szCs w:val="22"/>
        </w:rPr>
        <w:t xml:space="preserve">. </w:t>
      </w:r>
      <w:r w:rsidRPr="006B57AB">
        <w:rPr>
          <w:rFonts w:ascii="Segoe UI" w:hAnsi="Segoe UI" w:cs="Segoe UI"/>
          <w:i/>
          <w:sz w:val="22"/>
          <w:szCs w:val="22"/>
        </w:rPr>
        <w:t>The Oxford Handbook of Job Quality</w:t>
      </w:r>
      <w:r w:rsidRPr="006B57AB">
        <w:rPr>
          <w:rFonts w:ascii="Segoe UI" w:hAnsi="Segoe UI" w:cs="Segoe UI"/>
          <w:sz w:val="22"/>
          <w:szCs w:val="22"/>
        </w:rPr>
        <w:t>. Oxford, UK: Oxford University Press.</w:t>
      </w:r>
      <w:r w:rsidR="007C286D" w:rsidRPr="006B57AB">
        <w:rPr>
          <w:rFonts w:ascii="Segoe UI" w:hAnsi="Segoe UI" w:cs="Segoe UI"/>
          <w:sz w:val="22"/>
          <w:szCs w:val="22"/>
        </w:rPr>
        <w:t xml:space="preserve"> </w:t>
      </w:r>
      <w:r w:rsidR="00ED4CB8" w:rsidRPr="006B57AB">
        <w:rPr>
          <w:rFonts w:ascii="Segoe UI" w:hAnsi="Segoe UI" w:cs="Segoe UI"/>
          <w:sz w:val="22"/>
          <w:szCs w:val="22"/>
        </w:rPr>
        <w:t xml:space="preserve"> </w:t>
      </w:r>
      <w:hyperlink r:id="rId22" w:history="1">
        <w:r w:rsidR="00ED4CB8" w:rsidRPr="006B57AB">
          <w:rPr>
            <w:rStyle w:val="Hyperlink"/>
            <w:rFonts w:ascii="Segoe UI" w:hAnsi="Segoe UI" w:cs="Segoe UI"/>
            <w:sz w:val="22"/>
            <w:szCs w:val="22"/>
          </w:rPr>
          <w:t>https://doi.org/10.1093/oxfordhb/9780198749790.001.0001</w:t>
        </w:r>
      </w:hyperlink>
    </w:p>
    <w:p w14:paraId="4500358F" w14:textId="77777777" w:rsidR="003701A3" w:rsidRPr="006B57AB" w:rsidRDefault="003701A3" w:rsidP="003701A3">
      <w:pPr>
        <w:rPr>
          <w:rFonts w:ascii="Segoe UI" w:hAnsi="Segoe UI" w:cs="Segoe UI"/>
          <w:sz w:val="22"/>
          <w:szCs w:val="22"/>
        </w:rPr>
      </w:pPr>
    </w:p>
    <w:p w14:paraId="34139334" w14:textId="4CAED1A4" w:rsidR="003701A3" w:rsidRPr="006B57AB" w:rsidRDefault="003701A3" w:rsidP="003701A3">
      <w:pPr>
        <w:rPr>
          <w:rFonts w:ascii="Segoe UI" w:hAnsi="Segoe UI" w:cs="Segoe UI"/>
          <w:sz w:val="22"/>
          <w:szCs w:val="22"/>
        </w:rPr>
      </w:pPr>
      <w:r w:rsidRPr="006B57AB">
        <w:rPr>
          <w:rFonts w:ascii="Segoe UI" w:hAnsi="Segoe UI" w:cs="Segoe UI"/>
          <w:sz w:val="22"/>
          <w:szCs w:val="22"/>
        </w:rPr>
        <w:t xml:space="preserve">Warhurst, Christopher, Christopher Mathieu, and </w:t>
      </w:r>
      <w:r w:rsidRPr="006B57AB">
        <w:rPr>
          <w:rFonts w:ascii="Segoe UI" w:hAnsi="Segoe UI" w:cs="Segoe UI"/>
          <w:b/>
          <w:sz w:val="22"/>
          <w:szCs w:val="22"/>
        </w:rPr>
        <w:t>Rachel E. Dwyer</w:t>
      </w:r>
      <w:r w:rsidRPr="006B57AB">
        <w:rPr>
          <w:rFonts w:ascii="Segoe UI" w:hAnsi="Segoe UI" w:cs="Segoe UI"/>
          <w:sz w:val="22"/>
          <w:szCs w:val="22"/>
        </w:rPr>
        <w:t xml:space="preserve">. </w:t>
      </w:r>
      <w:r w:rsidR="00B921B7" w:rsidRPr="006B57AB">
        <w:rPr>
          <w:rFonts w:ascii="Segoe UI" w:hAnsi="Segoe UI" w:cs="Segoe UI"/>
          <w:sz w:val="22"/>
          <w:szCs w:val="22"/>
        </w:rPr>
        <w:t xml:space="preserve">2022. </w:t>
      </w:r>
      <w:r w:rsidRPr="006B57AB">
        <w:rPr>
          <w:rFonts w:ascii="Segoe UI" w:hAnsi="Segoe UI" w:cs="Segoe UI"/>
          <w:sz w:val="22"/>
          <w:szCs w:val="22"/>
        </w:rPr>
        <w:t xml:space="preserve">“New Frontiers in Job Quality”. In </w:t>
      </w:r>
      <w:r w:rsidRPr="006B57AB">
        <w:rPr>
          <w:rFonts w:ascii="Segoe UI" w:hAnsi="Segoe UI" w:cs="Segoe UI"/>
          <w:i/>
          <w:sz w:val="22"/>
          <w:szCs w:val="22"/>
        </w:rPr>
        <w:t>The Oxford Handbook of Job Quality</w:t>
      </w:r>
      <w:r w:rsidRPr="006B57AB">
        <w:rPr>
          <w:rFonts w:ascii="Segoe UI" w:hAnsi="Segoe UI" w:cs="Segoe UI"/>
          <w:sz w:val="22"/>
          <w:szCs w:val="22"/>
        </w:rPr>
        <w:t>. Oxford, UK: Oxford University Press.</w:t>
      </w:r>
      <w:r w:rsidR="00B10C83" w:rsidRPr="006B57AB">
        <w:rPr>
          <w:rFonts w:ascii="Segoe UI" w:hAnsi="Segoe UI" w:cs="Segoe UI"/>
          <w:sz w:val="22"/>
          <w:szCs w:val="22"/>
        </w:rPr>
        <w:t xml:space="preserve"> </w:t>
      </w:r>
      <w:hyperlink r:id="rId23" w:history="1">
        <w:r w:rsidR="00B10C83" w:rsidRPr="006B57AB">
          <w:rPr>
            <w:rStyle w:val="Hyperlink"/>
            <w:rFonts w:ascii="Segoe UI" w:hAnsi="Segoe UI" w:cs="Segoe UI"/>
            <w:sz w:val="22"/>
            <w:szCs w:val="22"/>
          </w:rPr>
          <w:t>https://doi.org/10.1093/oxfordhb/9780198749790.013.1</w:t>
        </w:r>
      </w:hyperlink>
    </w:p>
    <w:p w14:paraId="0567EB14" w14:textId="77777777" w:rsidR="004546B7" w:rsidRPr="006B57AB" w:rsidRDefault="004546B7" w:rsidP="002134B6">
      <w:pPr>
        <w:rPr>
          <w:rFonts w:ascii="Segoe UI" w:hAnsi="Segoe UI" w:cs="Segoe UI"/>
          <w:sz w:val="22"/>
          <w:szCs w:val="22"/>
        </w:rPr>
      </w:pPr>
    </w:p>
    <w:p w14:paraId="4FB3CB64" w14:textId="2F7376EB" w:rsidR="002805DC" w:rsidRPr="006B57AB" w:rsidRDefault="002805DC" w:rsidP="002134B6">
      <w:pPr>
        <w:rPr>
          <w:rFonts w:ascii="Segoe UI" w:hAnsi="Segoe UI" w:cs="Segoe UI"/>
          <w:sz w:val="22"/>
          <w:szCs w:val="22"/>
        </w:rPr>
      </w:pPr>
      <w:bookmarkStart w:id="1" w:name="_Hlk177389498"/>
      <w:r w:rsidRPr="006B57AB">
        <w:rPr>
          <w:rFonts w:ascii="Segoe UI" w:hAnsi="Segoe UI" w:cs="Segoe UI"/>
          <w:sz w:val="22"/>
          <w:szCs w:val="22"/>
        </w:rPr>
        <w:t xml:space="preserve">DeMarco, Laura M., </w:t>
      </w:r>
      <w:r w:rsidRPr="006B57AB">
        <w:rPr>
          <w:rFonts w:ascii="Segoe UI" w:hAnsi="Segoe UI" w:cs="Segoe UI"/>
          <w:b/>
          <w:sz w:val="22"/>
          <w:szCs w:val="22"/>
        </w:rPr>
        <w:t>Rachel E. Dwyer</w:t>
      </w:r>
      <w:r w:rsidRPr="006B57AB">
        <w:rPr>
          <w:rFonts w:ascii="Segoe UI" w:hAnsi="Segoe UI" w:cs="Segoe UI"/>
          <w:sz w:val="22"/>
          <w:szCs w:val="22"/>
        </w:rPr>
        <w:t xml:space="preserve">, and Dana Haynie. </w:t>
      </w:r>
      <w:r w:rsidR="009C5CAB" w:rsidRPr="006B57AB">
        <w:rPr>
          <w:rFonts w:ascii="Segoe UI" w:hAnsi="Segoe UI" w:cs="Segoe UI"/>
          <w:sz w:val="22"/>
          <w:szCs w:val="22"/>
        </w:rPr>
        <w:t>2021</w:t>
      </w:r>
      <w:r w:rsidRPr="006B57AB">
        <w:rPr>
          <w:rFonts w:ascii="Segoe UI" w:hAnsi="Segoe UI" w:cs="Segoe UI"/>
          <w:sz w:val="22"/>
          <w:szCs w:val="22"/>
        </w:rPr>
        <w:t xml:space="preserve">. “The Accumulation of Disadvantage: Criminal Justice Contact, Credit, and Debt in the Transition to Adulthood.” </w:t>
      </w:r>
      <w:r w:rsidRPr="006B57AB">
        <w:rPr>
          <w:rFonts w:ascii="Segoe UI" w:hAnsi="Segoe UI" w:cs="Segoe UI"/>
          <w:i/>
          <w:iCs/>
          <w:sz w:val="22"/>
          <w:szCs w:val="22"/>
        </w:rPr>
        <w:t>Criminology</w:t>
      </w:r>
      <w:r w:rsidR="00FF4927" w:rsidRPr="006B57AB">
        <w:rPr>
          <w:rFonts w:ascii="Segoe UI" w:hAnsi="Segoe UI" w:cs="Segoe UI"/>
          <w:i/>
          <w:iCs/>
          <w:sz w:val="22"/>
          <w:szCs w:val="22"/>
        </w:rPr>
        <w:t xml:space="preserve"> </w:t>
      </w:r>
      <w:r w:rsidR="00FF4927" w:rsidRPr="006B57AB">
        <w:rPr>
          <w:rFonts w:ascii="Segoe UI" w:hAnsi="Segoe UI" w:cs="Segoe UI"/>
          <w:sz w:val="22"/>
          <w:szCs w:val="22"/>
        </w:rPr>
        <w:t>59(3): 545-580</w:t>
      </w:r>
      <w:r w:rsidRPr="006B57AB">
        <w:rPr>
          <w:rFonts w:ascii="Segoe UI" w:hAnsi="Segoe UI" w:cs="Segoe UI"/>
          <w:sz w:val="22"/>
          <w:szCs w:val="22"/>
        </w:rPr>
        <w:t>.</w:t>
      </w:r>
      <w:r w:rsidR="009C5CAB" w:rsidRPr="006B57AB">
        <w:rPr>
          <w:rFonts w:ascii="Segoe UI" w:hAnsi="Segoe UI" w:cs="Segoe UI"/>
          <w:sz w:val="22"/>
          <w:szCs w:val="22"/>
        </w:rPr>
        <w:t xml:space="preserve"> </w:t>
      </w:r>
      <w:bookmarkEnd w:id="1"/>
      <w:r w:rsidR="004F6F96" w:rsidRPr="006B57AB">
        <w:fldChar w:fldCharType="begin"/>
      </w:r>
      <w:r w:rsidR="004F6F96" w:rsidRPr="006B57AB">
        <w:rPr>
          <w:rFonts w:ascii="Segoe UI" w:hAnsi="Segoe UI" w:cs="Segoe UI"/>
          <w:sz w:val="22"/>
          <w:szCs w:val="22"/>
        </w:rPr>
        <w:instrText>HYPERLINK "https://urldefense.com/v3/__http:/dx.doi.org/10.1111/1745-9125.12286__;!!KGKeukY!iWjapoPwBWEL3_78F0LqASssZIHyO_q-CljeWcc6KG4hlrDa-YZs7zI_fd1luVdxeg$"</w:instrText>
      </w:r>
      <w:r w:rsidR="004F6F96" w:rsidRPr="006B57AB">
        <w:fldChar w:fldCharType="separate"/>
      </w:r>
      <w:r w:rsidR="009C5CAB" w:rsidRPr="006B57AB">
        <w:rPr>
          <w:rStyle w:val="Hyperlink"/>
          <w:rFonts w:ascii="Segoe UI" w:hAnsi="Segoe UI" w:cs="Segoe UI"/>
          <w:sz w:val="22"/>
          <w:szCs w:val="22"/>
        </w:rPr>
        <w:t>http://dx.doi.org/10.1111/1745-9125.12286</w:t>
      </w:r>
      <w:r w:rsidR="004F6F96" w:rsidRPr="006B57AB">
        <w:rPr>
          <w:rStyle w:val="Hyperlink"/>
          <w:rFonts w:ascii="Segoe UI" w:hAnsi="Segoe UI" w:cs="Segoe UI"/>
          <w:sz w:val="22"/>
          <w:szCs w:val="22"/>
        </w:rPr>
        <w:fldChar w:fldCharType="end"/>
      </w:r>
    </w:p>
    <w:p w14:paraId="73E89791" w14:textId="3D0B937B" w:rsidR="009C5CAB" w:rsidRPr="006B57AB" w:rsidRDefault="009C5CAB" w:rsidP="002134B6">
      <w:pPr>
        <w:rPr>
          <w:rFonts w:ascii="Segoe UI" w:hAnsi="Segoe UI" w:cs="Segoe UI"/>
          <w:sz w:val="22"/>
          <w:szCs w:val="22"/>
        </w:rPr>
      </w:pPr>
    </w:p>
    <w:p w14:paraId="0025AEA1" w14:textId="7BA5D9B4" w:rsidR="009C5CAB" w:rsidRPr="006B57AB" w:rsidRDefault="009C5CAB" w:rsidP="002134B6">
      <w:pPr>
        <w:rPr>
          <w:rFonts w:ascii="Segoe UI" w:hAnsi="Segoe UI" w:cs="Segoe UI"/>
          <w:sz w:val="22"/>
          <w:szCs w:val="22"/>
        </w:rPr>
      </w:pPr>
      <w:r w:rsidRPr="006B57AB">
        <w:rPr>
          <w:rFonts w:ascii="Segoe UI" w:hAnsi="Segoe UI" w:cs="Segoe UI"/>
          <w:sz w:val="22"/>
          <w:szCs w:val="22"/>
        </w:rPr>
        <w:t>Martin E</w:t>
      </w:r>
      <w:r w:rsidR="003701A3" w:rsidRPr="006B57AB">
        <w:rPr>
          <w:rFonts w:ascii="Segoe UI" w:hAnsi="Segoe UI" w:cs="Segoe UI"/>
          <w:sz w:val="22"/>
          <w:szCs w:val="22"/>
        </w:rPr>
        <w:t xml:space="preserve">lizabeth </w:t>
      </w:r>
      <w:r w:rsidRPr="006B57AB">
        <w:rPr>
          <w:rFonts w:ascii="Segoe UI" w:hAnsi="Segoe UI" w:cs="Segoe UI"/>
          <w:sz w:val="22"/>
          <w:szCs w:val="22"/>
        </w:rPr>
        <w:t>C</w:t>
      </w:r>
      <w:r w:rsidR="003701A3" w:rsidRPr="006B57AB">
        <w:rPr>
          <w:rFonts w:ascii="Segoe UI" w:hAnsi="Segoe UI" w:cs="Segoe UI"/>
          <w:sz w:val="22"/>
          <w:szCs w:val="22"/>
        </w:rPr>
        <w:t xml:space="preserve">. and </w:t>
      </w:r>
      <w:r w:rsidR="003701A3" w:rsidRPr="006B57AB">
        <w:rPr>
          <w:rFonts w:ascii="Segoe UI" w:hAnsi="Segoe UI" w:cs="Segoe UI"/>
          <w:b/>
          <w:sz w:val="22"/>
          <w:szCs w:val="22"/>
        </w:rPr>
        <w:t>Rachel E. Dwyer</w:t>
      </w:r>
      <w:r w:rsidRPr="006B57AB">
        <w:rPr>
          <w:rFonts w:ascii="Segoe UI" w:hAnsi="Segoe UI" w:cs="Segoe UI"/>
          <w:sz w:val="22"/>
          <w:szCs w:val="22"/>
        </w:rPr>
        <w:t xml:space="preserve">. </w:t>
      </w:r>
      <w:r w:rsidR="003701A3" w:rsidRPr="006B57AB">
        <w:rPr>
          <w:rFonts w:ascii="Segoe UI" w:hAnsi="Segoe UI" w:cs="Segoe UI"/>
          <w:sz w:val="22"/>
          <w:szCs w:val="22"/>
        </w:rPr>
        <w:t xml:space="preserve">2021. </w:t>
      </w:r>
      <w:r w:rsidR="006E4B91" w:rsidRPr="006B57AB">
        <w:rPr>
          <w:rFonts w:ascii="Segoe UI" w:hAnsi="Segoe UI" w:cs="Segoe UI"/>
          <w:sz w:val="22"/>
          <w:szCs w:val="22"/>
        </w:rPr>
        <w:t>“</w:t>
      </w:r>
      <w:r w:rsidRPr="006B57AB">
        <w:rPr>
          <w:rFonts w:ascii="Segoe UI" w:hAnsi="Segoe UI" w:cs="Segoe UI"/>
          <w:sz w:val="22"/>
          <w:szCs w:val="22"/>
        </w:rPr>
        <w:t>Financial Stress, Race, and Student Debt During the Great Recession.</w:t>
      </w:r>
      <w:r w:rsidR="006E4B91" w:rsidRPr="006B57AB">
        <w:rPr>
          <w:rFonts w:ascii="Segoe UI" w:hAnsi="Segoe UI" w:cs="Segoe UI"/>
          <w:sz w:val="22"/>
          <w:szCs w:val="22"/>
        </w:rPr>
        <w:t>”</w:t>
      </w:r>
      <w:r w:rsidRPr="006B57AB">
        <w:rPr>
          <w:rFonts w:ascii="Segoe UI" w:hAnsi="Segoe UI" w:cs="Segoe UI"/>
          <w:sz w:val="22"/>
          <w:szCs w:val="22"/>
        </w:rPr>
        <w:t xml:space="preserve"> </w:t>
      </w:r>
      <w:r w:rsidRPr="006B57AB">
        <w:rPr>
          <w:rFonts w:ascii="Segoe UI" w:hAnsi="Segoe UI" w:cs="Segoe UI"/>
          <w:i/>
          <w:iCs/>
          <w:sz w:val="22"/>
          <w:szCs w:val="22"/>
        </w:rPr>
        <w:t>Social Currents</w:t>
      </w:r>
      <w:r w:rsidR="003701A3" w:rsidRPr="006B57AB">
        <w:rPr>
          <w:rFonts w:ascii="Segoe UI" w:hAnsi="Segoe UI" w:cs="Segoe UI"/>
          <w:sz w:val="22"/>
          <w:szCs w:val="22"/>
        </w:rPr>
        <w:t xml:space="preserve"> </w:t>
      </w:r>
      <w:r w:rsidRPr="006B57AB">
        <w:rPr>
          <w:rFonts w:ascii="Segoe UI" w:hAnsi="Segoe UI" w:cs="Segoe UI"/>
          <w:sz w:val="22"/>
          <w:szCs w:val="22"/>
        </w:rPr>
        <w:t xml:space="preserve">8(5):424-445. </w:t>
      </w:r>
      <w:hyperlink r:id="rId24" w:history="1">
        <w:r w:rsidR="003701A3" w:rsidRPr="006B57AB">
          <w:rPr>
            <w:rStyle w:val="Hyperlink"/>
            <w:rFonts w:ascii="Segoe UI" w:hAnsi="Segoe UI" w:cs="Segoe UI"/>
            <w:sz w:val="22"/>
            <w:szCs w:val="22"/>
          </w:rPr>
          <w:t>http://doi.org/10.1177/23294965211026692</w:t>
        </w:r>
      </w:hyperlink>
      <w:r w:rsidR="003701A3" w:rsidRPr="006B57AB">
        <w:rPr>
          <w:rFonts w:ascii="Segoe UI" w:hAnsi="Segoe UI" w:cs="Segoe UI"/>
          <w:sz w:val="22"/>
          <w:szCs w:val="22"/>
        </w:rPr>
        <w:t xml:space="preserve"> </w:t>
      </w:r>
    </w:p>
    <w:p w14:paraId="5F6CFCB8" w14:textId="77777777" w:rsidR="002805DC" w:rsidRPr="006B57AB" w:rsidRDefault="002805DC" w:rsidP="002134B6">
      <w:pPr>
        <w:rPr>
          <w:rFonts w:ascii="Segoe UI" w:hAnsi="Segoe UI" w:cs="Segoe UI"/>
          <w:sz w:val="22"/>
          <w:szCs w:val="22"/>
        </w:rPr>
      </w:pPr>
    </w:p>
    <w:p w14:paraId="347D5122" w14:textId="255F5870" w:rsidR="004546B7" w:rsidRPr="006B57AB" w:rsidRDefault="00B921B7" w:rsidP="00B91C46">
      <w:pPr>
        <w:rPr>
          <w:rFonts w:ascii="Segoe UI" w:hAnsi="Segoe UI" w:cs="Segoe UI"/>
          <w:sz w:val="22"/>
          <w:szCs w:val="22"/>
        </w:rPr>
      </w:pPr>
      <w:r w:rsidRPr="006B57AB">
        <w:rPr>
          <w:rFonts w:ascii="Segoe UI" w:hAnsi="Segoe UI" w:cs="Segoe UI"/>
          <w:b/>
          <w:bCs/>
          <w:sz w:val="22"/>
          <w:szCs w:val="22"/>
        </w:rPr>
        <w:t>Dwyer, Rachel E.</w:t>
      </w:r>
      <w:r w:rsidRPr="006B57AB">
        <w:rPr>
          <w:rFonts w:ascii="Segoe UI" w:hAnsi="Segoe UI" w:cs="Segoe UI"/>
          <w:sz w:val="22"/>
          <w:szCs w:val="22"/>
        </w:rPr>
        <w:t xml:space="preserve"> 2021. Review Essay: The Student Financial Complex and Middle-Class Moralities. </w:t>
      </w:r>
      <w:r w:rsidRPr="006B57AB">
        <w:rPr>
          <w:rFonts w:ascii="Segoe UI" w:hAnsi="Segoe UI" w:cs="Segoe UI"/>
          <w:i/>
          <w:iCs/>
          <w:sz w:val="22"/>
          <w:szCs w:val="22"/>
        </w:rPr>
        <w:t>Contemporary Sociology</w:t>
      </w:r>
      <w:r w:rsidRPr="006B57AB">
        <w:rPr>
          <w:rFonts w:ascii="Segoe UI" w:hAnsi="Segoe UI" w:cs="Segoe UI"/>
          <w:sz w:val="22"/>
          <w:szCs w:val="22"/>
        </w:rPr>
        <w:t xml:space="preserve">. 50(6):460-467. </w:t>
      </w:r>
      <w:hyperlink r:id="rId25" w:history="1">
        <w:r w:rsidR="00862876" w:rsidRPr="006B57AB">
          <w:rPr>
            <w:rStyle w:val="Hyperlink"/>
            <w:rFonts w:ascii="Segoe UI" w:hAnsi="Segoe UI" w:cs="Segoe UI"/>
            <w:sz w:val="22"/>
            <w:szCs w:val="22"/>
          </w:rPr>
          <w:t>https://doi.org/10.1177/00943061211050045b</w:t>
        </w:r>
      </w:hyperlink>
    </w:p>
    <w:p w14:paraId="0E4E8F7F" w14:textId="77777777" w:rsidR="004546B7" w:rsidRPr="006B57AB" w:rsidRDefault="004546B7" w:rsidP="00B91C46">
      <w:pPr>
        <w:rPr>
          <w:rFonts w:ascii="Segoe UI" w:hAnsi="Segoe UI" w:cs="Segoe UI"/>
          <w:b/>
          <w:sz w:val="22"/>
          <w:szCs w:val="22"/>
        </w:rPr>
      </w:pPr>
    </w:p>
    <w:p w14:paraId="10AE1CA4" w14:textId="49D763A8" w:rsidR="00C52033" w:rsidRPr="006B57AB" w:rsidRDefault="00C52033" w:rsidP="00B91C46">
      <w:pPr>
        <w:rPr>
          <w:rFonts w:ascii="Segoe UI" w:hAnsi="Segoe UI" w:cs="Segoe UI"/>
          <w:sz w:val="22"/>
          <w:szCs w:val="22"/>
        </w:rPr>
      </w:pPr>
      <w:r w:rsidRPr="006B57AB">
        <w:rPr>
          <w:rFonts w:ascii="Segoe UI" w:hAnsi="Segoe UI" w:cs="Segoe UI"/>
          <w:b/>
          <w:sz w:val="22"/>
          <w:szCs w:val="22"/>
        </w:rPr>
        <w:t>Dwyer, Rachel E.</w:t>
      </w:r>
      <w:r w:rsidRPr="006B57AB">
        <w:rPr>
          <w:rFonts w:ascii="Segoe UI" w:hAnsi="Segoe UI" w:cs="Segoe UI"/>
          <w:sz w:val="22"/>
          <w:szCs w:val="22"/>
        </w:rPr>
        <w:t xml:space="preserve"> and Erik Olin Wright. 2019. “Low-Wage Job Growth, Polarization, and the Limits of the Service Economy.” </w:t>
      </w:r>
      <w:r w:rsidRPr="006B57AB">
        <w:rPr>
          <w:rFonts w:ascii="Segoe UI" w:hAnsi="Segoe UI" w:cs="Segoe UI"/>
          <w:i/>
          <w:sz w:val="22"/>
          <w:szCs w:val="22"/>
        </w:rPr>
        <w:t>Russell Sage Foundation Journal of the Social Sciences</w:t>
      </w:r>
      <w:r w:rsidRPr="006B57AB">
        <w:rPr>
          <w:rFonts w:ascii="Segoe UI" w:hAnsi="Segoe UI" w:cs="Segoe UI"/>
          <w:sz w:val="22"/>
          <w:szCs w:val="22"/>
        </w:rPr>
        <w:t xml:space="preserve">. 5 (4) 56-76. </w:t>
      </w:r>
      <w:hyperlink r:id="rId26" w:history="1">
        <w:r w:rsidR="00B26C7B" w:rsidRPr="006B57AB">
          <w:rPr>
            <w:rStyle w:val="Hyperlink"/>
            <w:rFonts w:ascii="Segoe UI" w:hAnsi="Segoe UI" w:cs="Segoe UI"/>
            <w:sz w:val="22"/>
            <w:szCs w:val="22"/>
          </w:rPr>
          <w:t>https://doi.org/10.7758/RSF.2019.5.4.02</w:t>
        </w:r>
      </w:hyperlink>
      <w:r w:rsidR="00B26C7B" w:rsidRPr="006B57AB">
        <w:rPr>
          <w:rFonts w:ascii="Segoe UI" w:hAnsi="Segoe UI" w:cs="Segoe UI"/>
          <w:sz w:val="22"/>
          <w:szCs w:val="22"/>
        </w:rPr>
        <w:t xml:space="preserve"> </w:t>
      </w:r>
    </w:p>
    <w:p w14:paraId="028D8232" w14:textId="77777777" w:rsidR="00C52033" w:rsidRPr="006B57AB" w:rsidRDefault="00C52033" w:rsidP="00B91C46">
      <w:pPr>
        <w:rPr>
          <w:rFonts w:ascii="Segoe UI" w:hAnsi="Segoe UI" w:cs="Segoe UI"/>
          <w:b/>
          <w:sz w:val="22"/>
          <w:szCs w:val="22"/>
        </w:rPr>
      </w:pPr>
    </w:p>
    <w:p w14:paraId="09C857A3" w14:textId="2FF57EB1" w:rsidR="00AD46DD" w:rsidRPr="006B57AB" w:rsidRDefault="00AD46DD" w:rsidP="00B91C46">
      <w:pPr>
        <w:rPr>
          <w:rFonts w:ascii="Segoe UI" w:hAnsi="Segoe UI" w:cs="Segoe UI"/>
          <w:sz w:val="22"/>
          <w:szCs w:val="22"/>
        </w:rPr>
      </w:pPr>
      <w:r w:rsidRPr="006B57AB">
        <w:rPr>
          <w:rFonts w:ascii="Segoe UI" w:hAnsi="Segoe UI" w:cs="Segoe UI"/>
          <w:b/>
          <w:sz w:val="22"/>
          <w:szCs w:val="22"/>
        </w:rPr>
        <w:t>Dwyer, Rachel E.</w:t>
      </w:r>
      <w:r w:rsidR="00B91C46" w:rsidRPr="006B57AB">
        <w:rPr>
          <w:rFonts w:ascii="Segoe UI" w:hAnsi="Segoe UI" w:cs="Segoe UI"/>
          <w:sz w:val="22"/>
          <w:szCs w:val="22"/>
        </w:rPr>
        <w:t xml:space="preserve"> </w:t>
      </w:r>
      <w:r w:rsidRPr="006B57AB">
        <w:rPr>
          <w:rFonts w:ascii="Segoe UI" w:hAnsi="Segoe UI" w:cs="Segoe UI"/>
          <w:sz w:val="22"/>
          <w:szCs w:val="22"/>
        </w:rPr>
        <w:t>2018.</w:t>
      </w:r>
      <w:r w:rsidR="00B91C46" w:rsidRPr="006B57AB">
        <w:rPr>
          <w:rFonts w:ascii="Segoe UI" w:hAnsi="Segoe UI" w:cs="Segoe UI"/>
          <w:sz w:val="22"/>
          <w:szCs w:val="22"/>
        </w:rPr>
        <w:t xml:space="preserve">  “Credit, Debt, and Inequality.</w:t>
      </w:r>
      <w:r w:rsidRPr="006B57AB">
        <w:rPr>
          <w:rFonts w:ascii="Segoe UI" w:hAnsi="Segoe UI" w:cs="Segoe UI"/>
          <w:sz w:val="22"/>
          <w:szCs w:val="22"/>
        </w:rPr>
        <w:t>”</w:t>
      </w:r>
      <w:r w:rsidR="00B91C46" w:rsidRPr="006B57AB">
        <w:rPr>
          <w:rFonts w:ascii="Segoe UI" w:hAnsi="Segoe UI" w:cs="Segoe UI"/>
          <w:sz w:val="22"/>
          <w:szCs w:val="22"/>
        </w:rPr>
        <w:t xml:space="preserve"> </w:t>
      </w:r>
      <w:r w:rsidR="00B91C46" w:rsidRPr="006B57AB">
        <w:rPr>
          <w:rFonts w:ascii="Segoe UI" w:hAnsi="Segoe UI" w:cs="Segoe UI"/>
          <w:i/>
          <w:sz w:val="22"/>
          <w:szCs w:val="22"/>
        </w:rPr>
        <w:t>Annual Review of Sociology</w:t>
      </w:r>
      <w:r w:rsidR="00B91C46" w:rsidRPr="006B57AB">
        <w:rPr>
          <w:rFonts w:ascii="Segoe UI" w:hAnsi="Segoe UI" w:cs="Segoe UI"/>
          <w:sz w:val="22"/>
          <w:szCs w:val="22"/>
        </w:rPr>
        <w:t xml:space="preserve"> 44:237-61.</w:t>
      </w:r>
      <w:r w:rsidR="00B26C7B" w:rsidRPr="006B57AB">
        <w:rPr>
          <w:rFonts w:ascii="Segoe UI" w:hAnsi="Segoe UI" w:cs="Segoe UI"/>
          <w:sz w:val="22"/>
          <w:szCs w:val="22"/>
        </w:rPr>
        <w:t xml:space="preserve"> </w:t>
      </w:r>
      <w:hyperlink r:id="rId27" w:history="1">
        <w:r w:rsidR="00B26C7B" w:rsidRPr="006B57AB">
          <w:rPr>
            <w:rStyle w:val="Hyperlink"/>
            <w:rFonts w:ascii="Segoe UI" w:hAnsi="Segoe UI" w:cs="Segoe UI"/>
            <w:sz w:val="22"/>
            <w:szCs w:val="22"/>
          </w:rPr>
          <w:t>https://doi.org/10.1146/annurev-soc-060116-053420</w:t>
        </w:r>
      </w:hyperlink>
    </w:p>
    <w:p w14:paraId="65D6C6C8" w14:textId="77777777" w:rsidR="00AD46DD" w:rsidRPr="006B57AB" w:rsidRDefault="00AD46DD" w:rsidP="00AD46DD">
      <w:pPr>
        <w:rPr>
          <w:rFonts w:ascii="Segoe UI" w:hAnsi="Segoe UI" w:cs="Segoe UI"/>
          <w:sz w:val="22"/>
          <w:szCs w:val="22"/>
        </w:rPr>
      </w:pPr>
    </w:p>
    <w:p w14:paraId="7B94CAD3" w14:textId="130A4CBF" w:rsidR="002134B6" w:rsidRPr="006B57AB" w:rsidRDefault="002134B6" w:rsidP="002134B6">
      <w:pPr>
        <w:rPr>
          <w:rFonts w:ascii="Segoe UI" w:hAnsi="Segoe UI" w:cs="Segoe UI"/>
          <w:i/>
          <w:sz w:val="22"/>
          <w:szCs w:val="22"/>
        </w:rPr>
      </w:pPr>
      <w:r w:rsidRPr="006B57AB">
        <w:rPr>
          <w:rFonts w:ascii="Segoe UI" w:hAnsi="Segoe UI" w:cs="Segoe UI"/>
          <w:b/>
          <w:sz w:val="22"/>
          <w:szCs w:val="22"/>
        </w:rPr>
        <w:t>Dwyer, Rachel E.</w:t>
      </w:r>
      <w:r w:rsidRPr="006B57AB">
        <w:rPr>
          <w:rFonts w:ascii="Segoe UI" w:hAnsi="Segoe UI" w:cs="Segoe UI"/>
          <w:sz w:val="22"/>
          <w:szCs w:val="22"/>
        </w:rPr>
        <w:t xml:space="preserve"> </w:t>
      </w:r>
      <w:r w:rsidR="00B946E2" w:rsidRPr="006B57AB">
        <w:rPr>
          <w:rFonts w:ascii="Segoe UI" w:hAnsi="Segoe UI" w:cs="Segoe UI"/>
          <w:sz w:val="22"/>
          <w:szCs w:val="22"/>
        </w:rPr>
        <w:t xml:space="preserve">2016. </w:t>
      </w:r>
      <w:r w:rsidRPr="006B57AB">
        <w:rPr>
          <w:rFonts w:ascii="Segoe UI" w:hAnsi="Segoe UI" w:cs="Segoe UI"/>
          <w:sz w:val="22"/>
          <w:szCs w:val="22"/>
        </w:rPr>
        <w:t xml:space="preserve">“Student Work and Paying for College: How the Jobs Crisis Affects College Affordability.” </w:t>
      </w:r>
      <w:r w:rsidRPr="006B57AB">
        <w:rPr>
          <w:rFonts w:ascii="Segoe UI" w:hAnsi="Segoe UI" w:cs="Segoe UI"/>
          <w:i/>
          <w:sz w:val="22"/>
          <w:szCs w:val="22"/>
        </w:rPr>
        <w:t xml:space="preserve">Research in the Sociology of Work, Volume 28: A </w:t>
      </w:r>
      <w:proofErr w:type="spellStart"/>
      <w:r w:rsidRPr="006B57AB">
        <w:rPr>
          <w:rFonts w:ascii="Segoe UI" w:hAnsi="Segoe UI" w:cs="Segoe UI"/>
          <w:i/>
          <w:sz w:val="22"/>
          <w:szCs w:val="22"/>
        </w:rPr>
        <w:t>Gedenkschrift</w:t>
      </w:r>
      <w:proofErr w:type="spellEnd"/>
      <w:r w:rsidRPr="006B57AB">
        <w:rPr>
          <w:rFonts w:ascii="Segoe UI" w:hAnsi="Segoe UI" w:cs="Segoe UI"/>
          <w:i/>
          <w:sz w:val="22"/>
          <w:szCs w:val="22"/>
        </w:rPr>
        <w:t xml:space="preserve"> to Randy Hodson.</w:t>
      </w:r>
      <w:r w:rsidR="007C286D" w:rsidRPr="006B57AB">
        <w:rPr>
          <w:rFonts w:ascii="Segoe UI" w:hAnsi="Segoe UI" w:cs="Segoe UI"/>
          <w:i/>
          <w:sz w:val="22"/>
          <w:szCs w:val="22"/>
        </w:rPr>
        <w:t xml:space="preserve"> </w:t>
      </w:r>
      <w:hyperlink r:id="rId28" w:tooltip="DOI: https://doi.org/10.1108/S0277-283320160000028010" w:history="1">
        <w:r w:rsidR="007C286D" w:rsidRPr="006B57AB">
          <w:rPr>
            <w:rStyle w:val="Hyperlink"/>
            <w:rFonts w:ascii="Segoe UI" w:hAnsi="Segoe UI" w:cs="Segoe UI"/>
            <w:iCs/>
            <w:sz w:val="22"/>
            <w:szCs w:val="22"/>
          </w:rPr>
          <w:t>https://doi.org/10.1108/S0277-283320160000028010</w:t>
        </w:r>
      </w:hyperlink>
    </w:p>
    <w:p w14:paraId="1635EBF4" w14:textId="77777777" w:rsidR="002134B6" w:rsidRPr="006B57AB" w:rsidRDefault="002134B6" w:rsidP="007576DD">
      <w:pPr>
        <w:rPr>
          <w:rFonts w:ascii="Segoe UI" w:hAnsi="Segoe UI" w:cs="Segoe UI"/>
          <w:sz w:val="22"/>
          <w:szCs w:val="22"/>
        </w:rPr>
      </w:pPr>
    </w:p>
    <w:p w14:paraId="2DA9A750" w14:textId="6E2CC401" w:rsidR="00A80427" w:rsidRPr="006B57AB" w:rsidRDefault="00A80427" w:rsidP="00A80427">
      <w:pPr>
        <w:rPr>
          <w:rFonts w:ascii="Segoe UI" w:hAnsi="Segoe UI" w:cs="Segoe UI"/>
          <w:sz w:val="22"/>
          <w:szCs w:val="22"/>
        </w:rPr>
      </w:pPr>
      <w:r w:rsidRPr="006B57AB">
        <w:rPr>
          <w:rFonts w:ascii="Segoe UI" w:hAnsi="Segoe UI" w:cs="Segoe UI"/>
          <w:b/>
          <w:sz w:val="22"/>
          <w:szCs w:val="22"/>
        </w:rPr>
        <w:t>Dwyer, Rachel E.</w:t>
      </w:r>
      <w:r w:rsidRPr="006B57AB">
        <w:rPr>
          <w:rFonts w:ascii="Segoe UI" w:hAnsi="Segoe UI" w:cs="Segoe UI"/>
          <w:sz w:val="22"/>
          <w:szCs w:val="22"/>
        </w:rPr>
        <w:t xml:space="preserve">, Lisa Neilson, Michael Nau, and Randy Hodson. </w:t>
      </w:r>
      <w:r w:rsidR="00203B0B" w:rsidRPr="006B57AB">
        <w:rPr>
          <w:rFonts w:ascii="Segoe UI" w:hAnsi="Segoe UI" w:cs="Segoe UI"/>
          <w:sz w:val="22"/>
          <w:szCs w:val="22"/>
        </w:rPr>
        <w:t xml:space="preserve">2016. </w:t>
      </w:r>
      <w:r w:rsidRPr="006B57AB">
        <w:rPr>
          <w:rFonts w:ascii="Segoe UI" w:hAnsi="Segoe UI" w:cs="Segoe UI"/>
          <w:sz w:val="22"/>
          <w:szCs w:val="22"/>
        </w:rPr>
        <w:t xml:space="preserve">“Mortgage Worries: Young Adults and the U.S. Housing Crisis.” </w:t>
      </w:r>
      <w:r w:rsidR="00203B0B" w:rsidRPr="006B57AB">
        <w:rPr>
          <w:rFonts w:ascii="Segoe UI" w:hAnsi="Segoe UI" w:cs="Segoe UI"/>
          <w:i/>
          <w:sz w:val="22"/>
          <w:szCs w:val="22"/>
        </w:rPr>
        <w:t>Socio-Economic Review</w:t>
      </w:r>
      <w:r w:rsidR="00B2612C" w:rsidRPr="006B57AB">
        <w:rPr>
          <w:rFonts w:ascii="Segoe UI" w:hAnsi="Segoe UI" w:cs="Segoe UI"/>
          <w:sz w:val="22"/>
          <w:szCs w:val="22"/>
        </w:rPr>
        <w:t xml:space="preserve"> 14:483-505</w:t>
      </w:r>
      <w:r w:rsidR="007C286D" w:rsidRPr="006B57AB">
        <w:rPr>
          <w:rFonts w:ascii="Segoe UI" w:hAnsi="Segoe UI" w:cs="Segoe UI"/>
          <w:sz w:val="22"/>
          <w:szCs w:val="22"/>
        </w:rPr>
        <w:t xml:space="preserve">. </w:t>
      </w:r>
      <w:hyperlink r:id="rId29" w:history="1">
        <w:r w:rsidR="007C286D" w:rsidRPr="006B57AB">
          <w:rPr>
            <w:rStyle w:val="Hyperlink"/>
            <w:rFonts w:ascii="Segoe UI" w:hAnsi="Segoe UI" w:cs="Segoe UI"/>
            <w:sz w:val="22"/>
            <w:szCs w:val="22"/>
          </w:rPr>
          <w:t>https://doi.org/10.1093/ser/mwv018</w:t>
        </w:r>
      </w:hyperlink>
    </w:p>
    <w:p w14:paraId="60848054" w14:textId="77777777" w:rsidR="007576DD" w:rsidRPr="006B57AB" w:rsidRDefault="007576DD" w:rsidP="00262C4D">
      <w:pPr>
        <w:pStyle w:val="PlainText"/>
        <w:rPr>
          <w:rFonts w:ascii="Segoe UI" w:hAnsi="Segoe UI" w:cs="Segoe UI"/>
          <w:bCs/>
          <w:szCs w:val="22"/>
        </w:rPr>
      </w:pPr>
    </w:p>
    <w:p w14:paraId="563BEF4E" w14:textId="2239979B" w:rsidR="00262C4D" w:rsidRPr="006B57AB" w:rsidRDefault="00262C4D" w:rsidP="00262C4D">
      <w:pPr>
        <w:pStyle w:val="PlainText"/>
        <w:rPr>
          <w:rFonts w:ascii="Segoe UI" w:hAnsi="Segoe UI" w:cs="Segoe UI"/>
          <w:bCs/>
          <w:szCs w:val="22"/>
        </w:rPr>
      </w:pPr>
      <w:r w:rsidRPr="006B57AB">
        <w:rPr>
          <w:rFonts w:ascii="Segoe UI" w:hAnsi="Segoe UI" w:cs="Segoe UI"/>
          <w:bCs/>
          <w:szCs w:val="22"/>
        </w:rPr>
        <w:t xml:space="preserve">Tsai, Ming-Chang, </w:t>
      </w:r>
      <w:r w:rsidRPr="006B57AB">
        <w:rPr>
          <w:rFonts w:ascii="Segoe UI" w:hAnsi="Segoe UI" w:cs="Segoe UI"/>
          <w:b/>
          <w:bCs/>
          <w:szCs w:val="22"/>
        </w:rPr>
        <w:t>Rachel E. Dwyer</w:t>
      </w:r>
      <w:r w:rsidRPr="006B57AB">
        <w:rPr>
          <w:rFonts w:ascii="Segoe UI" w:hAnsi="Segoe UI" w:cs="Segoe UI"/>
          <w:bCs/>
          <w:szCs w:val="22"/>
        </w:rPr>
        <w:t xml:space="preserve">, and Ruey-Ming Tsay. </w:t>
      </w:r>
      <w:proofErr w:type="gramStart"/>
      <w:r w:rsidR="00CB3EF7" w:rsidRPr="006B57AB">
        <w:rPr>
          <w:rFonts w:ascii="Segoe UI" w:hAnsi="Segoe UI" w:cs="Segoe UI"/>
          <w:bCs/>
          <w:szCs w:val="22"/>
        </w:rPr>
        <w:t>2016</w:t>
      </w:r>
      <w:r w:rsidRPr="006B57AB">
        <w:rPr>
          <w:rFonts w:ascii="Segoe UI" w:hAnsi="Segoe UI" w:cs="Segoe UI"/>
          <w:bCs/>
          <w:szCs w:val="22"/>
        </w:rPr>
        <w:t>.</w:t>
      </w:r>
      <w:r w:rsidR="00CB3EF7" w:rsidRPr="006B57AB">
        <w:rPr>
          <w:rFonts w:ascii="Segoe UI" w:hAnsi="Segoe UI" w:cs="Segoe UI"/>
          <w:bCs/>
          <w:szCs w:val="22"/>
        </w:rPr>
        <w:t xml:space="preserve"> </w:t>
      </w:r>
      <w:r w:rsidRPr="006B57AB">
        <w:rPr>
          <w:rFonts w:ascii="Segoe UI" w:hAnsi="Segoe UI" w:cs="Segoe UI"/>
          <w:bCs/>
          <w:szCs w:val="22"/>
        </w:rPr>
        <w:t xml:space="preserve"> “</w:t>
      </w:r>
      <w:proofErr w:type="gramEnd"/>
      <w:r w:rsidRPr="006B57AB">
        <w:rPr>
          <w:rFonts w:ascii="Segoe UI" w:hAnsi="Segoe UI" w:cs="Segoe UI"/>
          <w:bCs/>
          <w:szCs w:val="22"/>
        </w:rPr>
        <w:t xml:space="preserve">Does Financial Assistance Really Assist? The Impact of Debt on Wellbeing, Health Behavior, and Self-Concept in </w:t>
      </w:r>
      <w:proofErr w:type="gramStart"/>
      <w:r w:rsidRPr="006B57AB">
        <w:rPr>
          <w:rFonts w:ascii="Segoe UI" w:hAnsi="Segoe UI" w:cs="Segoe UI"/>
          <w:bCs/>
          <w:szCs w:val="22"/>
        </w:rPr>
        <w:t>Taiwan.”</w:t>
      </w:r>
      <w:proofErr w:type="gramEnd"/>
      <w:r w:rsidRPr="006B57AB">
        <w:rPr>
          <w:rFonts w:ascii="Segoe UI" w:hAnsi="Segoe UI" w:cs="Segoe UI"/>
          <w:bCs/>
          <w:szCs w:val="22"/>
        </w:rPr>
        <w:t xml:space="preserve"> </w:t>
      </w:r>
      <w:r w:rsidR="00CB3EF7" w:rsidRPr="006B57AB">
        <w:rPr>
          <w:rFonts w:ascii="Segoe UI" w:hAnsi="Segoe UI" w:cs="Segoe UI"/>
          <w:bCs/>
          <w:i/>
          <w:szCs w:val="22"/>
        </w:rPr>
        <w:t>Social Indicators Research</w:t>
      </w:r>
      <w:r w:rsidR="00CB3EF7" w:rsidRPr="006B57AB">
        <w:rPr>
          <w:rFonts w:ascii="Segoe UI" w:hAnsi="Segoe UI" w:cs="Segoe UI"/>
          <w:bCs/>
          <w:szCs w:val="22"/>
        </w:rPr>
        <w:t xml:space="preserve"> 125:127-147.</w:t>
      </w:r>
      <w:r w:rsidR="007C286D" w:rsidRPr="006B57AB">
        <w:rPr>
          <w:rFonts w:ascii="Segoe UI" w:hAnsi="Segoe UI" w:cs="Segoe UI"/>
          <w:bCs/>
          <w:szCs w:val="22"/>
        </w:rPr>
        <w:t xml:space="preserve"> </w:t>
      </w:r>
      <w:hyperlink r:id="rId30" w:history="1">
        <w:r w:rsidR="007C286D" w:rsidRPr="006B57AB">
          <w:rPr>
            <w:rStyle w:val="Hyperlink"/>
            <w:rFonts w:ascii="Segoe UI" w:hAnsi="Segoe UI" w:cs="Segoe UI"/>
            <w:bCs/>
            <w:szCs w:val="22"/>
          </w:rPr>
          <w:t>https://doi.org/10.1007/s11205-014-0835-z</w:t>
        </w:r>
      </w:hyperlink>
      <w:r w:rsidR="007C286D" w:rsidRPr="006B57AB">
        <w:rPr>
          <w:rFonts w:ascii="Segoe UI" w:hAnsi="Segoe UI" w:cs="Segoe UI"/>
          <w:bCs/>
          <w:szCs w:val="22"/>
        </w:rPr>
        <w:t xml:space="preserve"> </w:t>
      </w:r>
    </w:p>
    <w:p w14:paraId="5458668A" w14:textId="77777777" w:rsidR="009B14DD" w:rsidRPr="006B57AB" w:rsidRDefault="009B14DD" w:rsidP="00262C4D">
      <w:pPr>
        <w:pStyle w:val="PlainText"/>
        <w:rPr>
          <w:rFonts w:ascii="Segoe UI" w:hAnsi="Segoe UI" w:cs="Segoe UI"/>
          <w:bCs/>
          <w:i/>
          <w:szCs w:val="22"/>
        </w:rPr>
      </w:pPr>
    </w:p>
    <w:p w14:paraId="5E62A8DA" w14:textId="249DC168" w:rsidR="00262C4D" w:rsidRPr="006B57AB" w:rsidRDefault="00262C4D" w:rsidP="00E34D81">
      <w:pPr>
        <w:rPr>
          <w:rFonts w:ascii="Segoe UI" w:hAnsi="Segoe UI" w:cs="Segoe UI"/>
          <w:sz w:val="22"/>
          <w:szCs w:val="22"/>
        </w:rPr>
      </w:pPr>
      <w:r w:rsidRPr="006B57AB">
        <w:rPr>
          <w:rFonts w:ascii="Segoe UI" w:hAnsi="Segoe UI" w:cs="Segoe UI"/>
          <w:b/>
          <w:sz w:val="22"/>
          <w:szCs w:val="22"/>
        </w:rPr>
        <w:t>Dwyer, Rachel E.</w:t>
      </w:r>
      <w:r w:rsidRPr="006B57AB">
        <w:rPr>
          <w:rFonts w:ascii="Segoe UI" w:hAnsi="Segoe UI" w:cs="Segoe UI"/>
          <w:sz w:val="22"/>
          <w:szCs w:val="22"/>
        </w:rPr>
        <w:t xml:space="preserve"> and Daniel Sanchez. </w:t>
      </w:r>
      <w:r w:rsidR="00B946E2" w:rsidRPr="006B57AB">
        <w:rPr>
          <w:rFonts w:ascii="Segoe UI" w:hAnsi="Segoe UI" w:cs="Segoe UI"/>
          <w:sz w:val="22"/>
          <w:szCs w:val="22"/>
        </w:rPr>
        <w:t>2016</w:t>
      </w:r>
      <w:r w:rsidRPr="006B57AB">
        <w:rPr>
          <w:rFonts w:ascii="Segoe UI" w:hAnsi="Segoe UI" w:cs="Segoe UI"/>
          <w:sz w:val="22"/>
          <w:szCs w:val="22"/>
        </w:rPr>
        <w:t xml:space="preserve">. “Population Distribution and Poverty.” In </w:t>
      </w:r>
      <w:r w:rsidR="00983925" w:rsidRPr="006B57AB">
        <w:rPr>
          <w:rFonts w:ascii="Segoe UI" w:hAnsi="Segoe UI" w:cs="Segoe UI"/>
          <w:i/>
          <w:sz w:val="22"/>
          <w:szCs w:val="22"/>
        </w:rPr>
        <w:t xml:space="preserve">International </w:t>
      </w:r>
      <w:r w:rsidRPr="006B57AB">
        <w:rPr>
          <w:rFonts w:ascii="Segoe UI" w:hAnsi="Segoe UI" w:cs="Segoe UI"/>
          <w:i/>
          <w:sz w:val="22"/>
          <w:szCs w:val="22"/>
        </w:rPr>
        <w:t>Handbook of Migration</w:t>
      </w:r>
      <w:r w:rsidR="00983925" w:rsidRPr="006B57AB">
        <w:rPr>
          <w:rFonts w:ascii="Segoe UI" w:hAnsi="Segoe UI" w:cs="Segoe UI"/>
          <w:i/>
          <w:sz w:val="22"/>
          <w:szCs w:val="22"/>
        </w:rPr>
        <w:t xml:space="preserve"> and Population Distribution</w:t>
      </w:r>
      <w:r w:rsidRPr="006B57AB">
        <w:rPr>
          <w:rFonts w:ascii="Segoe UI" w:hAnsi="Segoe UI" w:cs="Segoe UI"/>
          <w:sz w:val="22"/>
          <w:szCs w:val="22"/>
        </w:rPr>
        <w:t>, edited by Michael J. White. New York: Springer.</w:t>
      </w:r>
      <w:r w:rsidR="007C286D" w:rsidRPr="006B57AB">
        <w:rPr>
          <w:rFonts w:ascii="Segoe UI" w:hAnsi="Segoe UI" w:cs="Segoe UI"/>
          <w:sz w:val="22"/>
          <w:szCs w:val="22"/>
        </w:rPr>
        <w:t xml:space="preserve"> </w:t>
      </w:r>
      <w:hyperlink r:id="rId31" w:history="1">
        <w:r w:rsidR="007C286D" w:rsidRPr="006B57AB">
          <w:rPr>
            <w:rStyle w:val="Hyperlink"/>
            <w:rFonts w:ascii="Segoe UI" w:hAnsi="Segoe UI" w:cs="Segoe UI"/>
            <w:sz w:val="22"/>
            <w:szCs w:val="22"/>
          </w:rPr>
          <w:t>https://doi.org/10.1007/978-94-017-7282-2_22</w:t>
        </w:r>
      </w:hyperlink>
      <w:r w:rsidR="007C286D" w:rsidRPr="006B57AB">
        <w:rPr>
          <w:rFonts w:ascii="Segoe UI" w:hAnsi="Segoe UI" w:cs="Segoe UI"/>
          <w:sz w:val="22"/>
          <w:szCs w:val="22"/>
        </w:rPr>
        <w:t xml:space="preserve"> </w:t>
      </w:r>
    </w:p>
    <w:p w14:paraId="09F4A28B" w14:textId="77777777" w:rsidR="00481D4E" w:rsidRPr="006B57AB" w:rsidRDefault="00481D4E" w:rsidP="00481D4E">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b/>
          <w:bCs/>
          <w:sz w:val="22"/>
          <w:szCs w:val="22"/>
        </w:rPr>
      </w:pPr>
    </w:p>
    <w:p w14:paraId="090C5ED4" w14:textId="531185BA" w:rsidR="00481D4E" w:rsidRPr="006B57AB" w:rsidRDefault="00481D4E" w:rsidP="00481D4E">
      <w:pPr>
        <w:rPr>
          <w:rFonts w:ascii="Segoe UI" w:hAnsi="Segoe UI" w:cs="Segoe UI"/>
          <w:sz w:val="22"/>
          <w:szCs w:val="22"/>
        </w:rPr>
      </w:pPr>
      <w:r w:rsidRPr="006B57AB">
        <w:rPr>
          <w:rFonts w:ascii="Segoe UI" w:hAnsi="Segoe UI" w:cs="Segoe UI"/>
          <w:sz w:val="22"/>
          <w:szCs w:val="22"/>
        </w:rPr>
        <w:t xml:space="preserve">Nau, </w:t>
      </w:r>
      <w:r w:rsidRPr="006B57AB">
        <w:rPr>
          <w:rFonts w:ascii="Segoe UI" w:hAnsi="Segoe UI" w:cs="Segoe UI"/>
          <w:bCs/>
          <w:sz w:val="22"/>
          <w:szCs w:val="22"/>
        </w:rPr>
        <w:t>Michael</w:t>
      </w:r>
      <w:r w:rsidRPr="006B57AB">
        <w:rPr>
          <w:rFonts w:ascii="Segoe UI" w:hAnsi="Segoe UI" w:cs="Segoe UI"/>
          <w:sz w:val="22"/>
          <w:szCs w:val="22"/>
        </w:rPr>
        <w:t xml:space="preserve">, </w:t>
      </w:r>
      <w:r w:rsidRPr="006B57AB">
        <w:rPr>
          <w:rFonts w:ascii="Segoe UI" w:hAnsi="Segoe UI" w:cs="Segoe UI"/>
          <w:b/>
          <w:sz w:val="22"/>
          <w:szCs w:val="22"/>
        </w:rPr>
        <w:t>Rachel E Dwyer</w:t>
      </w:r>
      <w:r w:rsidRPr="006B57AB">
        <w:rPr>
          <w:rFonts w:ascii="Segoe UI" w:hAnsi="Segoe UI" w:cs="Segoe UI"/>
          <w:sz w:val="22"/>
          <w:szCs w:val="22"/>
        </w:rPr>
        <w:t xml:space="preserve">, and Randy Hodson. 2015. “Can’t Afford a Baby? Debt and Young Americans.” </w:t>
      </w:r>
      <w:r w:rsidRPr="006B57AB">
        <w:rPr>
          <w:rFonts w:ascii="Segoe UI" w:hAnsi="Segoe UI" w:cs="Segoe UI"/>
          <w:i/>
          <w:sz w:val="22"/>
          <w:szCs w:val="22"/>
        </w:rPr>
        <w:t>Research in Social Stratification and Mobility</w:t>
      </w:r>
      <w:r w:rsidRPr="006B57AB">
        <w:rPr>
          <w:rFonts w:ascii="Segoe UI" w:hAnsi="Segoe UI" w:cs="Segoe UI"/>
          <w:sz w:val="22"/>
          <w:szCs w:val="22"/>
        </w:rPr>
        <w:t xml:space="preserve"> 42:114-122.</w:t>
      </w:r>
      <w:r w:rsidR="007C286D" w:rsidRPr="006B57AB">
        <w:rPr>
          <w:rFonts w:ascii="Segoe UI" w:hAnsi="Segoe UI" w:cs="Segoe UI"/>
          <w:sz w:val="22"/>
          <w:szCs w:val="22"/>
        </w:rPr>
        <w:t xml:space="preserve"> </w:t>
      </w:r>
      <w:hyperlink r:id="rId32" w:tgtFrame="_blank" w:tooltip="Persistent link using digital object identifier" w:history="1">
        <w:r w:rsidR="007C286D" w:rsidRPr="006B57AB">
          <w:rPr>
            <w:rStyle w:val="Hyperlink"/>
            <w:rFonts w:ascii="Segoe UI" w:hAnsi="Segoe UI" w:cs="Segoe UI"/>
            <w:sz w:val="22"/>
            <w:szCs w:val="22"/>
          </w:rPr>
          <w:t>https://doi.org/10.1016/j.rssm.2015.05.003</w:t>
        </w:r>
      </w:hyperlink>
    </w:p>
    <w:p w14:paraId="3A9EA490" w14:textId="77777777" w:rsidR="00481D4E" w:rsidRPr="006B57AB" w:rsidRDefault="00481D4E" w:rsidP="00262C4D">
      <w:pPr>
        <w:tabs>
          <w:tab w:val="left" w:pos="8415"/>
        </w:tabs>
        <w:rPr>
          <w:rFonts w:ascii="Segoe UI" w:hAnsi="Segoe UI" w:cs="Segoe UI"/>
          <w:sz w:val="22"/>
          <w:szCs w:val="22"/>
        </w:rPr>
      </w:pPr>
    </w:p>
    <w:p w14:paraId="731BEEF8" w14:textId="62440D54" w:rsidR="007F30E8" w:rsidRPr="006B57AB" w:rsidRDefault="007F30E8" w:rsidP="007F30E8">
      <w:pPr>
        <w:pStyle w:val="PlainText"/>
        <w:rPr>
          <w:rFonts w:ascii="Segoe UI" w:hAnsi="Segoe UI" w:cs="Segoe UI"/>
          <w:szCs w:val="22"/>
        </w:rPr>
      </w:pPr>
      <w:r w:rsidRPr="006B57AB">
        <w:rPr>
          <w:rFonts w:ascii="Segoe UI" w:hAnsi="Segoe UI" w:cs="Segoe UI"/>
          <w:b/>
          <w:bCs/>
          <w:szCs w:val="22"/>
        </w:rPr>
        <w:t>Dwyer, Rachel E.</w:t>
      </w:r>
      <w:r w:rsidRPr="006B57AB">
        <w:rPr>
          <w:rFonts w:ascii="Segoe UI" w:hAnsi="Segoe UI" w:cs="Segoe UI"/>
          <w:bCs/>
          <w:szCs w:val="22"/>
        </w:rPr>
        <w:t xml:space="preserve"> and Lora A. Phillips Lassus. 2015. The Great Risk Shift and Precarity in the U.S. Housing Market. </w:t>
      </w:r>
      <w:r w:rsidRPr="006B57AB">
        <w:rPr>
          <w:rFonts w:ascii="Segoe UI" w:hAnsi="Segoe UI" w:cs="Segoe UI"/>
          <w:bCs/>
          <w:i/>
          <w:szCs w:val="22"/>
        </w:rPr>
        <w:t>Annals of the American Academy of Political and Social Scienc</w:t>
      </w:r>
      <w:r w:rsidR="00A23E94" w:rsidRPr="006B57AB">
        <w:rPr>
          <w:rFonts w:ascii="Segoe UI" w:hAnsi="Segoe UI" w:cs="Segoe UI"/>
          <w:bCs/>
          <w:i/>
          <w:szCs w:val="22"/>
        </w:rPr>
        <w:t xml:space="preserve">e </w:t>
      </w:r>
      <w:r w:rsidR="00A23E94" w:rsidRPr="006B57AB">
        <w:rPr>
          <w:rFonts w:ascii="Segoe UI" w:hAnsi="Segoe UI" w:cs="Segoe UI"/>
          <w:bCs/>
          <w:szCs w:val="22"/>
        </w:rPr>
        <w:t>660:175-198.</w:t>
      </w:r>
      <w:r w:rsidR="007C286D" w:rsidRPr="006B57AB">
        <w:rPr>
          <w:rFonts w:ascii="Segoe UI" w:hAnsi="Segoe UI" w:cs="Segoe UI"/>
          <w:bCs/>
          <w:szCs w:val="22"/>
        </w:rPr>
        <w:t xml:space="preserve"> </w:t>
      </w:r>
      <w:hyperlink r:id="rId33" w:history="1">
        <w:r w:rsidR="007C286D" w:rsidRPr="006B57AB">
          <w:rPr>
            <w:rStyle w:val="Hyperlink"/>
            <w:rFonts w:ascii="Segoe UI" w:hAnsi="Segoe UI" w:cs="Segoe UI"/>
            <w:bCs/>
            <w:szCs w:val="22"/>
          </w:rPr>
          <w:t>https://doi.org/10.1177/0002716215577612</w:t>
        </w:r>
      </w:hyperlink>
      <w:r w:rsidR="007C286D" w:rsidRPr="006B57AB">
        <w:rPr>
          <w:rFonts w:ascii="Segoe UI" w:hAnsi="Segoe UI" w:cs="Segoe UI"/>
          <w:bCs/>
          <w:szCs w:val="22"/>
        </w:rPr>
        <w:t xml:space="preserve"> </w:t>
      </w:r>
    </w:p>
    <w:p w14:paraId="11AB84F3" w14:textId="77777777" w:rsidR="007F30E8" w:rsidRPr="006B57AB" w:rsidRDefault="007F30E8" w:rsidP="007F30E8">
      <w:pPr>
        <w:pStyle w:val="PlainText"/>
        <w:rPr>
          <w:rFonts w:ascii="Segoe UI" w:hAnsi="Segoe UI" w:cs="Segoe UI"/>
          <w:bCs/>
          <w:szCs w:val="22"/>
        </w:rPr>
      </w:pPr>
    </w:p>
    <w:p w14:paraId="7C1824A2" w14:textId="67C04AC5" w:rsidR="00067280" w:rsidRPr="006B57AB" w:rsidRDefault="00F56242" w:rsidP="0082255E">
      <w:pPr>
        <w:rPr>
          <w:rFonts w:ascii="Segoe UI" w:hAnsi="Segoe UI" w:cs="Segoe UI"/>
          <w:sz w:val="22"/>
          <w:szCs w:val="22"/>
        </w:rPr>
      </w:pPr>
      <w:r w:rsidRPr="006B57AB">
        <w:rPr>
          <w:rFonts w:ascii="Segoe UI" w:hAnsi="Segoe UI" w:cs="Segoe UI"/>
          <w:bCs/>
          <w:sz w:val="22"/>
          <w:szCs w:val="22"/>
        </w:rPr>
        <w:t xml:space="preserve">Hodson, Randy, </w:t>
      </w:r>
      <w:r w:rsidRPr="006B57AB">
        <w:rPr>
          <w:rFonts w:ascii="Segoe UI" w:hAnsi="Segoe UI" w:cs="Segoe UI"/>
          <w:b/>
          <w:bCs/>
          <w:sz w:val="22"/>
          <w:szCs w:val="22"/>
        </w:rPr>
        <w:t>Rachel E. Dwyer</w:t>
      </w:r>
      <w:r w:rsidRPr="006B57AB">
        <w:rPr>
          <w:rFonts w:ascii="Segoe UI" w:hAnsi="Segoe UI" w:cs="Segoe UI"/>
          <w:bCs/>
          <w:sz w:val="22"/>
          <w:szCs w:val="22"/>
        </w:rPr>
        <w:t xml:space="preserve">, </w:t>
      </w:r>
      <w:r w:rsidR="00313E92" w:rsidRPr="006B57AB">
        <w:rPr>
          <w:rFonts w:ascii="Segoe UI" w:hAnsi="Segoe UI" w:cs="Segoe UI"/>
          <w:bCs/>
          <w:sz w:val="22"/>
          <w:szCs w:val="22"/>
        </w:rPr>
        <w:t xml:space="preserve">and </w:t>
      </w:r>
      <w:r w:rsidRPr="006B57AB">
        <w:rPr>
          <w:rFonts w:ascii="Segoe UI" w:hAnsi="Segoe UI" w:cs="Segoe UI"/>
          <w:bCs/>
          <w:sz w:val="22"/>
          <w:szCs w:val="22"/>
        </w:rPr>
        <w:t>Lisa Neilson. 2014.</w:t>
      </w:r>
      <w:r w:rsidRPr="006B57AB">
        <w:rPr>
          <w:rFonts w:ascii="Segoe UI" w:hAnsi="Segoe UI" w:cs="Segoe UI"/>
          <w:b/>
          <w:bCs/>
          <w:sz w:val="22"/>
          <w:szCs w:val="22"/>
        </w:rPr>
        <w:t xml:space="preserve"> “</w:t>
      </w:r>
      <w:r w:rsidRPr="006B57AB">
        <w:rPr>
          <w:rFonts w:ascii="Segoe UI" w:hAnsi="Segoe UI" w:cs="Segoe UI"/>
          <w:sz w:val="22"/>
          <w:szCs w:val="22"/>
        </w:rPr>
        <w:t xml:space="preserve">Credit Card Blues: The Middle Class and the Hidden Costs of Easy Credit.” </w:t>
      </w:r>
      <w:r w:rsidRPr="006B57AB">
        <w:rPr>
          <w:rFonts w:ascii="Segoe UI" w:hAnsi="Segoe UI" w:cs="Segoe UI"/>
          <w:i/>
          <w:sz w:val="22"/>
          <w:szCs w:val="22"/>
        </w:rPr>
        <w:t xml:space="preserve">The Sociological Quarterly </w:t>
      </w:r>
      <w:r w:rsidRPr="006B57AB">
        <w:rPr>
          <w:rFonts w:ascii="Segoe UI" w:hAnsi="Segoe UI" w:cs="Segoe UI"/>
          <w:sz w:val="22"/>
          <w:szCs w:val="22"/>
        </w:rPr>
        <w:t>55(2):315-340.</w:t>
      </w:r>
      <w:r w:rsidR="007C286D" w:rsidRPr="006B57AB">
        <w:rPr>
          <w:rFonts w:ascii="Segoe UI" w:hAnsi="Segoe UI" w:cs="Segoe UI"/>
          <w:sz w:val="22"/>
          <w:szCs w:val="22"/>
        </w:rPr>
        <w:t xml:space="preserve"> </w:t>
      </w:r>
      <w:hyperlink r:id="rId34" w:history="1">
        <w:r w:rsidR="007C286D" w:rsidRPr="006B57AB">
          <w:rPr>
            <w:rStyle w:val="Hyperlink"/>
            <w:rFonts w:ascii="Segoe UI" w:hAnsi="Segoe UI" w:cs="Segoe UI"/>
            <w:sz w:val="22"/>
            <w:szCs w:val="22"/>
          </w:rPr>
          <w:t>https://doi.org/10.1111/tsq.12059</w:t>
        </w:r>
      </w:hyperlink>
      <w:r w:rsidR="007C286D" w:rsidRPr="006B57AB">
        <w:rPr>
          <w:rFonts w:ascii="Segoe UI" w:hAnsi="Segoe UI" w:cs="Segoe UI"/>
          <w:sz w:val="22"/>
          <w:szCs w:val="22"/>
        </w:rPr>
        <w:t xml:space="preserve"> </w:t>
      </w:r>
    </w:p>
    <w:p w14:paraId="45424A32" w14:textId="77777777" w:rsidR="00145A30" w:rsidRPr="006B57AB" w:rsidRDefault="00145A30" w:rsidP="0082255E">
      <w:pPr>
        <w:rPr>
          <w:rFonts w:ascii="Segoe UI" w:hAnsi="Segoe UI" w:cs="Segoe UI"/>
          <w:sz w:val="22"/>
          <w:szCs w:val="22"/>
        </w:rPr>
      </w:pPr>
    </w:p>
    <w:p w14:paraId="1B253702" w14:textId="0C9BBC49" w:rsidR="00B71D80" w:rsidRPr="006B57AB" w:rsidRDefault="00B71D80" w:rsidP="00B71D80">
      <w:pPr>
        <w:tabs>
          <w:tab w:val="left" w:pos="8415"/>
        </w:tabs>
        <w:rPr>
          <w:rFonts w:ascii="Segoe UI" w:hAnsi="Segoe UI" w:cs="Segoe UI"/>
          <w:sz w:val="22"/>
          <w:szCs w:val="22"/>
        </w:rPr>
      </w:pPr>
      <w:r w:rsidRPr="006B57AB">
        <w:rPr>
          <w:rFonts w:ascii="Segoe UI" w:hAnsi="Segoe UI" w:cs="Segoe UI"/>
          <w:b/>
          <w:sz w:val="22"/>
          <w:szCs w:val="22"/>
        </w:rPr>
        <w:lastRenderedPageBreak/>
        <w:t>Dwyer, Rachel E.</w:t>
      </w:r>
      <w:r w:rsidRPr="006B57AB">
        <w:rPr>
          <w:rFonts w:ascii="Segoe UI" w:hAnsi="Segoe UI" w:cs="Segoe UI"/>
          <w:sz w:val="22"/>
          <w:szCs w:val="22"/>
        </w:rPr>
        <w:t xml:space="preserve"> 2013. “The Care Economy? </w:t>
      </w:r>
      <w:r w:rsidR="00E46BD7" w:rsidRPr="006B57AB">
        <w:rPr>
          <w:rFonts w:ascii="Segoe UI" w:hAnsi="Segoe UI" w:cs="Segoe UI"/>
          <w:sz w:val="22"/>
          <w:szCs w:val="22"/>
        </w:rPr>
        <w:t xml:space="preserve">Gender, Economic Restructuring, and </w:t>
      </w:r>
      <w:r w:rsidRPr="006B57AB">
        <w:rPr>
          <w:rFonts w:ascii="Segoe UI" w:hAnsi="Segoe UI" w:cs="Segoe UI"/>
          <w:sz w:val="22"/>
          <w:szCs w:val="22"/>
        </w:rPr>
        <w:t xml:space="preserve">Job Polarization in the U.S. Labor Market.” </w:t>
      </w:r>
      <w:r w:rsidRPr="006B57AB">
        <w:rPr>
          <w:rFonts w:ascii="Segoe UI" w:hAnsi="Segoe UI" w:cs="Segoe UI"/>
          <w:i/>
          <w:sz w:val="22"/>
          <w:szCs w:val="22"/>
        </w:rPr>
        <w:t>American Sociological Review</w:t>
      </w:r>
      <w:r w:rsidRPr="006B57AB">
        <w:rPr>
          <w:rFonts w:ascii="Segoe UI" w:hAnsi="Segoe UI" w:cs="Segoe UI"/>
          <w:sz w:val="22"/>
          <w:szCs w:val="22"/>
        </w:rPr>
        <w:t xml:space="preserve"> 78:390-416.</w:t>
      </w:r>
      <w:r w:rsidR="0093554E" w:rsidRPr="006B57AB">
        <w:rPr>
          <w:rFonts w:ascii="Segoe UI" w:hAnsi="Segoe UI" w:cs="Segoe UI"/>
          <w:sz w:val="22"/>
          <w:szCs w:val="22"/>
        </w:rPr>
        <w:t xml:space="preserve"> </w:t>
      </w:r>
      <w:hyperlink r:id="rId35" w:history="1">
        <w:r w:rsidR="0093554E" w:rsidRPr="006B57AB">
          <w:rPr>
            <w:rStyle w:val="Hyperlink"/>
            <w:rFonts w:ascii="Segoe UI" w:hAnsi="Segoe UI" w:cs="Segoe UI"/>
            <w:sz w:val="22"/>
            <w:szCs w:val="22"/>
          </w:rPr>
          <w:t>https://doi.org/10.1177/0003122413487197</w:t>
        </w:r>
      </w:hyperlink>
      <w:r w:rsidR="0093554E" w:rsidRPr="006B57AB">
        <w:rPr>
          <w:rFonts w:ascii="Segoe UI" w:hAnsi="Segoe UI" w:cs="Segoe UI"/>
          <w:sz w:val="22"/>
          <w:szCs w:val="22"/>
        </w:rPr>
        <w:t xml:space="preserve"> </w:t>
      </w:r>
    </w:p>
    <w:p w14:paraId="7DBC0F34" w14:textId="77777777" w:rsidR="00B71D80" w:rsidRPr="006B57AB" w:rsidRDefault="00B71D80" w:rsidP="002D70A3">
      <w:pPr>
        <w:rPr>
          <w:rFonts w:ascii="Segoe UI" w:hAnsi="Segoe UI" w:cs="Segoe UI"/>
          <w:sz w:val="22"/>
          <w:szCs w:val="22"/>
        </w:rPr>
      </w:pPr>
    </w:p>
    <w:p w14:paraId="32A04909" w14:textId="5701600D" w:rsidR="002D70A3" w:rsidRPr="006B57AB" w:rsidRDefault="002D70A3" w:rsidP="002D70A3">
      <w:pPr>
        <w:rPr>
          <w:rFonts w:ascii="Segoe UI" w:hAnsi="Segoe UI" w:cs="Segoe UI"/>
          <w:sz w:val="22"/>
          <w:szCs w:val="22"/>
        </w:rPr>
      </w:pPr>
      <w:r w:rsidRPr="006B57AB">
        <w:rPr>
          <w:rFonts w:ascii="Segoe UI" w:hAnsi="Segoe UI" w:cs="Segoe UI"/>
          <w:b/>
          <w:sz w:val="22"/>
          <w:szCs w:val="22"/>
        </w:rPr>
        <w:t>Dwyer, Rachel E.</w:t>
      </w:r>
      <w:r w:rsidRPr="006B57AB">
        <w:rPr>
          <w:rFonts w:ascii="Segoe UI" w:hAnsi="Segoe UI" w:cs="Segoe UI"/>
          <w:sz w:val="22"/>
          <w:szCs w:val="22"/>
        </w:rPr>
        <w:t>, Randy Hodson</w:t>
      </w:r>
      <w:r w:rsidR="00E57802" w:rsidRPr="006B57AB">
        <w:rPr>
          <w:rFonts w:ascii="Segoe UI" w:hAnsi="Segoe UI" w:cs="Segoe UI"/>
          <w:sz w:val="22"/>
          <w:szCs w:val="22"/>
        </w:rPr>
        <w:t>, and Laura McCloud</w:t>
      </w:r>
      <w:r w:rsidRPr="006B57AB">
        <w:rPr>
          <w:rFonts w:ascii="Segoe UI" w:hAnsi="Segoe UI" w:cs="Segoe UI"/>
          <w:sz w:val="22"/>
          <w:szCs w:val="22"/>
        </w:rPr>
        <w:t xml:space="preserve">.  </w:t>
      </w:r>
      <w:r w:rsidR="007A5475" w:rsidRPr="006B57AB">
        <w:rPr>
          <w:rFonts w:ascii="Segoe UI" w:hAnsi="Segoe UI" w:cs="Segoe UI"/>
          <w:sz w:val="22"/>
          <w:szCs w:val="22"/>
        </w:rPr>
        <w:t xml:space="preserve">2013. </w:t>
      </w:r>
      <w:r w:rsidRPr="006B57AB">
        <w:rPr>
          <w:rFonts w:ascii="Segoe UI" w:hAnsi="Segoe UI" w:cs="Segoe UI"/>
          <w:sz w:val="22"/>
          <w:szCs w:val="22"/>
        </w:rPr>
        <w:t xml:space="preserve">“Gender, Debt, and Dropping Out of College.” </w:t>
      </w:r>
      <w:r w:rsidRPr="006B57AB">
        <w:rPr>
          <w:rFonts w:ascii="Segoe UI" w:hAnsi="Segoe UI" w:cs="Segoe UI"/>
          <w:i/>
          <w:sz w:val="22"/>
          <w:szCs w:val="22"/>
        </w:rPr>
        <w:t>Gender &amp; Society</w:t>
      </w:r>
      <w:r w:rsidR="007A5475" w:rsidRPr="006B57AB">
        <w:rPr>
          <w:rFonts w:ascii="Segoe UI" w:hAnsi="Segoe UI" w:cs="Segoe UI"/>
          <w:sz w:val="22"/>
          <w:szCs w:val="22"/>
        </w:rPr>
        <w:t xml:space="preserve"> 27:30-55</w:t>
      </w:r>
      <w:r w:rsidRPr="006B57AB">
        <w:rPr>
          <w:rFonts w:ascii="Segoe UI" w:hAnsi="Segoe UI" w:cs="Segoe UI"/>
          <w:sz w:val="22"/>
          <w:szCs w:val="22"/>
        </w:rPr>
        <w:t>.</w:t>
      </w:r>
      <w:r w:rsidR="0093554E" w:rsidRPr="006B57AB">
        <w:rPr>
          <w:rFonts w:ascii="Segoe UI" w:hAnsi="Segoe UI" w:cs="Segoe UI"/>
          <w:sz w:val="22"/>
          <w:szCs w:val="22"/>
        </w:rPr>
        <w:t xml:space="preserve"> </w:t>
      </w:r>
      <w:hyperlink r:id="rId36" w:history="1">
        <w:r w:rsidR="0093554E" w:rsidRPr="006B57AB">
          <w:rPr>
            <w:rStyle w:val="Hyperlink"/>
            <w:rFonts w:ascii="Segoe UI" w:hAnsi="Segoe UI" w:cs="Segoe UI"/>
            <w:sz w:val="22"/>
            <w:szCs w:val="22"/>
          </w:rPr>
          <w:t>https://doi.org/10.1177/0891243212464906</w:t>
        </w:r>
      </w:hyperlink>
    </w:p>
    <w:p w14:paraId="4A1E9D95" w14:textId="77777777" w:rsidR="00D87045" w:rsidRPr="006B57AB" w:rsidRDefault="00D87045" w:rsidP="002D70A3">
      <w:pPr>
        <w:rPr>
          <w:rFonts w:ascii="Segoe UI" w:hAnsi="Segoe UI" w:cs="Segoe UI"/>
          <w:sz w:val="22"/>
          <w:szCs w:val="22"/>
        </w:rPr>
      </w:pPr>
    </w:p>
    <w:p w14:paraId="139049A1" w14:textId="6ACEAF8E" w:rsidR="006962EA" w:rsidRPr="006B57AB" w:rsidRDefault="006962EA" w:rsidP="006962EA">
      <w:pPr>
        <w:tabs>
          <w:tab w:val="left" w:pos="8415"/>
        </w:tabs>
        <w:rPr>
          <w:rFonts w:ascii="Segoe UI" w:hAnsi="Segoe UI" w:cs="Segoe UI"/>
          <w:sz w:val="22"/>
          <w:szCs w:val="22"/>
        </w:rPr>
      </w:pPr>
      <w:r w:rsidRPr="006B57AB">
        <w:rPr>
          <w:rFonts w:ascii="Segoe UI" w:hAnsi="Segoe UI" w:cs="Segoe UI"/>
          <w:b/>
          <w:sz w:val="22"/>
          <w:szCs w:val="22"/>
        </w:rPr>
        <w:t>Dwyer, Rachel E.</w:t>
      </w:r>
      <w:r w:rsidRPr="006B57AB">
        <w:rPr>
          <w:rFonts w:ascii="Segoe UI" w:hAnsi="Segoe UI" w:cs="Segoe UI"/>
          <w:sz w:val="22"/>
          <w:szCs w:val="22"/>
        </w:rPr>
        <w:t xml:space="preserve">, Laura McCloud, and Randy Hodson. 2012. “Debt and Graduation from American Universities.”  </w:t>
      </w:r>
      <w:r w:rsidRPr="006B57AB">
        <w:rPr>
          <w:rFonts w:ascii="Segoe UI" w:hAnsi="Segoe UI" w:cs="Segoe UI"/>
          <w:i/>
          <w:sz w:val="22"/>
          <w:szCs w:val="22"/>
        </w:rPr>
        <w:t>Social Forces</w:t>
      </w:r>
      <w:r w:rsidRPr="006B57AB">
        <w:rPr>
          <w:rFonts w:ascii="Segoe UI" w:hAnsi="Segoe UI" w:cs="Segoe UI"/>
          <w:sz w:val="22"/>
          <w:szCs w:val="22"/>
        </w:rPr>
        <w:t xml:space="preserve"> 90:1133-1155.</w:t>
      </w:r>
      <w:r w:rsidR="0093554E" w:rsidRPr="006B57AB">
        <w:rPr>
          <w:rFonts w:ascii="Segoe UI" w:hAnsi="Segoe UI" w:cs="Segoe UI"/>
          <w:sz w:val="22"/>
          <w:szCs w:val="22"/>
        </w:rPr>
        <w:t xml:space="preserve"> </w:t>
      </w:r>
      <w:hyperlink r:id="rId37" w:history="1">
        <w:r w:rsidR="0093554E" w:rsidRPr="006B57AB">
          <w:rPr>
            <w:rStyle w:val="Hyperlink"/>
            <w:rFonts w:ascii="Segoe UI" w:hAnsi="Segoe UI" w:cs="Segoe UI"/>
            <w:sz w:val="22"/>
            <w:szCs w:val="22"/>
          </w:rPr>
          <w:t>https://doi.org/10.1093/sf/sos072</w:t>
        </w:r>
      </w:hyperlink>
    </w:p>
    <w:p w14:paraId="21655991" w14:textId="77777777" w:rsidR="00380659" w:rsidRPr="006B57AB" w:rsidRDefault="00380659" w:rsidP="00380659">
      <w:pPr>
        <w:rPr>
          <w:rFonts w:ascii="Segoe UI" w:hAnsi="Segoe UI" w:cs="Segoe UI"/>
          <w:sz w:val="22"/>
          <w:szCs w:val="22"/>
        </w:rPr>
      </w:pPr>
    </w:p>
    <w:p w14:paraId="4829CC5E" w14:textId="1B6A1F4D" w:rsidR="00144332" w:rsidRPr="006B57AB" w:rsidRDefault="00144332" w:rsidP="00144332">
      <w:pPr>
        <w:tabs>
          <w:tab w:val="left" w:pos="8415"/>
        </w:tabs>
        <w:rPr>
          <w:rFonts w:ascii="Segoe UI" w:hAnsi="Segoe UI" w:cs="Segoe UI"/>
          <w:sz w:val="22"/>
          <w:szCs w:val="22"/>
        </w:rPr>
      </w:pPr>
      <w:r w:rsidRPr="006B57AB">
        <w:rPr>
          <w:rFonts w:ascii="Segoe UI" w:hAnsi="Segoe UI" w:cs="Segoe UI"/>
          <w:b/>
          <w:sz w:val="22"/>
          <w:szCs w:val="22"/>
        </w:rPr>
        <w:t>Dwyer, Rachel E.</w:t>
      </w:r>
      <w:r w:rsidRPr="006B57AB">
        <w:rPr>
          <w:rFonts w:ascii="Segoe UI" w:hAnsi="Segoe UI" w:cs="Segoe UI"/>
          <w:sz w:val="22"/>
          <w:szCs w:val="22"/>
        </w:rPr>
        <w:t xml:space="preserve"> </w:t>
      </w:r>
      <w:r w:rsidR="00F75297" w:rsidRPr="006B57AB">
        <w:rPr>
          <w:rFonts w:ascii="Segoe UI" w:hAnsi="Segoe UI" w:cs="Segoe UI"/>
          <w:sz w:val="22"/>
          <w:szCs w:val="22"/>
        </w:rPr>
        <w:t>2012.</w:t>
      </w:r>
      <w:r w:rsidRPr="006B57AB">
        <w:rPr>
          <w:rFonts w:ascii="Segoe UI" w:hAnsi="Segoe UI" w:cs="Segoe UI"/>
          <w:sz w:val="22"/>
          <w:szCs w:val="22"/>
        </w:rPr>
        <w:t xml:space="preserve"> “</w:t>
      </w:r>
      <w:r w:rsidR="00FF2026" w:rsidRPr="006B57AB">
        <w:rPr>
          <w:rFonts w:ascii="Segoe UI" w:hAnsi="Segoe UI" w:cs="Segoe UI"/>
          <w:sz w:val="22"/>
          <w:szCs w:val="22"/>
        </w:rPr>
        <w:t xml:space="preserve">Contained Dispersal: The </w:t>
      </w:r>
      <w:proofErr w:type="spellStart"/>
      <w:r w:rsidR="00FF2026" w:rsidRPr="006B57AB">
        <w:rPr>
          <w:rFonts w:ascii="Segoe UI" w:hAnsi="Segoe UI" w:cs="Segoe UI"/>
          <w:sz w:val="22"/>
          <w:szCs w:val="22"/>
        </w:rPr>
        <w:t>Deconcentration</w:t>
      </w:r>
      <w:proofErr w:type="spellEnd"/>
      <w:r w:rsidR="00FF2026" w:rsidRPr="006B57AB">
        <w:rPr>
          <w:rFonts w:ascii="Segoe UI" w:hAnsi="Segoe UI" w:cs="Segoe UI"/>
          <w:sz w:val="22"/>
          <w:szCs w:val="22"/>
        </w:rPr>
        <w:t xml:space="preserve"> of Poverty in US Metropolitan Areas in the 1990s</w:t>
      </w:r>
      <w:r w:rsidRPr="006B57AB">
        <w:rPr>
          <w:rFonts w:ascii="Segoe UI" w:hAnsi="Segoe UI" w:cs="Segoe UI"/>
          <w:sz w:val="22"/>
          <w:szCs w:val="22"/>
        </w:rPr>
        <w:t xml:space="preserve">.”  </w:t>
      </w:r>
      <w:r w:rsidRPr="006B57AB">
        <w:rPr>
          <w:rFonts w:ascii="Segoe UI" w:hAnsi="Segoe UI" w:cs="Segoe UI"/>
          <w:i/>
          <w:sz w:val="22"/>
          <w:szCs w:val="22"/>
        </w:rPr>
        <w:t>City &amp; Community</w:t>
      </w:r>
      <w:r w:rsidR="00F75297" w:rsidRPr="006B57AB">
        <w:rPr>
          <w:rFonts w:ascii="Segoe UI" w:hAnsi="Segoe UI" w:cs="Segoe UI"/>
          <w:sz w:val="22"/>
          <w:szCs w:val="22"/>
        </w:rPr>
        <w:t xml:space="preserve"> 11:309-331.</w:t>
      </w:r>
      <w:r w:rsidR="0093554E" w:rsidRPr="006B57AB">
        <w:rPr>
          <w:rFonts w:ascii="Segoe UI" w:hAnsi="Segoe UI" w:cs="Segoe UI"/>
          <w:sz w:val="22"/>
          <w:szCs w:val="22"/>
        </w:rPr>
        <w:t xml:space="preserve"> </w:t>
      </w:r>
      <w:hyperlink r:id="rId38" w:history="1">
        <w:r w:rsidR="0093554E" w:rsidRPr="006B57AB">
          <w:rPr>
            <w:rStyle w:val="Hyperlink"/>
            <w:rFonts w:ascii="Segoe UI" w:hAnsi="Segoe UI" w:cs="Segoe UI"/>
            <w:sz w:val="22"/>
            <w:szCs w:val="22"/>
          </w:rPr>
          <w:t>https://doi.org/10.1111/j.1540-6040.2012.01405.x</w:t>
        </w:r>
      </w:hyperlink>
      <w:r w:rsidRPr="006B57AB">
        <w:rPr>
          <w:rFonts w:ascii="Segoe UI" w:hAnsi="Segoe UI" w:cs="Segoe UI"/>
          <w:sz w:val="22"/>
          <w:szCs w:val="22"/>
        </w:rPr>
        <w:tab/>
      </w:r>
    </w:p>
    <w:p w14:paraId="069210F0" w14:textId="77777777" w:rsidR="00144332" w:rsidRPr="006B57AB" w:rsidRDefault="00144332" w:rsidP="00144332">
      <w:pPr>
        <w:tabs>
          <w:tab w:val="left" w:pos="8415"/>
        </w:tabs>
        <w:rPr>
          <w:rFonts w:ascii="Segoe UI" w:hAnsi="Segoe UI" w:cs="Segoe UI"/>
          <w:sz w:val="22"/>
          <w:szCs w:val="22"/>
        </w:rPr>
      </w:pPr>
    </w:p>
    <w:p w14:paraId="2CA0720C" w14:textId="08026052" w:rsidR="000B0A54" w:rsidRPr="006B57AB" w:rsidRDefault="000B0A54" w:rsidP="000B0A54">
      <w:pPr>
        <w:rPr>
          <w:rFonts w:ascii="Segoe UI" w:hAnsi="Segoe UI" w:cs="Segoe UI"/>
          <w:sz w:val="22"/>
          <w:szCs w:val="22"/>
        </w:rPr>
      </w:pPr>
      <w:r w:rsidRPr="006B57AB">
        <w:rPr>
          <w:rFonts w:ascii="Segoe UI" w:hAnsi="Segoe UI" w:cs="Segoe UI"/>
          <w:b/>
          <w:sz w:val="22"/>
          <w:szCs w:val="22"/>
        </w:rPr>
        <w:t>Dwyer, Rachel E.</w:t>
      </w:r>
      <w:r w:rsidRPr="006B57AB">
        <w:rPr>
          <w:rFonts w:ascii="Segoe UI" w:hAnsi="Segoe UI" w:cs="Segoe UI"/>
          <w:sz w:val="22"/>
          <w:szCs w:val="22"/>
        </w:rPr>
        <w:t xml:space="preserve"> and Erik Olin Wright. </w:t>
      </w:r>
      <w:r w:rsidR="008B4FA5" w:rsidRPr="006B57AB">
        <w:rPr>
          <w:rFonts w:ascii="Segoe UI" w:hAnsi="Segoe UI" w:cs="Segoe UI"/>
          <w:sz w:val="22"/>
          <w:szCs w:val="22"/>
        </w:rPr>
        <w:t>2012</w:t>
      </w:r>
      <w:r w:rsidRPr="006B57AB">
        <w:rPr>
          <w:rFonts w:ascii="Segoe UI" w:hAnsi="Segoe UI" w:cs="Segoe UI"/>
          <w:sz w:val="22"/>
          <w:szCs w:val="22"/>
        </w:rPr>
        <w:t xml:space="preserve">. “Job Growth and Job Polarization in the United States and Europe, 1995-2007” in Enrique Fernandez-Macias, Donald Storrie, John Hurley (Editors) </w:t>
      </w:r>
      <w:r w:rsidRPr="006B57AB">
        <w:rPr>
          <w:rFonts w:ascii="Segoe UI" w:hAnsi="Segoe UI" w:cs="Segoe UI"/>
          <w:i/>
          <w:sz w:val="22"/>
          <w:szCs w:val="22"/>
        </w:rPr>
        <w:t>Transformation of the Employment Structures in the EU and USA</w:t>
      </w:r>
      <w:r w:rsidRPr="006B57AB">
        <w:rPr>
          <w:rFonts w:ascii="Segoe UI" w:hAnsi="Segoe UI" w:cs="Segoe UI"/>
          <w:sz w:val="22"/>
          <w:szCs w:val="22"/>
        </w:rPr>
        <w:t>.  Palgrave, Series on the Sociology of Work and Organizations.</w:t>
      </w:r>
      <w:r w:rsidR="0093554E" w:rsidRPr="006B57AB">
        <w:rPr>
          <w:rFonts w:ascii="Segoe UI" w:hAnsi="Segoe UI" w:cs="Segoe UI"/>
          <w:sz w:val="22"/>
          <w:szCs w:val="22"/>
        </w:rPr>
        <w:t xml:space="preserve"> </w:t>
      </w:r>
      <w:hyperlink r:id="rId39" w:history="1">
        <w:r w:rsidR="0093554E" w:rsidRPr="006B57AB">
          <w:rPr>
            <w:rStyle w:val="Hyperlink"/>
            <w:rFonts w:ascii="Segoe UI" w:hAnsi="Segoe UI" w:cs="Segoe UI"/>
            <w:sz w:val="22"/>
            <w:szCs w:val="22"/>
          </w:rPr>
          <w:t>https://doi.org/10.1057/9780230369818_4</w:t>
        </w:r>
      </w:hyperlink>
      <w:r w:rsidR="0093554E" w:rsidRPr="006B57AB">
        <w:rPr>
          <w:rFonts w:ascii="Segoe UI" w:hAnsi="Segoe UI" w:cs="Segoe UI"/>
          <w:sz w:val="22"/>
          <w:szCs w:val="22"/>
        </w:rPr>
        <w:t xml:space="preserve"> </w:t>
      </w:r>
    </w:p>
    <w:p w14:paraId="22440C4E" w14:textId="77777777" w:rsidR="000B0A54" w:rsidRPr="006B57AB" w:rsidRDefault="000B0A54" w:rsidP="000B0A54">
      <w:pPr>
        <w:rPr>
          <w:rFonts w:ascii="Segoe UI" w:hAnsi="Segoe UI" w:cs="Segoe UI"/>
          <w:sz w:val="22"/>
          <w:szCs w:val="22"/>
        </w:rPr>
      </w:pPr>
    </w:p>
    <w:p w14:paraId="2798CCED" w14:textId="1631DCD0" w:rsidR="00625028" w:rsidRPr="006B57AB" w:rsidRDefault="00625028" w:rsidP="00625028">
      <w:pPr>
        <w:rPr>
          <w:rFonts w:ascii="Segoe UI" w:hAnsi="Segoe UI" w:cs="Segoe UI"/>
          <w:sz w:val="22"/>
          <w:szCs w:val="22"/>
        </w:rPr>
      </w:pPr>
      <w:r w:rsidRPr="006B57AB">
        <w:rPr>
          <w:rFonts w:ascii="Segoe UI" w:hAnsi="Segoe UI" w:cs="Segoe UI"/>
          <w:b/>
          <w:sz w:val="22"/>
          <w:szCs w:val="22"/>
        </w:rPr>
        <w:t>Dwyer, Rachel E</w:t>
      </w:r>
      <w:r w:rsidRPr="006B57AB">
        <w:rPr>
          <w:rFonts w:ascii="Segoe UI" w:hAnsi="Segoe UI" w:cs="Segoe UI"/>
          <w:sz w:val="22"/>
          <w:szCs w:val="22"/>
        </w:rPr>
        <w:t>., Laura McCloud, and Randy Hodson.</w:t>
      </w:r>
      <w:r w:rsidR="00441F25" w:rsidRPr="006B57AB">
        <w:rPr>
          <w:rFonts w:ascii="Segoe UI" w:hAnsi="Segoe UI" w:cs="Segoe UI"/>
          <w:sz w:val="22"/>
          <w:szCs w:val="22"/>
        </w:rPr>
        <w:t xml:space="preserve"> </w:t>
      </w:r>
      <w:r w:rsidR="002A1407" w:rsidRPr="006B57AB">
        <w:rPr>
          <w:rFonts w:ascii="Segoe UI" w:hAnsi="Segoe UI" w:cs="Segoe UI"/>
          <w:sz w:val="22"/>
          <w:szCs w:val="22"/>
        </w:rPr>
        <w:t>2011</w:t>
      </w:r>
      <w:r w:rsidR="00441F25" w:rsidRPr="006B57AB">
        <w:rPr>
          <w:rFonts w:ascii="Segoe UI" w:hAnsi="Segoe UI" w:cs="Segoe UI"/>
          <w:sz w:val="22"/>
          <w:szCs w:val="22"/>
        </w:rPr>
        <w:t>.</w:t>
      </w:r>
      <w:r w:rsidRPr="006B57AB">
        <w:rPr>
          <w:rFonts w:ascii="Segoe UI" w:hAnsi="Segoe UI" w:cs="Segoe UI"/>
          <w:sz w:val="22"/>
          <w:szCs w:val="22"/>
        </w:rPr>
        <w:t xml:space="preserve"> “Youth Debt, Mastery, and Self-Esteem: Class-Stratified Effects of Indebtedness on Self-Concept” </w:t>
      </w:r>
      <w:r w:rsidRPr="006B57AB">
        <w:rPr>
          <w:rFonts w:ascii="Segoe UI" w:hAnsi="Segoe UI" w:cs="Segoe UI"/>
          <w:i/>
          <w:sz w:val="22"/>
          <w:szCs w:val="22"/>
        </w:rPr>
        <w:t>Social Science Research</w:t>
      </w:r>
      <w:r w:rsidR="002A1407" w:rsidRPr="006B57AB">
        <w:rPr>
          <w:rFonts w:ascii="Segoe UI" w:hAnsi="Segoe UI" w:cs="Segoe UI"/>
          <w:sz w:val="22"/>
          <w:szCs w:val="22"/>
        </w:rPr>
        <w:t xml:space="preserve"> 40:727-741.</w:t>
      </w:r>
      <w:r w:rsidR="0093554E" w:rsidRPr="006B57AB">
        <w:rPr>
          <w:rFonts w:ascii="Segoe UI" w:hAnsi="Segoe UI" w:cs="Segoe UI"/>
          <w:sz w:val="22"/>
          <w:szCs w:val="22"/>
        </w:rPr>
        <w:t xml:space="preserve"> </w:t>
      </w:r>
      <w:hyperlink r:id="rId40" w:tgtFrame="_blank" w:tooltip="Persistent link using digital object identifier" w:history="1">
        <w:r w:rsidR="0093554E" w:rsidRPr="006B57AB">
          <w:rPr>
            <w:rStyle w:val="Hyperlink"/>
            <w:rFonts w:ascii="Segoe UI" w:hAnsi="Segoe UI" w:cs="Segoe UI"/>
            <w:sz w:val="22"/>
            <w:szCs w:val="22"/>
          </w:rPr>
          <w:t>https://doi.org/10.1016/j.ssresearch.2011.02.001</w:t>
        </w:r>
      </w:hyperlink>
    </w:p>
    <w:p w14:paraId="2BFA699B" w14:textId="77777777" w:rsidR="00625028" w:rsidRPr="006B57AB" w:rsidRDefault="00625028" w:rsidP="00625028">
      <w:pPr>
        <w:rPr>
          <w:rFonts w:ascii="Segoe UI" w:hAnsi="Segoe UI" w:cs="Segoe UI"/>
          <w:sz w:val="22"/>
          <w:szCs w:val="22"/>
        </w:rPr>
      </w:pPr>
    </w:p>
    <w:p w14:paraId="40B21A0D" w14:textId="11F0E5B7" w:rsidR="00AF6476" w:rsidRPr="006B57AB" w:rsidRDefault="00AF6476" w:rsidP="00AF6476">
      <w:pPr>
        <w:rPr>
          <w:rFonts w:ascii="Segoe UI" w:hAnsi="Segoe UI" w:cs="Segoe UI"/>
          <w:sz w:val="22"/>
          <w:szCs w:val="22"/>
        </w:rPr>
      </w:pPr>
      <w:r w:rsidRPr="006B57AB">
        <w:rPr>
          <w:rFonts w:ascii="Segoe UI" w:hAnsi="Segoe UI" w:cs="Segoe UI"/>
          <w:sz w:val="22"/>
          <w:szCs w:val="22"/>
        </w:rPr>
        <w:t xml:space="preserve">McCloud, Laura and </w:t>
      </w:r>
      <w:r w:rsidRPr="006B57AB">
        <w:rPr>
          <w:rFonts w:ascii="Segoe UI" w:hAnsi="Segoe UI" w:cs="Segoe UI"/>
          <w:b/>
          <w:sz w:val="22"/>
          <w:szCs w:val="22"/>
        </w:rPr>
        <w:t>Rachel E. Dwyer</w:t>
      </w:r>
      <w:r w:rsidRPr="006B57AB">
        <w:rPr>
          <w:rFonts w:ascii="Segoe UI" w:hAnsi="Segoe UI" w:cs="Segoe UI"/>
          <w:sz w:val="22"/>
          <w:szCs w:val="22"/>
        </w:rPr>
        <w:t xml:space="preserve">.  </w:t>
      </w:r>
      <w:r w:rsidR="00225072" w:rsidRPr="006B57AB">
        <w:rPr>
          <w:rFonts w:ascii="Segoe UI" w:hAnsi="Segoe UI" w:cs="Segoe UI"/>
          <w:sz w:val="22"/>
          <w:szCs w:val="22"/>
        </w:rPr>
        <w:t>2011</w:t>
      </w:r>
      <w:r w:rsidRPr="006B57AB">
        <w:rPr>
          <w:rFonts w:ascii="Segoe UI" w:hAnsi="Segoe UI" w:cs="Segoe UI"/>
          <w:sz w:val="22"/>
          <w:szCs w:val="22"/>
        </w:rPr>
        <w:t>. “The Fragile American: Hardship and Financial Troubles in the 21</w:t>
      </w:r>
      <w:r w:rsidRPr="006B57AB">
        <w:rPr>
          <w:rFonts w:ascii="Segoe UI" w:hAnsi="Segoe UI" w:cs="Segoe UI"/>
          <w:sz w:val="22"/>
          <w:szCs w:val="22"/>
          <w:vertAlign w:val="superscript"/>
        </w:rPr>
        <w:t>st</w:t>
      </w:r>
      <w:r w:rsidRPr="006B57AB">
        <w:rPr>
          <w:rFonts w:ascii="Segoe UI" w:hAnsi="Segoe UI" w:cs="Segoe UI"/>
          <w:sz w:val="22"/>
          <w:szCs w:val="22"/>
        </w:rPr>
        <w:t xml:space="preserve"> Century.”  </w:t>
      </w:r>
      <w:r w:rsidR="00225072" w:rsidRPr="006B57AB">
        <w:rPr>
          <w:rFonts w:ascii="Segoe UI" w:hAnsi="Segoe UI" w:cs="Segoe UI"/>
          <w:i/>
          <w:sz w:val="22"/>
          <w:szCs w:val="22"/>
        </w:rPr>
        <w:t>The Sociological Quarterly</w:t>
      </w:r>
      <w:r w:rsidR="00225072" w:rsidRPr="006B57AB">
        <w:rPr>
          <w:rFonts w:ascii="Segoe UI" w:hAnsi="Segoe UI" w:cs="Segoe UI"/>
          <w:sz w:val="22"/>
          <w:szCs w:val="22"/>
        </w:rPr>
        <w:t xml:space="preserve"> 52:13-35.</w:t>
      </w:r>
      <w:r w:rsidR="0093554E" w:rsidRPr="006B57AB">
        <w:rPr>
          <w:rFonts w:ascii="Segoe UI" w:hAnsi="Segoe UI" w:cs="Segoe UI"/>
          <w:sz w:val="22"/>
          <w:szCs w:val="22"/>
        </w:rPr>
        <w:t xml:space="preserve"> </w:t>
      </w:r>
      <w:hyperlink r:id="rId41" w:history="1">
        <w:r w:rsidR="0093554E" w:rsidRPr="006B57AB">
          <w:rPr>
            <w:rStyle w:val="Hyperlink"/>
            <w:rFonts w:ascii="Segoe UI" w:hAnsi="Segoe UI" w:cs="Segoe UI"/>
            <w:sz w:val="22"/>
            <w:szCs w:val="22"/>
          </w:rPr>
          <w:t>https://doi.org/10.1111/j.1533-8525.2010.01197.x</w:t>
        </w:r>
      </w:hyperlink>
      <w:r w:rsidR="0093554E" w:rsidRPr="006B57AB">
        <w:rPr>
          <w:rFonts w:ascii="Segoe UI" w:hAnsi="Segoe UI" w:cs="Segoe UI"/>
          <w:sz w:val="22"/>
          <w:szCs w:val="22"/>
        </w:rPr>
        <w:t xml:space="preserve"> </w:t>
      </w:r>
    </w:p>
    <w:p w14:paraId="0B9E4E26" w14:textId="77777777" w:rsidR="00AF6476" w:rsidRPr="006B57AB" w:rsidRDefault="00AF6476" w:rsidP="00E0532B">
      <w:pPr>
        <w:rPr>
          <w:rFonts w:ascii="Segoe UI" w:hAnsi="Segoe UI" w:cs="Segoe UI"/>
          <w:sz w:val="22"/>
          <w:szCs w:val="22"/>
        </w:rPr>
      </w:pPr>
    </w:p>
    <w:p w14:paraId="5328D115" w14:textId="5CAF928D" w:rsidR="009D1671" w:rsidRPr="006B57AB" w:rsidRDefault="009D1671" w:rsidP="00E0532B">
      <w:pPr>
        <w:rPr>
          <w:rFonts w:ascii="Segoe UI" w:hAnsi="Segoe UI" w:cs="Segoe UI"/>
          <w:sz w:val="22"/>
          <w:szCs w:val="22"/>
        </w:rPr>
      </w:pPr>
      <w:r w:rsidRPr="006B57AB">
        <w:rPr>
          <w:rFonts w:ascii="Segoe UI" w:hAnsi="Segoe UI" w:cs="Segoe UI"/>
          <w:b/>
          <w:sz w:val="22"/>
          <w:szCs w:val="22"/>
        </w:rPr>
        <w:t>Dwyer, Rachel E.</w:t>
      </w:r>
      <w:r w:rsidRPr="006B57AB">
        <w:rPr>
          <w:rFonts w:ascii="Segoe UI" w:hAnsi="Segoe UI" w:cs="Segoe UI"/>
          <w:sz w:val="22"/>
          <w:szCs w:val="22"/>
        </w:rPr>
        <w:t xml:space="preserve"> </w:t>
      </w:r>
      <w:r w:rsidR="009026C1" w:rsidRPr="006B57AB">
        <w:rPr>
          <w:rFonts w:ascii="Segoe UI" w:hAnsi="Segoe UI" w:cs="Segoe UI"/>
          <w:sz w:val="22"/>
          <w:szCs w:val="22"/>
        </w:rPr>
        <w:t>2010</w:t>
      </w:r>
      <w:r w:rsidRPr="006B57AB">
        <w:rPr>
          <w:rFonts w:ascii="Segoe UI" w:hAnsi="Segoe UI" w:cs="Segoe UI"/>
          <w:sz w:val="22"/>
          <w:szCs w:val="22"/>
        </w:rPr>
        <w:t xml:space="preserve">. “Poverty, Prosperity, and Place: The Shape of Class Segregation </w:t>
      </w:r>
      <w:r w:rsidR="00CE720A" w:rsidRPr="006B57AB">
        <w:rPr>
          <w:rFonts w:ascii="Segoe UI" w:hAnsi="Segoe UI" w:cs="Segoe UI"/>
          <w:sz w:val="22"/>
          <w:szCs w:val="22"/>
        </w:rPr>
        <w:t>in the Age of Extremes</w:t>
      </w:r>
      <w:r w:rsidRPr="006B57AB">
        <w:rPr>
          <w:rFonts w:ascii="Segoe UI" w:hAnsi="Segoe UI" w:cs="Segoe UI"/>
          <w:sz w:val="22"/>
          <w:szCs w:val="22"/>
        </w:rPr>
        <w:t xml:space="preserve">.” </w:t>
      </w:r>
      <w:r w:rsidRPr="006B57AB">
        <w:rPr>
          <w:rFonts w:ascii="Segoe UI" w:hAnsi="Segoe UI" w:cs="Segoe UI"/>
          <w:i/>
          <w:sz w:val="22"/>
          <w:szCs w:val="22"/>
        </w:rPr>
        <w:t xml:space="preserve"> Social Problems</w:t>
      </w:r>
      <w:r w:rsidR="009026C1" w:rsidRPr="006B57AB">
        <w:rPr>
          <w:rFonts w:ascii="Segoe UI" w:hAnsi="Segoe UI" w:cs="Segoe UI"/>
          <w:sz w:val="22"/>
          <w:szCs w:val="22"/>
        </w:rPr>
        <w:t xml:space="preserve"> 57:114-137.  </w:t>
      </w:r>
      <w:hyperlink r:id="rId42" w:history="1">
        <w:r w:rsidR="0093554E" w:rsidRPr="006B57AB">
          <w:rPr>
            <w:rStyle w:val="Hyperlink"/>
            <w:rFonts w:ascii="Segoe UI" w:hAnsi="Segoe UI" w:cs="Segoe UI"/>
            <w:sz w:val="22"/>
            <w:szCs w:val="22"/>
          </w:rPr>
          <w:t>https://doi.org/10.1525/sp.2010.57.1.114</w:t>
        </w:r>
      </w:hyperlink>
    </w:p>
    <w:p w14:paraId="5FEA0531" w14:textId="77777777" w:rsidR="009D1671" w:rsidRPr="006B57AB" w:rsidRDefault="009D1671" w:rsidP="00E0532B">
      <w:pPr>
        <w:rPr>
          <w:rFonts w:ascii="Segoe UI" w:hAnsi="Segoe UI" w:cs="Segoe UI"/>
          <w:smallCaps/>
          <w:sz w:val="22"/>
          <w:szCs w:val="22"/>
          <w:u w:val="single"/>
        </w:rPr>
      </w:pPr>
    </w:p>
    <w:p w14:paraId="2FD61E97" w14:textId="5613340D" w:rsidR="00DF575C" w:rsidRPr="006B57AB" w:rsidRDefault="00DF575C" w:rsidP="00DF575C">
      <w:pPr>
        <w:rPr>
          <w:rFonts w:ascii="Segoe UI" w:hAnsi="Segoe UI" w:cs="Segoe UI"/>
          <w:sz w:val="22"/>
          <w:szCs w:val="22"/>
        </w:rPr>
      </w:pPr>
      <w:r w:rsidRPr="006B57AB">
        <w:rPr>
          <w:rFonts w:ascii="Segoe UI" w:hAnsi="Segoe UI" w:cs="Segoe UI"/>
          <w:b/>
          <w:sz w:val="22"/>
          <w:szCs w:val="22"/>
        </w:rPr>
        <w:t>Dwyer, Rachel E.</w:t>
      </w:r>
      <w:r w:rsidRPr="006B57AB">
        <w:rPr>
          <w:rFonts w:ascii="Segoe UI" w:hAnsi="Segoe UI" w:cs="Segoe UI"/>
          <w:sz w:val="22"/>
          <w:szCs w:val="22"/>
        </w:rPr>
        <w:t xml:space="preserve"> </w:t>
      </w:r>
      <w:r w:rsidR="00F42D71" w:rsidRPr="006B57AB">
        <w:rPr>
          <w:rFonts w:ascii="Segoe UI" w:hAnsi="Segoe UI" w:cs="Segoe UI"/>
          <w:sz w:val="22"/>
          <w:szCs w:val="22"/>
        </w:rPr>
        <w:t>2009</w:t>
      </w:r>
      <w:r w:rsidRPr="006B57AB">
        <w:rPr>
          <w:rFonts w:ascii="Segoe UI" w:hAnsi="Segoe UI" w:cs="Segoe UI"/>
          <w:sz w:val="22"/>
          <w:szCs w:val="22"/>
        </w:rPr>
        <w:t xml:space="preserve">. “The </w:t>
      </w:r>
      <w:proofErr w:type="spellStart"/>
      <w:r w:rsidRPr="006B57AB">
        <w:rPr>
          <w:rFonts w:ascii="Segoe UI" w:hAnsi="Segoe UI" w:cs="Segoe UI"/>
          <w:sz w:val="22"/>
          <w:szCs w:val="22"/>
        </w:rPr>
        <w:t>McMansionization</w:t>
      </w:r>
      <w:proofErr w:type="spellEnd"/>
      <w:r w:rsidRPr="006B57AB">
        <w:rPr>
          <w:rFonts w:ascii="Segoe UI" w:hAnsi="Segoe UI" w:cs="Segoe UI"/>
          <w:sz w:val="22"/>
          <w:szCs w:val="22"/>
        </w:rPr>
        <w:t xml:space="preserve"> of America?  Income Stratification and the Standard of Living in Housing, 1960-</w:t>
      </w:r>
      <w:proofErr w:type="gramStart"/>
      <w:smartTag w:uri="urn:schemas-microsoft-com:office:smarttags" w:element="metricconverter">
        <w:smartTagPr>
          <w:attr w:name="ProductID" w:val="2000.”"/>
        </w:smartTagPr>
        <w:r w:rsidRPr="006B57AB">
          <w:rPr>
            <w:rFonts w:ascii="Segoe UI" w:hAnsi="Segoe UI" w:cs="Segoe UI"/>
            <w:sz w:val="22"/>
            <w:szCs w:val="22"/>
          </w:rPr>
          <w:t>2000.”</w:t>
        </w:r>
      </w:smartTag>
      <w:proofErr w:type="gramEnd"/>
      <w:r w:rsidRPr="006B57AB">
        <w:rPr>
          <w:rFonts w:ascii="Segoe UI" w:hAnsi="Segoe UI" w:cs="Segoe UI"/>
          <w:sz w:val="22"/>
          <w:szCs w:val="22"/>
        </w:rPr>
        <w:t xml:space="preserve">  </w:t>
      </w:r>
      <w:r w:rsidRPr="006B57AB">
        <w:rPr>
          <w:rFonts w:ascii="Segoe UI" w:hAnsi="Segoe UI" w:cs="Segoe UI"/>
          <w:i/>
          <w:sz w:val="22"/>
          <w:szCs w:val="22"/>
        </w:rPr>
        <w:t>Research in Soc</w:t>
      </w:r>
      <w:r w:rsidR="00F42D71" w:rsidRPr="006B57AB">
        <w:rPr>
          <w:rFonts w:ascii="Segoe UI" w:hAnsi="Segoe UI" w:cs="Segoe UI"/>
          <w:i/>
          <w:sz w:val="22"/>
          <w:szCs w:val="22"/>
        </w:rPr>
        <w:t xml:space="preserve">ial Stratification and Mobility </w:t>
      </w:r>
      <w:r w:rsidR="00F42D71" w:rsidRPr="006B57AB">
        <w:rPr>
          <w:rFonts w:ascii="Segoe UI" w:hAnsi="Segoe UI" w:cs="Segoe UI"/>
          <w:sz w:val="22"/>
          <w:szCs w:val="22"/>
        </w:rPr>
        <w:t>27: 285-300.</w:t>
      </w:r>
      <w:r w:rsidR="0093554E" w:rsidRPr="006B57AB">
        <w:rPr>
          <w:rFonts w:ascii="Segoe UI" w:hAnsi="Segoe UI" w:cs="Segoe UI"/>
          <w:sz w:val="22"/>
          <w:szCs w:val="22"/>
        </w:rPr>
        <w:t xml:space="preserve"> </w:t>
      </w:r>
      <w:hyperlink r:id="rId43" w:tgtFrame="_blank" w:tooltip="Persistent link using digital object identifier" w:history="1">
        <w:r w:rsidR="0093554E" w:rsidRPr="006B57AB">
          <w:rPr>
            <w:rStyle w:val="Hyperlink"/>
            <w:rFonts w:ascii="Segoe UI" w:hAnsi="Segoe UI" w:cs="Segoe UI"/>
            <w:sz w:val="22"/>
            <w:szCs w:val="22"/>
          </w:rPr>
          <w:t>https://doi.org/10.1016/j.rssm.2009.09.003</w:t>
        </w:r>
      </w:hyperlink>
    </w:p>
    <w:p w14:paraId="44604F03" w14:textId="77777777" w:rsidR="00DF575C" w:rsidRPr="006B57AB" w:rsidRDefault="00DF575C" w:rsidP="00DF575C">
      <w:pPr>
        <w:rPr>
          <w:rFonts w:ascii="Segoe UI" w:hAnsi="Segoe UI" w:cs="Segoe UI"/>
          <w:smallCaps/>
          <w:sz w:val="22"/>
          <w:szCs w:val="22"/>
          <w:u w:val="single"/>
        </w:rPr>
      </w:pPr>
    </w:p>
    <w:p w14:paraId="3DC3FCDB" w14:textId="39C0B129" w:rsidR="00D83956" w:rsidRPr="006B57AB" w:rsidRDefault="00D83956" w:rsidP="00D83956">
      <w:pPr>
        <w:rPr>
          <w:rFonts w:ascii="Segoe UI" w:hAnsi="Segoe UI" w:cs="Segoe UI"/>
          <w:sz w:val="22"/>
          <w:szCs w:val="22"/>
        </w:rPr>
      </w:pPr>
      <w:r w:rsidRPr="006B57AB">
        <w:rPr>
          <w:rFonts w:ascii="Segoe UI" w:hAnsi="Segoe UI" w:cs="Segoe UI"/>
          <w:b/>
          <w:sz w:val="22"/>
          <w:szCs w:val="22"/>
        </w:rPr>
        <w:t xml:space="preserve">Dwyer, Rachel E. </w:t>
      </w:r>
      <w:r w:rsidRPr="006B57AB">
        <w:rPr>
          <w:rFonts w:ascii="Segoe UI" w:hAnsi="Segoe UI" w:cs="Segoe UI"/>
          <w:sz w:val="22"/>
          <w:szCs w:val="22"/>
        </w:rPr>
        <w:t xml:space="preserve"> </w:t>
      </w:r>
      <w:proofErr w:type="gramStart"/>
      <w:r w:rsidR="00DF575C" w:rsidRPr="006B57AB">
        <w:rPr>
          <w:rFonts w:ascii="Segoe UI" w:hAnsi="Segoe UI" w:cs="Segoe UI"/>
          <w:sz w:val="22"/>
          <w:szCs w:val="22"/>
        </w:rPr>
        <w:t>2009</w:t>
      </w:r>
      <w:r w:rsidRPr="006B57AB">
        <w:rPr>
          <w:rFonts w:ascii="Segoe UI" w:hAnsi="Segoe UI" w:cs="Segoe UI"/>
          <w:sz w:val="22"/>
          <w:szCs w:val="22"/>
        </w:rPr>
        <w:t xml:space="preserve">  “</w:t>
      </w:r>
      <w:proofErr w:type="gramEnd"/>
      <w:r w:rsidRPr="006B57AB">
        <w:rPr>
          <w:rFonts w:ascii="Segoe UI" w:hAnsi="Segoe UI" w:cs="Segoe UI"/>
          <w:sz w:val="22"/>
          <w:szCs w:val="22"/>
        </w:rPr>
        <w:t xml:space="preserve">Making a Habit of it: </w:t>
      </w:r>
      <w:r w:rsidR="00ED4CB8" w:rsidRPr="006B57AB">
        <w:rPr>
          <w:rFonts w:ascii="Segoe UI" w:hAnsi="Segoe UI" w:cs="Segoe UI"/>
          <w:sz w:val="22"/>
          <w:szCs w:val="22"/>
        </w:rPr>
        <w:t xml:space="preserve">Positional Consumption, </w:t>
      </w:r>
      <w:r w:rsidRPr="006B57AB">
        <w:rPr>
          <w:rFonts w:ascii="Segoe UI" w:hAnsi="Segoe UI" w:cs="Segoe UI"/>
          <w:sz w:val="22"/>
          <w:szCs w:val="22"/>
        </w:rPr>
        <w:t xml:space="preserve">Conventional Action, and the Standard of Living.”  </w:t>
      </w:r>
      <w:r w:rsidRPr="006B57AB">
        <w:rPr>
          <w:rFonts w:ascii="Segoe UI" w:hAnsi="Segoe UI" w:cs="Segoe UI"/>
          <w:i/>
          <w:sz w:val="22"/>
          <w:szCs w:val="22"/>
        </w:rPr>
        <w:t>Journal of Consumer Culture</w:t>
      </w:r>
      <w:r w:rsidR="00DF575C" w:rsidRPr="006B57AB">
        <w:rPr>
          <w:rFonts w:ascii="Segoe UI" w:hAnsi="Segoe UI" w:cs="Segoe UI"/>
          <w:sz w:val="22"/>
          <w:szCs w:val="22"/>
        </w:rPr>
        <w:t xml:space="preserve"> 9:328-347.</w:t>
      </w:r>
      <w:r w:rsidR="00ED4CB8" w:rsidRPr="006B57AB">
        <w:rPr>
          <w:rFonts w:ascii="Segoe UI" w:hAnsi="Segoe UI" w:cs="Segoe UI"/>
          <w:sz w:val="22"/>
          <w:szCs w:val="22"/>
        </w:rPr>
        <w:t xml:space="preserve"> </w:t>
      </w:r>
      <w:hyperlink r:id="rId44" w:history="1">
        <w:r w:rsidR="00ED4CB8" w:rsidRPr="006B57AB">
          <w:rPr>
            <w:rStyle w:val="Hyperlink"/>
            <w:rFonts w:ascii="Segoe UI" w:hAnsi="Segoe UI" w:cs="Segoe UI"/>
            <w:sz w:val="22"/>
            <w:szCs w:val="22"/>
          </w:rPr>
          <w:t>https://doi.org/10.1177/1469540509341773</w:t>
        </w:r>
      </w:hyperlink>
    </w:p>
    <w:p w14:paraId="22C84470" w14:textId="77777777" w:rsidR="00D83956" w:rsidRPr="006B57AB" w:rsidRDefault="00D83956" w:rsidP="00D83956">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b/>
          <w:bCs/>
          <w:sz w:val="22"/>
          <w:szCs w:val="22"/>
        </w:rPr>
      </w:pPr>
    </w:p>
    <w:p w14:paraId="77F63F39" w14:textId="61A96243" w:rsidR="00834B25" w:rsidRPr="006B57AB" w:rsidRDefault="00834B25" w:rsidP="00834B25">
      <w:pPr>
        <w:rPr>
          <w:rFonts w:ascii="Segoe UI" w:hAnsi="Segoe UI" w:cs="Segoe UI"/>
          <w:iCs/>
          <w:sz w:val="22"/>
          <w:szCs w:val="22"/>
        </w:rPr>
      </w:pPr>
      <w:r w:rsidRPr="006B57AB">
        <w:rPr>
          <w:rFonts w:ascii="Segoe UI" w:hAnsi="Segoe UI" w:cs="Segoe UI"/>
          <w:sz w:val="22"/>
          <w:szCs w:val="22"/>
        </w:rPr>
        <w:t xml:space="preserve">Holliday, Amy L. and </w:t>
      </w:r>
      <w:r w:rsidRPr="006B57AB">
        <w:rPr>
          <w:rFonts w:ascii="Segoe UI" w:hAnsi="Segoe UI" w:cs="Segoe UI"/>
          <w:b/>
          <w:sz w:val="22"/>
          <w:szCs w:val="22"/>
        </w:rPr>
        <w:t>Rachel E. Dwyer</w:t>
      </w:r>
      <w:r w:rsidRPr="006B57AB">
        <w:rPr>
          <w:rFonts w:ascii="Segoe UI" w:hAnsi="Segoe UI" w:cs="Segoe UI"/>
          <w:sz w:val="22"/>
          <w:szCs w:val="22"/>
        </w:rPr>
        <w:t>.  2009</w:t>
      </w:r>
      <w:r w:rsidRPr="006B57AB">
        <w:rPr>
          <w:rFonts w:ascii="Segoe UI" w:hAnsi="Segoe UI" w:cs="Segoe UI"/>
          <w:i/>
          <w:sz w:val="22"/>
          <w:szCs w:val="22"/>
        </w:rPr>
        <w:t>.</w:t>
      </w:r>
      <w:r w:rsidRPr="006B57AB">
        <w:rPr>
          <w:rFonts w:ascii="Segoe UI" w:hAnsi="Segoe UI" w:cs="Segoe UI"/>
          <w:sz w:val="22"/>
          <w:szCs w:val="22"/>
        </w:rPr>
        <w:t xml:space="preserve"> “Suburban Neighborhood Poverty in US Metropolitan Areas in 2000.”  </w:t>
      </w:r>
      <w:r w:rsidRPr="006B57AB">
        <w:rPr>
          <w:rFonts w:ascii="Segoe UI" w:hAnsi="Segoe UI" w:cs="Segoe UI"/>
          <w:i/>
          <w:sz w:val="22"/>
          <w:szCs w:val="22"/>
        </w:rPr>
        <w:t xml:space="preserve">City </w:t>
      </w:r>
      <w:r w:rsidR="00ED4CB8" w:rsidRPr="006B57AB">
        <w:rPr>
          <w:rFonts w:ascii="Segoe UI" w:hAnsi="Segoe UI" w:cs="Segoe UI"/>
          <w:i/>
          <w:sz w:val="22"/>
          <w:szCs w:val="22"/>
        </w:rPr>
        <w:t xml:space="preserve">&amp; </w:t>
      </w:r>
      <w:r w:rsidRPr="006B57AB">
        <w:rPr>
          <w:rFonts w:ascii="Segoe UI" w:hAnsi="Segoe UI" w:cs="Segoe UI"/>
          <w:i/>
          <w:sz w:val="22"/>
          <w:szCs w:val="22"/>
        </w:rPr>
        <w:t>Community</w:t>
      </w:r>
      <w:r w:rsidRPr="006B57AB">
        <w:rPr>
          <w:rFonts w:ascii="Segoe UI" w:hAnsi="Segoe UI" w:cs="Segoe UI"/>
          <w:sz w:val="22"/>
          <w:szCs w:val="22"/>
        </w:rPr>
        <w:t xml:space="preserve"> 8: 155-176.</w:t>
      </w:r>
      <w:r w:rsidR="00ED4CB8" w:rsidRPr="006B57AB">
        <w:rPr>
          <w:rFonts w:ascii="Segoe UI" w:hAnsi="Segoe UI" w:cs="Segoe UI"/>
          <w:sz w:val="22"/>
          <w:szCs w:val="22"/>
        </w:rPr>
        <w:t xml:space="preserve"> </w:t>
      </w:r>
      <w:hyperlink r:id="rId45" w:history="1">
        <w:r w:rsidR="00ED4CB8" w:rsidRPr="006B57AB">
          <w:rPr>
            <w:rStyle w:val="Hyperlink"/>
            <w:rFonts w:ascii="Segoe UI" w:hAnsi="Segoe UI" w:cs="Segoe UI"/>
            <w:sz w:val="22"/>
            <w:szCs w:val="22"/>
          </w:rPr>
          <w:t>https://doi.org/10.1111/j.1540-6040.2009.01278.x</w:t>
        </w:r>
      </w:hyperlink>
    </w:p>
    <w:p w14:paraId="3CE452F0" w14:textId="77777777" w:rsidR="00A2680C" w:rsidRPr="006B57AB" w:rsidRDefault="00A2680C" w:rsidP="00834B25">
      <w:pPr>
        <w:rPr>
          <w:rFonts w:ascii="Segoe UI" w:hAnsi="Segoe UI" w:cs="Segoe UI"/>
          <w:sz w:val="22"/>
          <w:szCs w:val="22"/>
        </w:rPr>
      </w:pPr>
    </w:p>
    <w:p w14:paraId="1E4E83F3" w14:textId="27FEB261" w:rsidR="0045521A" w:rsidRPr="006B57AB" w:rsidRDefault="0045521A" w:rsidP="0045521A">
      <w:pPr>
        <w:rPr>
          <w:rFonts w:ascii="Segoe UI" w:hAnsi="Segoe UI" w:cs="Segoe UI"/>
          <w:sz w:val="22"/>
          <w:szCs w:val="22"/>
        </w:rPr>
      </w:pPr>
      <w:r w:rsidRPr="006B57AB">
        <w:rPr>
          <w:rFonts w:ascii="Segoe UI" w:hAnsi="Segoe UI" w:cs="Segoe UI"/>
          <w:b/>
          <w:sz w:val="22"/>
          <w:szCs w:val="22"/>
        </w:rPr>
        <w:lastRenderedPageBreak/>
        <w:t>Dwyer, Rachel E.</w:t>
      </w:r>
      <w:r w:rsidRPr="006B57AB">
        <w:rPr>
          <w:rFonts w:ascii="Segoe UI" w:hAnsi="Segoe UI" w:cs="Segoe UI"/>
          <w:sz w:val="22"/>
          <w:szCs w:val="22"/>
        </w:rPr>
        <w:t xml:space="preserve">  </w:t>
      </w:r>
      <w:r w:rsidR="0057422C" w:rsidRPr="006B57AB">
        <w:rPr>
          <w:rFonts w:ascii="Segoe UI" w:hAnsi="Segoe UI" w:cs="Segoe UI"/>
          <w:sz w:val="22"/>
          <w:szCs w:val="22"/>
        </w:rPr>
        <w:t>2008</w:t>
      </w:r>
      <w:r w:rsidRPr="006B57AB">
        <w:rPr>
          <w:rFonts w:ascii="Segoe UI" w:hAnsi="Segoe UI" w:cs="Segoe UI"/>
          <w:sz w:val="22"/>
          <w:szCs w:val="22"/>
        </w:rPr>
        <w:t>. “Cohort Succession in the US Housing Market: New Houses, the Baby Boom, and Income Stratification</w:t>
      </w:r>
      <w:r w:rsidR="002474D1" w:rsidRPr="006B57AB">
        <w:rPr>
          <w:rFonts w:ascii="Segoe UI" w:hAnsi="Segoe UI" w:cs="Segoe UI"/>
          <w:sz w:val="22"/>
          <w:szCs w:val="22"/>
        </w:rPr>
        <w:t>.</w:t>
      </w:r>
      <w:r w:rsidRPr="006B57AB">
        <w:rPr>
          <w:rFonts w:ascii="Segoe UI" w:hAnsi="Segoe UI" w:cs="Segoe UI"/>
          <w:sz w:val="22"/>
          <w:szCs w:val="22"/>
        </w:rPr>
        <w:t xml:space="preserve">”  </w:t>
      </w:r>
      <w:r w:rsidRPr="006B57AB">
        <w:rPr>
          <w:rFonts w:ascii="Segoe UI" w:hAnsi="Segoe UI" w:cs="Segoe UI"/>
          <w:i/>
          <w:iCs/>
          <w:sz w:val="22"/>
          <w:szCs w:val="22"/>
        </w:rPr>
        <w:t>Population Research and Policy Review</w:t>
      </w:r>
      <w:r w:rsidR="0057422C" w:rsidRPr="006B57AB">
        <w:rPr>
          <w:rFonts w:ascii="Segoe UI" w:hAnsi="Segoe UI" w:cs="Segoe UI"/>
          <w:sz w:val="22"/>
          <w:szCs w:val="22"/>
        </w:rPr>
        <w:t xml:space="preserve"> 27: 161-181.</w:t>
      </w:r>
      <w:r w:rsidR="00ED4CB8" w:rsidRPr="006B57AB">
        <w:rPr>
          <w:rFonts w:ascii="Segoe UI" w:hAnsi="Segoe UI" w:cs="Segoe UI"/>
          <w:sz w:val="22"/>
          <w:szCs w:val="22"/>
        </w:rPr>
        <w:t xml:space="preserve"> </w:t>
      </w:r>
      <w:hyperlink r:id="rId46" w:history="1">
        <w:r w:rsidR="00ED4CB8" w:rsidRPr="006B57AB">
          <w:rPr>
            <w:rStyle w:val="Hyperlink"/>
            <w:rFonts w:ascii="Segoe UI" w:hAnsi="Segoe UI" w:cs="Segoe UI"/>
            <w:sz w:val="22"/>
            <w:szCs w:val="22"/>
          </w:rPr>
          <w:t>https://doi.org/10.1007/s11113-007-9058-1</w:t>
        </w:r>
      </w:hyperlink>
      <w:r w:rsidR="00ED4CB8" w:rsidRPr="006B57AB">
        <w:rPr>
          <w:rFonts w:ascii="Segoe UI" w:hAnsi="Segoe UI" w:cs="Segoe UI"/>
          <w:sz w:val="22"/>
          <w:szCs w:val="22"/>
        </w:rPr>
        <w:t xml:space="preserve"> </w:t>
      </w:r>
    </w:p>
    <w:p w14:paraId="4528D50C" w14:textId="77777777" w:rsidR="0045521A" w:rsidRPr="006B57AB" w:rsidRDefault="0045521A">
      <w:pPr>
        <w:rPr>
          <w:rFonts w:ascii="Segoe UI" w:hAnsi="Segoe UI" w:cs="Segoe UI"/>
          <w:sz w:val="22"/>
          <w:szCs w:val="22"/>
        </w:rPr>
      </w:pPr>
    </w:p>
    <w:p w14:paraId="4A820A0C" w14:textId="52A1E5EE" w:rsidR="00D52451" w:rsidRPr="006B57AB" w:rsidRDefault="00D52451" w:rsidP="00D52451">
      <w:pPr>
        <w:rPr>
          <w:rFonts w:ascii="Segoe UI" w:hAnsi="Segoe UI" w:cs="Segoe UI"/>
          <w:sz w:val="22"/>
          <w:szCs w:val="22"/>
          <w:u w:val="single"/>
        </w:rPr>
      </w:pPr>
      <w:r w:rsidRPr="006B57AB">
        <w:rPr>
          <w:rFonts w:ascii="Segoe UI" w:hAnsi="Segoe UI" w:cs="Segoe UI"/>
          <w:b/>
          <w:sz w:val="22"/>
          <w:szCs w:val="22"/>
        </w:rPr>
        <w:t>Dwyer, Rachel E.</w:t>
      </w:r>
      <w:r w:rsidRPr="006B57AB">
        <w:rPr>
          <w:rFonts w:ascii="Segoe UI" w:hAnsi="Segoe UI" w:cs="Segoe UI"/>
          <w:sz w:val="22"/>
          <w:szCs w:val="22"/>
        </w:rPr>
        <w:t xml:space="preserve">  2007. “Expanding Homes and Increasing Inequalities: US Housing Development and the Residential Segregation of the Affluent.”  </w:t>
      </w:r>
      <w:r w:rsidRPr="006B57AB">
        <w:rPr>
          <w:rFonts w:ascii="Segoe UI" w:hAnsi="Segoe UI" w:cs="Segoe UI"/>
          <w:i/>
          <w:iCs/>
          <w:sz w:val="22"/>
          <w:szCs w:val="22"/>
        </w:rPr>
        <w:t>Social Problems</w:t>
      </w:r>
      <w:r w:rsidR="000878A1" w:rsidRPr="006B57AB">
        <w:rPr>
          <w:rFonts w:ascii="Segoe UI" w:hAnsi="Segoe UI" w:cs="Segoe UI"/>
          <w:sz w:val="22"/>
          <w:szCs w:val="22"/>
        </w:rPr>
        <w:t xml:space="preserve"> </w:t>
      </w:r>
      <w:r w:rsidR="00904C91" w:rsidRPr="006B57AB">
        <w:rPr>
          <w:rFonts w:ascii="Segoe UI" w:hAnsi="Segoe UI" w:cs="Segoe UI"/>
          <w:sz w:val="22"/>
          <w:szCs w:val="22"/>
        </w:rPr>
        <w:t>54:</w:t>
      </w:r>
      <w:r w:rsidR="000878A1" w:rsidRPr="006B57AB">
        <w:rPr>
          <w:rFonts w:ascii="Segoe UI" w:hAnsi="Segoe UI" w:cs="Segoe UI"/>
          <w:sz w:val="22"/>
          <w:szCs w:val="22"/>
        </w:rPr>
        <w:t xml:space="preserve"> </w:t>
      </w:r>
      <w:r w:rsidR="00ED1D24" w:rsidRPr="006B57AB">
        <w:rPr>
          <w:rFonts w:ascii="Segoe UI" w:hAnsi="Segoe UI" w:cs="Segoe UI"/>
          <w:sz w:val="22"/>
          <w:szCs w:val="22"/>
        </w:rPr>
        <w:t>23-46.</w:t>
      </w:r>
      <w:r w:rsidR="00ED4CB8" w:rsidRPr="006B57AB">
        <w:rPr>
          <w:rFonts w:ascii="Segoe UI" w:hAnsi="Segoe UI" w:cs="Segoe UI"/>
          <w:sz w:val="22"/>
          <w:szCs w:val="22"/>
        </w:rPr>
        <w:t xml:space="preserve"> </w:t>
      </w:r>
      <w:hyperlink r:id="rId47" w:history="1">
        <w:r w:rsidR="00ED4CB8" w:rsidRPr="006B57AB">
          <w:rPr>
            <w:rStyle w:val="Hyperlink"/>
            <w:rFonts w:ascii="Segoe UI" w:hAnsi="Segoe UI" w:cs="Segoe UI"/>
            <w:sz w:val="22"/>
            <w:szCs w:val="22"/>
          </w:rPr>
          <w:t>https://doi.org/10.1525/sp.2007.54.1.23</w:t>
        </w:r>
      </w:hyperlink>
    </w:p>
    <w:p w14:paraId="79C83C48" w14:textId="77777777" w:rsidR="00E4033F" w:rsidRPr="006B57AB" w:rsidRDefault="00E4033F">
      <w:pPr>
        <w:tabs>
          <w:tab w:val="left" w:pos="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Segoe UI" w:hAnsi="Segoe UI" w:cs="Segoe UI"/>
          <w:sz w:val="22"/>
          <w:szCs w:val="22"/>
        </w:rPr>
      </w:pPr>
    </w:p>
    <w:p w14:paraId="11BD92C4" w14:textId="0FC34E5C" w:rsidR="00C2270B" w:rsidRPr="006B57AB" w:rsidRDefault="00C2270B">
      <w:pPr>
        <w:rPr>
          <w:rFonts w:ascii="Segoe UI" w:hAnsi="Segoe UI" w:cs="Segoe UI"/>
          <w:sz w:val="22"/>
          <w:szCs w:val="22"/>
        </w:rPr>
      </w:pPr>
      <w:r w:rsidRPr="006B57AB">
        <w:rPr>
          <w:rFonts w:ascii="Segoe UI" w:hAnsi="Segoe UI" w:cs="Segoe UI"/>
          <w:b/>
          <w:sz w:val="22"/>
          <w:szCs w:val="22"/>
        </w:rPr>
        <w:t>Dwyer, Rachel E.</w:t>
      </w:r>
      <w:r w:rsidRPr="006B57AB">
        <w:rPr>
          <w:rFonts w:ascii="Segoe UI" w:hAnsi="Segoe UI" w:cs="Segoe UI"/>
          <w:sz w:val="22"/>
          <w:szCs w:val="22"/>
        </w:rPr>
        <w:t xml:space="preserve">  2004. “Downward Earnings Mobility </w:t>
      </w:r>
      <w:r w:rsidR="00293888" w:rsidRPr="006B57AB">
        <w:rPr>
          <w:rFonts w:ascii="Segoe UI" w:hAnsi="Segoe UI" w:cs="Segoe UI"/>
          <w:sz w:val="22"/>
          <w:szCs w:val="22"/>
        </w:rPr>
        <w:t>a</w:t>
      </w:r>
      <w:r w:rsidRPr="006B57AB">
        <w:rPr>
          <w:rFonts w:ascii="Segoe UI" w:hAnsi="Segoe UI" w:cs="Segoe UI"/>
          <w:sz w:val="22"/>
          <w:szCs w:val="22"/>
        </w:rPr>
        <w:t xml:space="preserve">fter Voluntary Employer Exits.”  </w:t>
      </w:r>
      <w:r w:rsidRPr="006B57AB">
        <w:rPr>
          <w:rFonts w:ascii="Segoe UI" w:hAnsi="Segoe UI" w:cs="Segoe UI"/>
          <w:i/>
          <w:iCs/>
          <w:sz w:val="22"/>
          <w:szCs w:val="22"/>
        </w:rPr>
        <w:t>Work and Occupations</w:t>
      </w:r>
      <w:r w:rsidR="00A30C30" w:rsidRPr="006B57AB">
        <w:rPr>
          <w:rFonts w:ascii="Segoe UI" w:hAnsi="Segoe UI" w:cs="Segoe UI"/>
          <w:sz w:val="22"/>
          <w:szCs w:val="22"/>
        </w:rPr>
        <w:t xml:space="preserve"> </w:t>
      </w:r>
      <w:r w:rsidRPr="006B57AB">
        <w:rPr>
          <w:rFonts w:ascii="Segoe UI" w:hAnsi="Segoe UI" w:cs="Segoe UI"/>
          <w:sz w:val="22"/>
          <w:szCs w:val="22"/>
        </w:rPr>
        <w:t>31: 111-139.</w:t>
      </w:r>
      <w:r w:rsidR="00ED4CB8" w:rsidRPr="006B57AB">
        <w:rPr>
          <w:rFonts w:ascii="Segoe UI" w:hAnsi="Segoe UI" w:cs="Segoe UI"/>
          <w:sz w:val="22"/>
          <w:szCs w:val="22"/>
        </w:rPr>
        <w:t xml:space="preserve"> </w:t>
      </w:r>
      <w:hyperlink r:id="rId48" w:history="1">
        <w:r w:rsidR="00ED4CB8" w:rsidRPr="006B57AB">
          <w:rPr>
            <w:rStyle w:val="Hyperlink"/>
            <w:rFonts w:ascii="Segoe UI" w:hAnsi="Segoe UI" w:cs="Segoe UI"/>
            <w:sz w:val="22"/>
            <w:szCs w:val="22"/>
          </w:rPr>
          <w:t>https://doi.org/10.1177/0730888403259768</w:t>
        </w:r>
      </w:hyperlink>
    </w:p>
    <w:p w14:paraId="30B41F61" w14:textId="77777777" w:rsidR="00C2270B" w:rsidRPr="006B57AB" w:rsidRDefault="00C2270B">
      <w:pPr>
        <w:rPr>
          <w:rFonts w:ascii="Segoe UI" w:hAnsi="Segoe UI" w:cs="Segoe UI"/>
          <w:sz w:val="22"/>
          <w:szCs w:val="22"/>
        </w:rPr>
      </w:pPr>
    </w:p>
    <w:p w14:paraId="09248C3B" w14:textId="51EF158C" w:rsidR="00C2270B" w:rsidRPr="006B57AB" w:rsidRDefault="00C2270B">
      <w:pPr>
        <w:rPr>
          <w:rFonts w:ascii="Segoe UI" w:hAnsi="Segoe UI" w:cs="Segoe UI"/>
          <w:sz w:val="22"/>
          <w:szCs w:val="22"/>
        </w:rPr>
      </w:pPr>
      <w:r w:rsidRPr="006B57AB">
        <w:rPr>
          <w:rFonts w:ascii="Segoe UI" w:hAnsi="Segoe UI" w:cs="Segoe UI"/>
          <w:sz w:val="22"/>
          <w:szCs w:val="22"/>
        </w:rPr>
        <w:t xml:space="preserve">Wright, Erik Olin and </w:t>
      </w:r>
      <w:r w:rsidRPr="006B57AB">
        <w:rPr>
          <w:rFonts w:ascii="Segoe UI" w:hAnsi="Segoe UI" w:cs="Segoe UI"/>
          <w:b/>
          <w:sz w:val="22"/>
          <w:szCs w:val="22"/>
        </w:rPr>
        <w:t>Rachel E. Dwyer</w:t>
      </w:r>
      <w:r w:rsidRPr="006B57AB">
        <w:rPr>
          <w:rFonts w:ascii="Segoe UI" w:hAnsi="Segoe UI" w:cs="Segoe UI"/>
          <w:sz w:val="22"/>
          <w:szCs w:val="22"/>
        </w:rPr>
        <w:t xml:space="preserve">.  </w:t>
      </w:r>
      <w:proofErr w:type="gramStart"/>
      <w:r w:rsidRPr="006B57AB">
        <w:rPr>
          <w:rFonts w:ascii="Segoe UI" w:hAnsi="Segoe UI" w:cs="Segoe UI"/>
          <w:sz w:val="22"/>
          <w:szCs w:val="22"/>
        </w:rPr>
        <w:t>2003.  “</w:t>
      </w:r>
      <w:proofErr w:type="gramEnd"/>
      <w:r w:rsidRPr="006B57AB">
        <w:rPr>
          <w:rFonts w:ascii="Segoe UI" w:hAnsi="Segoe UI" w:cs="Segoe UI"/>
          <w:sz w:val="22"/>
          <w:szCs w:val="22"/>
        </w:rPr>
        <w:t>The Pattern</w:t>
      </w:r>
      <w:r w:rsidR="002D76BC" w:rsidRPr="006B57AB">
        <w:rPr>
          <w:rFonts w:ascii="Segoe UI" w:hAnsi="Segoe UI" w:cs="Segoe UI"/>
          <w:sz w:val="22"/>
          <w:szCs w:val="22"/>
        </w:rPr>
        <w:t>s</w:t>
      </w:r>
      <w:r w:rsidRPr="006B57AB">
        <w:rPr>
          <w:rFonts w:ascii="Segoe UI" w:hAnsi="Segoe UI" w:cs="Segoe UI"/>
          <w:sz w:val="22"/>
          <w:szCs w:val="22"/>
        </w:rPr>
        <w:t xml:space="preserve"> of Job Expansions in the </w:t>
      </w:r>
      <w:r w:rsidR="007C5CDE" w:rsidRPr="006B57AB">
        <w:rPr>
          <w:rFonts w:ascii="Segoe UI" w:hAnsi="Segoe UI" w:cs="Segoe UI"/>
          <w:sz w:val="22"/>
          <w:szCs w:val="22"/>
        </w:rPr>
        <w:t>USA</w:t>
      </w:r>
      <w:r w:rsidRPr="006B57AB">
        <w:rPr>
          <w:rFonts w:ascii="Segoe UI" w:hAnsi="Segoe UI" w:cs="Segoe UI"/>
          <w:sz w:val="22"/>
          <w:szCs w:val="22"/>
        </w:rPr>
        <w:t xml:space="preserve">: A Comparison of the 1960s and 1990s.”  </w:t>
      </w:r>
      <w:r w:rsidRPr="006B57AB">
        <w:rPr>
          <w:rFonts w:ascii="Segoe UI" w:hAnsi="Segoe UI" w:cs="Segoe UI"/>
          <w:i/>
          <w:iCs/>
          <w:sz w:val="22"/>
          <w:szCs w:val="22"/>
        </w:rPr>
        <w:t>Socio-Economic Review</w:t>
      </w:r>
      <w:r w:rsidRPr="006B57AB">
        <w:rPr>
          <w:rFonts w:ascii="Segoe UI" w:hAnsi="Segoe UI" w:cs="Segoe UI"/>
          <w:sz w:val="22"/>
          <w:szCs w:val="22"/>
        </w:rPr>
        <w:t xml:space="preserve"> 1: 289-325.</w:t>
      </w:r>
      <w:r w:rsidR="00ED4CB8" w:rsidRPr="006B57AB">
        <w:rPr>
          <w:rFonts w:ascii="Segoe UI" w:hAnsi="Segoe UI" w:cs="Segoe UI"/>
          <w:sz w:val="22"/>
          <w:szCs w:val="22"/>
        </w:rPr>
        <w:t xml:space="preserve"> </w:t>
      </w:r>
      <w:hyperlink r:id="rId49" w:history="1">
        <w:r w:rsidR="00ED4CB8" w:rsidRPr="006B57AB">
          <w:rPr>
            <w:rStyle w:val="Hyperlink"/>
            <w:rFonts w:ascii="Segoe UI" w:hAnsi="Segoe UI" w:cs="Segoe UI"/>
            <w:sz w:val="22"/>
            <w:szCs w:val="22"/>
          </w:rPr>
          <w:t>https://doi.org/10.1093/soceco/1.3.289</w:t>
        </w:r>
      </w:hyperlink>
    </w:p>
    <w:p w14:paraId="5A246B8E" w14:textId="77777777" w:rsidR="00C2270B" w:rsidRPr="006B57AB" w:rsidRDefault="00C2270B">
      <w:pPr>
        <w:rPr>
          <w:rFonts w:ascii="Segoe UI" w:hAnsi="Segoe UI" w:cs="Segoe UI"/>
          <w:sz w:val="22"/>
          <w:szCs w:val="22"/>
        </w:rPr>
      </w:pPr>
    </w:p>
    <w:p w14:paraId="423F024C" w14:textId="77777777" w:rsidR="00C2270B" w:rsidRPr="006B57AB" w:rsidRDefault="00C2270B">
      <w:pPr>
        <w:ind w:left="720"/>
        <w:rPr>
          <w:rFonts w:ascii="Segoe UI" w:hAnsi="Segoe UI" w:cs="Segoe UI"/>
          <w:sz w:val="22"/>
          <w:szCs w:val="22"/>
        </w:rPr>
      </w:pPr>
      <w:r w:rsidRPr="006B57AB">
        <w:rPr>
          <w:rFonts w:ascii="Segoe UI" w:hAnsi="Segoe UI" w:cs="Segoe UI"/>
          <w:sz w:val="22"/>
          <w:szCs w:val="22"/>
        </w:rPr>
        <w:t xml:space="preserve">Reprinted in </w:t>
      </w:r>
      <w:r w:rsidRPr="006B57AB">
        <w:rPr>
          <w:rFonts w:ascii="Segoe UI" w:hAnsi="Segoe UI" w:cs="Segoe UI"/>
          <w:i/>
          <w:iCs/>
          <w:sz w:val="22"/>
          <w:szCs w:val="22"/>
        </w:rPr>
        <w:t>Institutions</w:t>
      </w:r>
      <w:r w:rsidR="001014B5" w:rsidRPr="006B57AB">
        <w:rPr>
          <w:rFonts w:ascii="Segoe UI" w:hAnsi="Segoe UI" w:cs="Segoe UI"/>
          <w:i/>
          <w:iCs/>
          <w:sz w:val="22"/>
          <w:szCs w:val="22"/>
        </w:rPr>
        <w:t>, Production,</w:t>
      </w:r>
      <w:r w:rsidRPr="006B57AB">
        <w:rPr>
          <w:rFonts w:ascii="Segoe UI" w:hAnsi="Segoe UI" w:cs="Segoe UI"/>
          <w:i/>
          <w:iCs/>
          <w:sz w:val="22"/>
          <w:szCs w:val="22"/>
        </w:rPr>
        <w:t xml:space="preserve"> and Working Life.</w:t>
      </w:r>
      <w:r w:rsidRPr="006B57AB">
        <w:rPr>
          <w:rFonts w:ascii="Segoe UI" w:hAnsi="Segoe UI" w:cs="Segoe UI"/>
          <w:sz w:val="22"/>
          <w:szCs w:val="22"/>
        </w:rPr>
        <w:t xml:space="preserve">  </w:t>
      </w:r>
      <w:r w:rsidR="00635E4F" w:rsidRPr="006B57AB">
        <w:rPr>
          <w:rFonts w:ascii="Segoe UI" w:hAnsi="Segoe UI" w:cs="Segoe UI"/>
          <w:sz w:val="22"/>
          <w:szCs w:val="22"/>
        </w:rPr>
        <w:t>2006</w:t>
      </w:r>
      <w:proofErr w:type="gramStart"/>
      <w:r w:rsidR="00635E4F" w:rsidRPr="006B57AB">
        <w:rPr>
          <w:rFonts w:ascii="Segoe UI" w:hAnsi="Segoe UI" w:cs="Segoe UI"/>
          <w:sz w:val="22"/>
          <w:szCs w:val="22"/>
        </w:rPr>
        <w:t xml:space="preserve">.  </w:t>
      </w:r>
      <w:r w:rsidRPr="006B57AB">
        <w:rPr>
          <w:rFonts w:ascii="Segoe UI" w:hAnsi="Segoe UI" w:cs="Segoe UI"/>
          <w:sz w:val="22"/>
          <w:szCs w:val="22"/>
        </w:rPr>
        <w:t>Editors</w:t>
      </w:r>
      <w:proofErr w:type="gramEnd"/>
      <w:r w:rsidRPr="006B57AB">
        <w:rPr>
          <w:rFonts w:ascii="Segoe UI" w:hAnsi="Segoe UI" w:cs="Segoe UI"/>
          <w:sz w:val="22"/>
          <w:szCs w:val="22"/>
        </w:rPr>
        <w:t xml:space="preserve"> Geoffrey Wood and Phil James.  Oxford: Oxford University</w:t>
      </w:r>
      <w:r w:rsidR="00635E4F" w:rsidRPr="006B57AB">
        <w:rPr>
          <w:rFonts w:ascii="Segoe UI" w:hAnsi="Segoe UI" w:cs="Segoe UI"/>
          <w:sz w:val="22"/>
          <w:szCs w:val="22"/>
        </w:rPr>
        <w:t xml:space="preserve"> Press.  </w:t>
      </w:r>
    </w:p>
    <w:p w14:paraId="0648040A" w14:textId="77777777" w:rsidR="00C2270B" w:rsidRPr="006B57AB" w:rsidRDefault="00C2270B">
      <w:pPr>
        <w:rPr>
          <w:rFonts w:ascii="Segoe UI" w:hAnsi="Segoe UI" w:cs="Segoe UI"/>
          <w:sz w:val="22"/>
          <w:szCs w:val="22"/>
        </w:rPr>
      </w:pPr>
    </w:p>
    <w:p w14:paraId="13CFB2BA" w14:textId="6885B1DA" w:rsidR="00C2270B" w:rsidRPr="006B57AB" w:rsidRDefault="00C2270B">
      <w:pPr>
        <w:rPr>
          <w:rFonts w:ascii="Segoe UI" w:hAnsi="Segoe UI" w:cs="Segoe UI"/>
          <w:sz w:val="22"/>
          <w:szCs w:val="22"/>
        </w:rPr>
      </w:pPr>
      <w:r w:rsidRPr="006B57AB">
        <w:rPr>
          <w:rFonts w:ascii="Segoe UI" w:hAnsi="Segoe UI" w:cs="Segoe UI"/>
          <w:sz w:val="22"/>
          <w:szCs w:val="22"/>
        </w:rPr>
        <w:t xml:space="preserve">Milkman, Ruth and </w:t>
      </w:r>
      <w:r w:rsidRPr="006B57AB">
        <w:rPr>
          <w:rFonts w:ascii="Segoe UI" w:hAnsi="Segoe UI" w:cs="Segoe UI"/>
          <w:b/>
          <w:sz w:val="22"/>
          <w:szCs w:val="22"/>
        </w:rPr>
        <w:t>Rachel E. Dwyer</w:t>
      </w:r>
      <w:r w:rsidRPr="006B57AB">
        <w:rPr>
          <w:rFonts w:ascii="Segoe UI" w:hAnsi="Segoe UI" w:cs="Segoe UI"/>
          <w:sz w:val="22"/>
          <w:szCs w:val="22"/>
        </w:rPr>
        <w:t xml:space="preserve">.  2002. “Growing Apart: The ‘New Economy’ and Job Polarization in California, 1992-2000.”  Pp. 3-35 in </w:t>
      </w:r>
      <w:r w:rsidRPr="006B57AB">
        <w:rPr>
          <w:rFonts w:ascii="Segoe UI" w:hAnsi="Segoe UI" w:cs="Segoe UI"/>
          <w:i/>
          <w:iCs/>
          <w:sz w:val="22"/>
          <w:szCs w:val="22"/>
        </w:rPr>
        <w:t>The State of California Labor</w:t>
      </w:r>
      <w:r w:rsidR="00057A65" w:rsidRPr="006B57AB">
        <w:rPr>
          <w:rFonts w:ascii="Segoe UI" w:hAnsi="Segoe UI" w:cs="Segoe UI"/>
          <w:sz w:val="22"/>
          <w:szCs w:val="22"/>
        </w:rPr>
        <w:t xml:space="preserve">.  </w:t>
      </w:r>
      <w:r w:rsidRPr="006B57AB">
        <w:rPr>
          <w:rFonts w:ascii="Segoe UI" w:hAnsi="Segoe UI" w:cs="Segoe UI"/>
          <w:sz w:val="22"/>
          <w:szCs w:val="22"/>
        </w:rPr>
        <w:t>Berkeley, CA: University of California Press</w:t>
      </w:r>
      <w:r w:rsidR="00057A65" w:rsidRPr="006B57AB">
        <w:rPr>
          <w:rFonts w:ascii="Segoe UI" w:hAnsi="Segoe UI" w:cs="Segoe UI"/>
          <w:sz w:val="22"/>
          <w:szCs w:val="22"/>
        </w:rPr>
        <w:t>.</w:t>
      </w:r>
      <w:r w:rsidR="00ED4CB8" w:rsidRPr="006B57AB">
        <w:rPr>
          <w:rFonts w:ascii="Segoe UI" w:hAnsi="Segoe UI" w:cs="Segoe UI"/>
          <w:sz w:val="22"/>
          <w:szCs w:val="22"/>
        </w:rPr>
        <w:t xml:space="preserve"> </w:t>
      </w:r>
      <w:hyperlink r:id="rId50" w:history="1">
        <w:r w:rsidR="00ED4CB8" w:rsidRPr="006B57AB">
          <w:rPr>
            <w:rStyle w:val="Hyperlink"/>
            <w:rFonts w:ascii="Segoe UI" w:hAnsi="Segoe UI" w:cs="Segoe UI"/>
            <w:sz w:val="22"/>
            <w:szCs w:val="22"/>
          </w:rPr>
          <w:t>https://escholarship.org/uc/item/9k208732</w:t>
        </w:r>
      </w:hyperlink>
      <w:r w:rsidR="00ED4CB8" w:rsidRPr="006B57AB">
        <w:rPr>
          <w:rFonts w:ascii="Segoe UI" w:hAnsi="Segoe UI" w:cs="Segoe UI"/>
          <w:sz w:val="22"/>
          <w:szCs w:val="22"/>
        </w:rPr>
        <w:t xml:space="preserve"> </w:t>
      </w:r>
    </w:p>
    <w:p w14:paraId="22083ACD" w14:textId="77777777" w:rsidR="00C2270B" w:rsidRPr="006B57AB" w:rsidRDefault="00C2270B">
      <w:pPr>
        <w:rPr>
          <w:rFonts w:ascii="Segoe UI" w:hAnsi="Segoe UI" w:cs="Segoe UI"/>
          <w:sz w:val="22"/>
          <w:szCs w:val="22"/>
        </w:rPr>
      </w:pPr>
    </w:p>
    <w:p w14:paraId="30C48AEA" w14:textId="6D43E901" w:rsidR="00C2270B" w:rsidRPr="006B57AB" w:rsidRDefault="00C2270B">
      <w:pPr>
        <w:rPr>
          <w:rFonts w:ascii="Segoe UI" w:hAnsi="Segoe UI" w:cs="Segoe UI"/>
          <w:sz w:val="22"/>
          <w:szCs w:val="22"/>
        </w:rPr>
      </w:pPr>
      <w:r w:rsidRPr="006B57AB">
        <w:rPr>
          <w:rFonts w:ascii="Segoe UI" w:hAnsi="Segoe UI" w:cs="Segoe UI"/>
          <w:sz w:val="22"/>
          <w:szCs w:val="22"/>
        </w:rPr>
        <w:t xml:space="preserve">Freudenburg, William R., Scott Frickel, and </w:t>
      </w:r>
      <w:r w:rsidRPr="006B57AB">
        <w:rPr>
          <w:rFonts w:ascii="Segoe UI" w:hAnsi="Segoe UI" w:cs="Segoe UI"/>
          <w:b/>
          <w:sz w:val="22"/>
          <w:szCs w:val="22"/>
        </w:rPr>
        <w:t>Rachel E. Dwyer</w:t>
      </w:r>
      <w:r w:rsidRPr="006B57AB">
        <w:rPr>
          <w:rFonts w:ascii="Segoe UI" w:hAnsi="Segoe UI" w:cs="Segoe UI"/>
          <w:sz w:val="22"/>
          <w:szCs w:val="22"/>
        </w:rPr>
        <w:t xml:space="preserve">.  1998. “Diversity and Diversion: ‘Higher Superstition’ and the Dangers of Insularity in Science and Technology Studies.”  </w:t>
      </w:r>
      <w:r w:rsidRPr="006B57AB">
        <w:rPr>
          <w:rFonts w:ascii="Segoe UI" w:hAnsi="Segoe UI" w:cs="Segoe UI"/>
          <w:i/>
          <w:iCs/>
          <w:sz w:val="22"/>
          <w:szCs w:val="22"/>
        </w:rPr>
        <w:t>International Journal of Sociology and Social Policy</w:t>
      </w:r>
      <w:r w:rsidRPr="006B57AB">
        <w:rPr>
          <w:rFonts w:ascii="Segoe UI" w:hAnsi="Segoe UI" w:cs="Segoe UI"/>
          <w:sz w:val="22"/>
          <w:szCs w:val="22"/>
        </w:rPr>
        <w:t xml:space="preserve"> 18: 3-32.</w:t>
      </w:r>
      <w:r w:rsidR="00ED4CB8" w:rsidRPr="006B57AB">
        <w:rPr>
          <w:rFonts w:ascii="Segoe UI" w:hAnsi="Segoe UI" w:cs="Segoe UI"/>
          <w:sz w:val="22"/>
          <w:szCs w:val="22"/>
        </w:rPr>
        <w:t xml:space="preserve"> </w:t>
      </w:r>
      <w:hyperlink r:id="rId51" w:tooltip="DOI: https://doi.org/10.1108/01443339810788416" w:history="1">
        <w:r w:rsidR="00ED4CB8" w:rsidRPr="006B57AB">
          <w:rPr>
            <w:rStyle w:val="Hyperlink"/>
            <w:rFonts w:ascii="Segoe UI" w:hAnsi="Segoe UI" w:cs="Segoe UI"/>
            <w:sz w:val="22"/>
            <w:szCs w:val="22"/>
          </w:rPr>
          <w:t>https://doi.org/10.1108/01443339810788416</w:t>
        </w:r>
      </w:hyperlink>
    </w:p>
    <w:p w14:paraId="30D1ED31" w14:textId="303DE0D2" w:rsidR="00C97AA8" w:rsidRPr="006B57AB" w:rsidRDefault="00CD70CA" w:rsidP="00B508DD">
      <w:pPr>
        <w:pStyle w:val="Heading1"/>
      </w:pPr>
      <w:r w:rsidRPr="006B57AB">
        <w:t xml:space="preserve">Grants </w:t>
      </w:r>
      <w:r w:rsidR="003D5F77" w:rsidRPr="006B57AB">
        <w:t>and Fellowships</w:t>
      </w:r>
    </w:p>
    <w:p w14:paraId="2BDC5BA8" w14:textId="2C9244A3" w:rsidR="00092944" w:rsidRPr="006B57AB" w:rsidRDefault="00092944" w:rsidP="00092944">
      <w:pPr>
        <w:ind w:left="1440" w:hanging="1440"/>
        <w:rPr>
          <w:rFonts w:ascii="Segoe UI" w:hAnsi="Segoe UI" w:cs="Segoe UI"/>
          <w:sz w:val="22"/>
          <w:szCs w:val="22"/>
        </w:rPr>
      </w:pPr>
      <w:r w:rsidRPr="006B57AB">
        <w:rPr>
          <w:rFonts w:ascii="Segoe UI" w:hAnsi="Segoe UI" w:cs="Segoe UI"/>
          <w:sz w:val="22"/>
          <w:szCs w:val="22"/>
        </w:rPr>
        <w:t>2025-2029</w:t>
      </w:r>
      <w:r w:rsidRPr="006B57AB">
        <w:rPr>
          <w:rFonts w:ascii="Segoe UI" w:hAnsi="Segoe UI" w:cs="Segoe UI"/>
          <w:sz w:val="22"/>
          <w:szCs w:val="22"/>
        </w:rPr>
        <w:tab/>
      </w:r>
      <w:bookmarkStart w:id="2" w:name="_Hlk219282659"/>
      <w:r w:rsidRPr="006B57AB">
        <w:rPr>
          <w:rFonts w:ascii="Segoe UI" w:hAnsi="Segoe UI" w:cs="Segoe UI"/>
          <w:sz w:val="22"/>
          <w:szCs w:val="22"/>
        </w:rPr>
        <w:t xml:space="preserve">Meta Brown (PI), Rachel Dwyer, Joshua Hawley, Stephanie Moulton, and Bruce Weinberg (Co-Investigators). “Collaborative research: The student debt crisis, STEM education, and post-graduation outcomes: Evidence from a multi-modal study.” </w:t>
      </w:r>
      <w:r w:rsidRPr="006B57AB">
        <w:rPr>
          <w:rFonts w:ascii="Segoe UI" w:hAnsi="Segoe UI" w:cs="Segoe UI"/>
          <w:i/>
          <w:iCs/>
          <w:sz w:val="22"/>
          <w:szCs w:val="22"/>
        </w:rPr>
        <w:t>National Science Foundation</w:t>
      </w:r>
      <w:r w:rsidRPr="006B57AB">
        <w:rPr>
          <w:rFonts w:ascii="Segoe UI" w:hAnsi="Segoe UI" w:cs="Segoe UI"/>
          <w:sz w:val="22"/>
          <w:szCs w:val="22"/>
        </w:rPr>
        <w:t xml:space="preserve">. </w:t>
      </w:r>
      <w:bookmarkEnd w:id="2"/>
      <w:r w:rsidRPr="006B57AB">
        <w:rPr>
          <w:rFonts w:ascii="Segoe UI" w:hAnsi="Segoe UI" w:cs="Segoe UI"/>
          <w:sz w:val="22"/>
          <w:szCs w:val="22"/>
        </w:rPr>
        <w:t>$1,336,024. </w:t>
      </w:r>
    </w:p>
    <w:p w14:paraId="1DE4826A" w14:textId="77777777" w:rsidR="00092944" w:rsidRPr="006B57AB" w:rsidRDefault="00092944" w:rsidP="002805DC">
      <w:pPr>
        <w:ind w:left="1440" w:hanging="1440"/>
        <w:rPr>
          <w:rFonts w:ascii="Segoe UI" w:hAnsi="Segoe UI" w:cs="Segoe UI"/>
          <w:sz w:val="22"/>
          <w:szCs w:val="22"/>
        </w:rPr>
      </w:pPr>
    </w:p>
    <w:p w14:paraId="177BA2C2" w14:textId="7DA204D6" w:rsidR="003443FA" w:rsidRPr="006B57AB" w:rsidRDefault="003443FA" w:rsidP="002805DC">
      <w:pPr>
        <w:ind w:left="1440" w:hanging="1440"/>
        <w:rPr>
          <w:rFonts w:ascii="Segoe UI" w:hAnsi="Segoe UI" w:cs="Segoe UI"/>
          <w:sz w:val="22"/>
          <w:szCs w:val="22"/>
        </w:rPr>
      </w:pPr>
      <w:r w:rsidRPr="006B57AB">
        <w:rPr>
          <w:rFonts w:ascii="Segoe UI" w:hAnsi="Segoe UI" w:cs="Segoe UI"/>
          <w:sz w:val="22"/>
          <w:szCs w:val="22"/>
        </w:rPr>
        <w:t>2021-202</w:t>
      </w:r>
      <w:r w:rsidR="002E57B5">
        <w:rPr>
          <w:rFonts w:ascii="Segoe UI" w:hAnsi="Segoe UI" w:cs="Segoe UI"/>
          <w:sz w:val="22"/>
          <w:szCs w:val="22"/>
        </w:rPr>
        <w:t>7</w:t>
      </w:r>
      <w:r w:rsidRPr="006B57AB">
        <w:rPr>
          <w:rFonts w:ascii="Segoe UI" w:hAnsi="Segoe UI" w:cs="Segoe UI"/>
          <w:sz w:val="22"/>
          <w:szCs w:val="22"/>
        </w:rPr>
        <w:tab/>
      </w:r>
      <w:bookmarkStart w:id="3" w:name="_Hlk219379094"/>
      <w:r w:rsidRPr="006B57AB">
        <w:rPr>
          <w:rFonts w:ascii="Segoe UI" w:hAnsi="Segoe UI" w:cs="Segoe UI"/>
          <w:sz w:val="22"/>
          <w:szCs w:val="22"/>
        </w:rPr>
        <w:t xml:space="preserve">Lawrence Berger and Rachel Dwyer M-PIs, </w:t>
      </w:r>
      <w:proofErr w:type="gramStart"/>
      <w:r w:rsidRPr="006B57AB">
        <w:rPr>
          <w:rFonts w:ascii="Segoe UI" w:hAnsi="Segoe UI" w:cs="Segoe UI"/>
          <w:color w:val="0F243E"/>
          <w:sz w:val="22"/>
          <w:szCs w:val="22"/>
        </w:rPr>
        <w:t>Improving</w:t>
      </w:r>
      <w:proofErr w:type="gramEnd"/>
      <w:r w:rsidRPr="006B57AB">
        <w:rPr>
          <w:rFonts w:ascii="Segoe UI" w:hAnsi="Segoe UI" w:cs="Segoe UI"/>
          <w:color w:val="0F243E"/>
          <w:sz w:val="22"/>
          <w:szCs w:val="22"/>
        </w:rPr>
        <w:t xml:space="preserve"> data collection of debt and financial strain to assess health impacts of economic insecurity. </w:t>
      </w:r>
      <w:r w:rsidRPr="006B57AB">
        <w:rPr>
          <w:rFonts w:ascii="Segoe UI" w:hAnsi="Segoe UI" w:cs="Segoe UI"/>
          <w:i/>
          <w:iCs/>
          <w:color w:val="0F243E"/>
          <w:sz w:val="22"/>
          <w:szCs w:val="22"/>
        </w:rPr>
        <w:t>NIH Eunice Shriver National Institute of Child Health and Development</w:t>
      </w:r>
      <w:r w:rsidRPr="006B57AB">
        <w:rPr>
          <w:rFonts w:ascii="Segoe UI" w:hAnsi="Segoe UI" w:cs="Segoe UI"/>
          <w:color w:val="0F243E"/>
          <w:sz w:val="22"/>
          <w:szCs w:val="22"/>
        </w:rPr>
        <w:t xml:space="preserve"> R01</w:t>
      </w:r>
      <w:bookmarkEnd w:id="3"/>
      <w:r w:rsidRPr="006B57AB">
        <w:rPr>
          <w:rFonts w:ascii="Segoe UI" w:hAnsi="Segoe UI" w:cs="Segoe UI"/>
          <w:color w:val="0F243E"/>
          <w:sz w:val="22"/>
          <w:szCs w:val="22"/>
        </w:rPr>
        <w:t>. $3,814,465.</w:t>
      </w:r>
    </w:p>
    <w:p w14:paraId="3FBA0B3E" w14:textId="77777777" w:rsidR="00030296" w:rsidRPr="006B57AB" w:rsidRDefault="00030296" w:rsidP="002805DC">
      <w:pPr>
        <w:ind w:left="1440" w:hanging="1440"/>
        <w:rPr>
          <w:rFonts w:ascii="Segoe UI" w:hAnsi="Segoe UI" w:cs="Segoe UI"/>
          <w:sz w:val="22"/>
          <w:szCs w:val="22"/>
        </w:rPr>
      </w:pPr>
    </w:p>
    <w:p w14:paraId="0558B19B" w14:textId="11D05AA2" w:rsidR="002805DC" w:rsidRPr="006B57AB" w:rsidRDefault="002805DC" w:rsidP="002805DC">
      <w:pPr>
        <w:ind w:left="1440" w:hanging="1440"/>
        <w:rPr>
          <w:rFonts w:ascii="Segoe UI" w:hAnsi="Segoe UI" w:cs="Segoe UI"/>
          <w:sz w:val="22"/>
          <w:szCs w:val="22"/>
        </w:rPr>
      </w:pPr>
      <w:r w:rsidRPr="006B57AB">
        <w:rPr>
          <w:rFonts w:ascii="Segoe UI" w:hAnsi="Segoe UI" w:cs="Segoe UI"/>
          <w:sz w:val="22"/>
          <w:szCs w:val="22"/>
        </w:rPr>
        <w:t>2021-202</w:t>
      </w:r>
      <w:r w:rsidR="00471D29" w:rsidRPr="006B57AB">
        <w:rPr>
          <w:rFonts w:ascii="Segoe UI" w:hAnsi="Segoe UI" w:cs="Segoe UI"/>
          <w:sz w:val="22"/>
          <w:szCs w:val="22"/>
        </w:rPr>
        <w:t>5</w:t>
      </w:r>
      <w:r w:rsidRPr="006B57AB">
        <w:rPr>
          <w:rFonts w:ascii="Segoe UI" w:hAnsi="Segoe UI" w:cs="Segoe UI"/>
          <w:sz w:val="22"/>
          <w:szCs w:val="22"/>
        </w:rPr>
        <w:tab/>
        <w:t xml:space="preserve">Rachel Dwyer and Jason Houle, Debt and Insecurity Among Vulnerable Communities During the COVID-19 Crisis. </w:t>
      </w:r>
      <w:r w:rsidRPr="006B57AB">
        <w:rPr>
          <w:rFonts w:ascii="Segoe UI" w:hAnsi="Segoe UI" w:cs="Segoe UI"/>
          <w:i/>
          <w:iCs/>
          <w:sz w:val="22"/>
          <w:szCs w:val="22"/>
        </w:rPr>
        <w:t xml:space="preserve">National Science Foundation Sociology Program Research Grant. </w:t>
      </w:r>
      <w:r w:rsidRPr="006B57AB">
        <w:rPr>
          <w:rFonts w:ascii="Segoe UI" w:hAnsi="Segoe UI" w:cs="Segoe UI"/>
          <w:sz w:val="22"/>
          <w:szCs w:val="22"/>
        </w:rPr>
        <w:t>$271,000</w:t>
      </w:r>
    </w:p>
    <w:p w14:paraId="7CB6358D" w14:textId="77777777" w:rsidR="0020087F" w:rsidRPr="006B57AB" w:rsidRDefault="0020087F" w:rsidP="00FD4C05">
      <w:pPr>
        <w:ind w:left="1440" w:hanging="1440"/>
        <w:rPr>
          <w:rFonts w:ascii="Segoe UI" w:hAnsi="Segoe UI" w:cs="Segoe UI"/>
          <w:sz w:val="22"/>
          <w:szCs w:val="22"/>
        </w:rPr>
      </w:pPr>
    </w:p>
    <w:p w14:paraId="35FC618A" w14:textId="75314B45" w:rsidR="002805DC" w:rsidRPr="006B57AB" w:rsidRDefault="002805DC" w:rsidP="00FD4C05">
      <w:pPr>
        <w:ind w:left="1440" w:hanging="1440"/>
        <w:rPr>
          <w:rFonts w:ascii="Segoe UI" w:hAnsi="Segoe UI" w:cs="Segoe UI"/>
          <w:sz w:val="22"/>
          <w:szCs w:val="22"/>
        </w:rPr>
      </w:pPr>
      <w:r w:rsidRPr="006B57AB">
        <w:rPr>
          <w:rFonts w:ascii="Segoe UI" w:hAnsi="Segoe UI" w:cs="Segoe UI"/>
          <w:sz w:val="22"/>
          <w:szCs w:val="22"/>
        </w:rPr>
        <w:t>2021-2023</w:t>
      </w:r>
      <w:r w:rsidRPr="006B57AB">
        <w:rPr>
          <w:rFonts w:ascii="Segoe UI" w:hAnsi="Segoe UI" w:cs="Segoe UI"/>
          <w:sz w:val="22"/>
          <w:szCs w:val="22"/>
        </w:rPr>
        <w:tab/>
        <w:t xml:space="preserve">Lawrence Berger, J. Michael Collins, Meta Brown, Rachel Dwyer, Jason Houle. and Stephanie Moulton. “Inequalities in Financial Coping During the COVID-19 Crisis: </w:t>
      </w:r>
      <w:r w:rsidRPr="006B57AB">
        <w:rPr>
          <w:rFonts w:ascii="Segoe UI" w:hAnsi="Segoe UI" w:cs="Segoe UI"/>
          <w:sz w:val="22"/>
          <w:szCs w:val="22"/>
        </w:rPr>
        <w:lastRenderedPageBreak/>
        <w:t xml:space="preserve">New Insights from Linked Credit Report, Alternative Financial Service, and State Administrative Data” </w:t>
      </w:r>
      <w:r w:rsidRPr="006B57AB">
        <w:rPr>
          <w:rFonts w:ascii="Segoe UI" w:hAnsi="Segoe UI" w:cs="Segoe UI"/>
          <w:i/>
          <w:iCs/>
          <w:sz w:val="22"/>
          <w:szCs w:val="22"/>
        </w:rPr>
        <w:t xml:space="preserve">Russell Sage Foundation Research Grant. </w:t>
      </w:r>
      <w:r w:rsidRPr="006B57AB">
        <w:rPr>
          <w:rFonts w:ascii="Segoe UI" w:hAnsi="Segoe UI" w:cs="Segoe UI"/>
          <w:sz w:val="22"/>
          <w:szCs w:val="22"/>
        </w:rPr>
        <w:t>$170,157</w:t>
      </w:r>
    </w:p>
    <w:p w14:paraId="7F218961" w14:textId="44A03D0F" w:rsidR="0020087F" w:rsidRPr="006B57AB" w:rsidRDefault="0020087F" w:rsidP="00FD4C05">
      <w:pPr>
        <w:ind w:left="1440" w:hanging="1440"/>
        <w:rPr>
          <w:rFonts w:ascii="Segoe UI" w:hAnsi="Segoe UI" w:cs="Segoe UI"/>
          <w:sz w:val="22"/>
          <w:szCs w:val="22"/>
        </w:rPr>
      </w:pPr>
    </w:p>
    <w:p w14:paraId="5D1D79D5" w14:textId="77777777" w:rsidR="0020087F" w:rsidRPr="006B57AB" w:rsidRDefault="0020087F" w:rsidP="0020087F">
      <w:pPr>
        <w:ind w:left="1440" w:hanging="1440"/>
        <w:rPr>
          <w:rFonts w:ascii="Segoe UI" w:hAnsi="Segoe UI" w:cs="Segoe UI"/>
          <w:sz w:val="22"/>
          <w:szCs w:val="22"/>
        </w:rPr>
      </w:pPr>
      <w:r w:rsidRPr="006B57AB">
        <w:rPr>
          <w:rFonts w:ascii="Segoe UI" w:hAnsi="Segoe UI" w:cs="Segoe UI"/>
          <w:sz w:val="22"/>
          <w:szCs w:val="22"/>
        </w:rPr>
        <w:t>2021-2022</w:t>
      </w:r>
      <w:r w:rsidRPr="006B57AB">
        <w:rPr>
          <w:rFonts w:ascii="Segoe UI" w:hAnsi="Segoe UI" w:cs="Segoe UI"/>
          <w:sz w:val="22"/>
          <w:szCs w:val="22"/>
        </w:rPr>
        <w:tab/>
        <w:t xml:space="preserve">Davon Norris with Rachel Dwyer PI Sponsor. On the Fringes of Creditworthiness: Innovations in Credit Scoring in the Algorithmic Age </w:t>
      </w:r>
      <w:r w:rsidRPr="006B57AB">
        <w:rPr>
          <w:rFonts w:ascii="Segoe UI" w:hAnsi="Segoe UI" w:cs="Segoe UI"/>
          <w:i/>
          <w:iCs/>
          <w:sz w:val="22"/>
          <w:szCs w:val="22"/>
        </w:rPr>
        <w:t>American Sociological Association and National Science Foundation Doctoral Dissertation Improvement Grant</w:t>
      </w:r>
      <w:r w:rsidRPr="006B57AB">
        <w:rPr>
          <w:rFonts w:ascii="Segoe UI" w:hAnsi="Segoe UI" w:cs="Segoe UI"/>
          <w:sz w:val="22"/>
          <w:szCs w:val="22"/>
        </w:rPr>
        <w:t>. $16,000.</w:t>
      </w:r>
    </w:p>
    <w:p w14:paraId="07487442" w14:textId="77777777" w:rsidR="002805DC" w:rsidRPr="006B57AB" w:rsidRDefault="002805DC" w:rsidP="00FD4C05">
      <w:pPr>
        <w:ind w:left="1440" w:hanging="1440"/>
        <w:rPr>
          <w:rFonts w:ascii="Segoe UI" w:hAnsi="Segoe UI" w:cs="Segoe UI"/>
          <w:sz w:val="22"/>
          <w:szCs w:val="22"/>
        </w:rPr>
      </w:pPr>
    </w:p>
    <w:p w14:paraId="626664F0" w14:textId="55E335A1" w:rsidR="001D1E09" w:rsidRPr="006B57AB" w:rsidRDefault="001D1E09" w:rsidP="00FD4C05">
      <w:pPr>
        <w:ind w:left="1440" w:hanging="1440"/>
        <w:rPr>
          <w:rFonts w:ascii="Segoe UI" w:hAnsi="Segoe UI" w:cs="Segoe UI"/>
          <w:sz w:val="22"/>
          <w:szCs w:val="22"/>
        </w:rPr>
      </w:pPr>
      <w:r w:rsidRPr="006B57AB">
        <w:rPr>
          <w:rFonts w:ascii="Segoe UI" w:hAnsi="Segoe UI" w:cs="Segoe UI"/>
          <w:sz w:val="22"/>
          <w:szCs w:val="22"/>
        </w:rPr>
        <w:t>2020-2022</w:t>
      </w:r>
      <w:r w:rsidRPr="006B57AB">
        <w:rPr>
          <w:rFonts w:ascii="Segoe UI" w:hAnsi="Segoe UI" w:cs="Segoe UI"/>
          <w:sz w:val="22"/>
          <w:szCs w:val="22"/>
        </w:rPr>
        <w:tab/>
        <w:t>Meta Brown, Rachel Dwyer and Stephanie Moulton PIs. Household Formation and Inequalities in Financial Coping During the COVID19 Crisis: Building Demographic Insight with New Credit Report Panel Data. Ohio State University Initiative in Population Research Seed Grant, NIH Funding. $85,000.</w:t>
      </w:r>
    </w:p>
    <w:p w14:paraId="088D5781" w14:textId="3162A690" w:rsidR="00F17E2A" w:rsidRPr="006B57AB" w:rsidRDefault="00F17E2A" w:rsidP="00FD4C05">
      <w:pPr>
        <w:ind w:left="1440" w:hanging="1440"/>
        <w:rPr>
          <w:rFonts w:ascii="Segoe UI" w:hAnsi="Segoe UI" w:cs="Segoe UI"/>
          <w:sz w:val="22"/>
          <w:szCs w:val="22"/>
        </w:rPr>
      </w:pPr>
    </w:p>
    <w:p w14:paraId="059AD07C" w14:textId="77777777" w:rsidR="00F17E2A" w:rsidRPr="006B57AB" w:rsidRDefault="00F17E2A" w:rsidP="00F17E2A">
      <w:pPr>
        <w:ind w:left="1440" w:hanging="1440"/>
        <w:rPr>
          <w:rFonts w:ascii="Segoe UI" w:hAnsi="Segoe UI" w:cs="Segoe UI"/>
          <w:sz w:val="22"/>
          <w:szCs w:val="22"/>
        </w:rPr>
      </w:pPr>
      <w:r w:rsidRPr="006B57AB">
        <w:rPr>
          <w:rFonts w:ascii="Segoe UI" w:hAnsi="Segoe UI" w:cs="Segoe UI"/>
          <w:sz w:val="22"/>
          <w:szCs w:val="22"/>
        </w:rPr>
        <w:t>2021-2022</w:t>
      </w:r>
      <w:r w:rsidRPr="006B57AB">
        <w:rPr>
          <w:rFonts w:ascii="Segoe UI" w:hAnsi="Segoe UI" w:cs="Segoe UI"/>
          <w:sz w:val="22"/>
          <w:szCs w:val="22"/>
        </w:rPr>
        <w:tab/>
        <w:t>Rachel. E. Dwyer, PI. Transformations of the Care Economy Through the COVID-19 Crisis. OSU Department of Sociology Seed Grant. $22,627.00.</w:t>
      </w:r>
    </w:p>
    <w:p w14:paraId="332D5684" w14:textId="77777777" w:rsidR="001D1E09" w:rsidRPr="006B57AB" w:rsidRDefault="001D1E09" w:rsidP="00FD4C05">
      <w:pPr>
        <w:ind w:left="1440" w:hanging="1440"/>
        <w:rPr>
          <w:rFonts w:ascii="Segoe UI" w:hAnsi="Segoe UI" w:cs="Segoe UI"/>
          <w:sz w:val="22"/>
          <w:szCs w:val="22"/>
        </w:rPr>
      </w:pPr>
    </w:p>
    <w:p w14:paraId="15761CC7" w14:textId="0D3B3357" w:rsidR="00FB2784" w:rsidRPr="006B57AB" w:rsidRDefault="00FB2784" w:rsidP="00FD4C05">
      <w:pPr>
        <w:ind w:left="1440" w:hanging="1440"/>
        <w:rPr>
          <w:rFonts w:ascii="Segoe UI" w:hAnsi="Segoe UI" w:cs="Segoe UI"/>
          <w:sz w:val="22"/>
          <w:szCs w:val="22"/>
        </w:rPr>
      </w:pPr>
      <w:r w:rsidRPr="006B57AB">
        <w:rPr>
          <w:rFonts w:ascii="Segoe UI" w:hAnsi="Segoe UI" w:cs="Segoe UI"/>
          <w:sz w:val="22"/>
          <w:szCs w:val="22"/>
        </w:rPr>
        <w:t>2019-2020</w:t>
      </w:r>
      <w:r w:rsidRPr="006B57AB">
        <w:rPr>
          <w:rFonts w:ascii="Segoe UI" w:hAnsi="Segoe UI" w:cs="Segoe UI"/>
          <w:sz w:val="22"/>
          <w:szCs w:val="22"/>
        </w:rPr>
        <w:tab/>
        <w:t>Rachel E. Dwyer, PI.  Overdue: Low-Income Debt, Child Poverty, and Family Stress in the United States7/1/2019-6/30/2020. Ohio State University Initiative in Population Research Seed Grant, NIH Funding. $39,821</w:t>
      </w:r>
    </w:p>
    <w:p w14:paraId="6F3ABCC8" w14:textId="77777777" w:rsidR="00FB2784" w:rsidRPr="006B57AB" w:rsidRDefault="00FB2784" w:rsidP="00FD4C05">
      <w:pPr>
        <w:ind w:left="1440" w:hanging="1440"/>
        <w:rPr>
          <w:rFonts w:ascii="Segoe UI" w:hAnsi="Segoe UI" w:cs="Segoe UI"/>
          <w:sz w:val="22"/>
          <w:szCs w:val="22"/>
        </w:rPr>
      </w:pPr>
    </w:p>
    <w:p w14:paraId="3B693CBB" w14:textId="77777777" w:rsidR="00791DB9" w:rsidRPr="006B57AB" w:rsidRDefault="00791DB9" w:rsidP="00FD4C05">
      <w:pPr>
        <w:ind w:left="1440" w:hanging="1440"/>
        <w:rPr>
          <w:rFonts w:ascii="Segoe UI" w:hAnsi="Segoe UI" w:cs="Segoe UI"/>
          <w:sz w:val="22"/>
          <w:szCs w:val="22"/>
        </w:rPr>
      </w:pPr>
      <w:r w:rsidRPr="006B57AB">
        <w:rPr>
          <w:rFonts w:ascii="Segoe UI" w:hAnsi="Segoe UI" w:cs="Segoe UI"/>
          <w:sz w:val="22"/>
          <w:szCs w:val="22"/>
        </w:rPr>
        <w:t>2016-2017</w:t>
      </w:r>
      <w:r w:rsidRPr="006B57AB">
        <w:rPr>
          <w:rFonts w:ascii="Segoe UI" w:hAnsi="Segoe UI" w:cs="Segoe UI"/>
          <w:sz w:val="22"/>
          <w:szCs w:val="22"/>
        </w:rPr>
        <w:tab/>
        <w:t>Rachel E. Dwyer and Dana Haynie, Co-PIs. “The Enduring Consequences of Incarceration on Debt Accumulation over Time.” Sociology Department Seed Grant. $25,506.</w:t>
      </w:r>
    </w:p>
    <w:p w14:paraId="4F4B9BBD" w14:textId="77777777" w:rsidR="00791DB9" w:rsidRPr="006B57AB" w:rsidRDefault="00791DB9" w:rsidP="00933160">
      <w:pPr>
        <w:ind w:left="1440" w:hanging="1440"/>
        <w:rPr>
          <w:rFonts w:ascii="Segoe UI" w:hAnsi="Segoe UI" w:cs="Segoe UI"/>
          <w:sz w:val="22"/>
          <w:szCs w:val="22"/>
        </w:rPr>
      </w:pPr>
    </w:p>
    <w:p w14:paraId="22A27848" w14:textId="77777777" w:rsidR="00933160" w:rsidRPr="006B57AB" w:rsidRDefault="00F8272A" w:rsidP="00933160">
      <w:pPr>
        <w:ind w:left="1440" w:hanging="1440"/>
        <w:rPr>
          <w:rFonts w:ascii="Segoe UI" w:hAnsi="Segoe UI" w:cs="Segoe UI"/>
          <w:sz w:val="22"/>
          <w:szCs w:val="22"/>
        </w:rPr>
      </w:pPr>
      <w:r w:rsidRPr="006B57AB">
        <w:rPr>
          <w:rFonts w:ascii="Segoe UI" w:hAnsi="Segoe UI" w:cs="Segoe UI"/>
          <w:sz w:val="22"/>
          <w:szCs w:val="22"/>
        </w:rPr>
        <w:t>2015-2018</w:t>
      </w:r>
      <w:r w:rsidR="00933160" w:rsidRPr="006B57AB">
        <w:rPr>
          <w:rFonts w:ascii="Segoe UI" w:hAnsi="Segoe UI" w:cs="Segoe UI"/>
          <w:sz w:val="22"/>
          <w:szCs w:val="22"/>
        </w:rPr>
        <w:tab/>
        <w:t>Rachel E. Dwyer, PI.  Diverging Paths: Youth Debt, College, and Family Background. National Endowment for Financial Education.</w:t>
      </w:r>
      <w:r w:rsidRPr="006B57AB">
        <w:rPr>
          <w:rFonts w:ascii="Segoe UI" w:hAnsi="Segoe UI" w:cs="Segoe UI"/>
          <w:sz w:val="22"/>
          <w:szCs w:val="22"/>
        </w:rPr>
        <w:t xml:space="preserve"> 7/1/2015-6/30/2018</w:t>
      </w:r>
      <w:r w:rsidR="00933160" w:rsidRPr="006B57AB">
        <w:rPr>
          <w:rFonts w:ascii="Segoe UI" w:hAnsi="Segoe UI" w:cs="Segoe UI"/>
          <w:sz w:val="22"/>
          <w:szCs w:val="22"/>
        </w:rPr>
        <w:t>. $183,492.</w:t>
      </w:r>
    </w:p>
    <w:p w14:paraId="4DED14BB" w14:textId="77777777" w:rsidR="00933160" w:rsidRPr="006B57AB" w:rsidRDefault="00933160" w:rsidP="00CD70CA">
      <w:pPr>
        <w:ind w:left="1440" w:hanging="1440"/>
        <w:rPr>
          <w:rFonts w:ascii="Segoe UI" w:hAnsi="Segoe UI" w:cs="Segoe UI"/>
          <w:sz w:val="22"/>
          <w:szCs w:val="22"/>
        </w:rPr>
      </w:pPr>
    </w:p>
    <w:p w14:paraId="1B413B14" w14:textId="77777777" w:rsidR="00CD70CA" w:rsidRPr="006B57AB" w:rsidRDefault="00CD70CA" w:rsidP="00CD70CA">
      <w:pPr>
        <w:ind w:left="1440" w:hanging="1440"/>
        <w:rPr>
          <w:rFonts w:ascii="Segoe UI" w:hAnsi="Segoe UI" w:cs="Segoe UI"/>
          <w:sz w:val="22"/>
          <w:szCs w:val="22"/>
        </w:rPr>
      </w:pPr>
      <w:r w:rsidRPr="006B57AB">
        <w:rPr>
          <w:rFonts w:ascii="Segoe UI" w:hAnsi="Segoe UI" w:cs="Segoe UI"/>
          <w:sz w:val="22"/>
          <w:szCs w:val="22"/>
        </w:rPr>
        <w:t xml:space="preserve">2012 - 2014. </w:t>
      </w:r>
      <w:r w:rsidRPr="006B57AB">
        <w:rPr>
          <w:rFonts w:ascii="Segoe UI" w:hAnsi="Segoe UI" w:cs="Segoe UI"/>
          <w:sz w:val="22"/>
          <w:szCs w:val="22"/>
        </w:rPr>
        <w:tab/>
        <w:t xml:space="preserve">Co-PIs: Randy Hodson and Rachel E. Dwyer.  National Endowment for Financial Education. </w:t>
      </w:r>
      <w:r w:rsidRPr="006B57AB">
        <w:rPr>
          <w:rFonts w:ascii="Segoe UI" w:hAnsi="Segoe UI" w:cs="Segoe UI"/>
          <w:color w:val="000000"/>
          <w:sz w:val="22"/>
          <w:szCs w:val="22"/>
        </w:rPr>
        <w:t xml:space="preserve">“Debt, Financial Behavior, and Attainments of Young Adults:  Insights from the National Longitudinal Study of Youth, 1997.”  1/1/2012 to 5/31/2014.  </w:t>
      </w:r>
      <w:r w:rsidRPr="006B57AB">
        <w:rPr>
          <w:rFonts w:ascii="Segoe UI" w:hAnsi="Segoe UI" w:cs="Segoe UI"/>
          <w:sz w:val="22"/>
          <w:szCs w:val="22"/>
        </w:rPr>
        <w:t>$193,047.</w:t>
      </w:r>
    </w:p>
    <w:p w14:paraId="30842C62" w14:textId="77777777" w:rsidR="00CD70CA" w:rsidRPr="006B57AB" w:rsidRDefault="00CD70CA" w:rsidP="00CD70CA">
      <w:pPr>
        <w:ind w:left="1440" w:hanging="1440"/>
        <w:rPr>
          <w:rFonts w:ascii="Segoe UI" w:hAnsi="Segoe UI" w:cs="Segoe UI"/>
          <w:sz w:val="22"/>
          <w:szCs w:val="22"/>
        </w:rPr>
      </w:pPr>
    </w:p>
    <w:p w14:paraId="59A77554" w14:textId="77777777" w:rsidR="00CD70CA" w:rsidRPr="006B57AB" w:rsidRDefault="00CD70CA" w:rsidP="00CD70CA">
      <w:pPr>
        <w:ind w:left="1440" w:hanging="1440"/>
        <w:rPr>
          <w:rFonts w:ascii="Segoe UI" w:hAnsi="Segoe UI" w:cs="Segoe UI"/>
          <w:sz w:val="22"/>
          <w:szCs w:val="22"/>
        </w:rPr>
      </w:pPr>
      <w:r w:rsidRPr="006B57AB">
        <w:rPr>
          <w:rFonts w:ascii="Segoe UI" w:hAnsi="Segoe UI" w:cs="Segoe UI"/>
          <w:sz w:val="22"/>
          <w:szCs w:val="22"/>
        </w:rPr>
        <w:t>2010-2011</w:t>
      </w:r>
      <w:r w:rsidRPr="006B57AB">
        <w:rPr>
          <w:rFonts w:ascii="Segoe UI" w:hAnsi="Segoe UI" w:cs="Segoe UI"/>
          <w:sz w:val="22"/>
          <w:szCs w:val="22"/>
        </w:rPr>
        <w:tab/>
        <w:t>Principal Investigators: Rachel E. Dwyer and Randy Hodson.  “Generation Debt.”  Ohio State University Initiative in Population Research Seed Grant, NIH Funding.  $26,633.</w:t>
      </w:r>
    </w:p>
    <w:p w14:paraId="084D0D88" w14:textId="77777777" w:rsidR="00CD70CA" w:rsidRPr="006B57AB" w:rsidRDefault="00CD70CA" w:rsidP="00CD70CA">
      <w:pPr>
        <w:ind w:left="1440" w:hanging="1440"/>
        <w:rPr>
          <w:rFonts w:ascii="Segoe UI" w:hAnsi="Segoe UI" w:cs="Segoe UI"/>
          <w:sz w:val="22"/>
          <w:szCs w:val="22"/>
        </w:rPr>
      </w:pPr>
    </w:p>
    <w:p w14:paraId="0F0CD11B" w14:textId="77777777" w:rsidR="00CD70CA" w:rsidRPr="006B57AB" w:rsidRDefault="00CD70CA" w:rsidP="00CD70CA">
      <w:pPr>
        <w:ind w:left="1440" w:hanging="1440"/>
        <w:rPr>
          <w:rFonts w:ascii="Segoe UI" w:hAnsi="Segoe UI" w:cs="Segoe UI"/>
          <w:sz w:val="22"/>
          <w:szCs w:val="22"/>
        </w:rPr>
      </w:pPr>
      <w:r w:rsidRPr="006B57AB">
        <w:rPr>
          <w:rFonts w:ascii="Segoe UI" w:hAnsi="Segoe UI" w:cs="Segoe UI"/>
          <w:sz w:val="22"/>
          <w:szCs w:val="22"/>
        </w:rPr>
        <w:t>2010</w:t>
      </w:r>
      <w:r w:rsidRPr="006B57AB">
        <w:rPr>
          <w:rFonts w:ascii="Segoe UI" w:hAnsi="Segoe UI" w:cs="Segoe UI"/>
          <w:sz w:val="22"/>
          <w:szCs w:val="22"/>
        </w:rPr>
        <w:tab/>
        <w:t>Ohio State University College of Social and Behavioral Sciences Small Grant.  $1,000.</w:t>
      </w:r>
    </w:p>
    <w:p w14:paraId="79BEC336" w14:textId="77777777" w:rsidR="00CD70CA" w:rsidRPr="006B57AB" w:rsidRDefault="00CD70CA" w:rsidP="00CD70CA">
      <w:pPr>
        <w:ind w:left="1440" w:hanging="1440"/>
        <w:rPr>
          <w:rFonts w:ascii="Segoe UI" w:hAnsi="Segoe UI" w:cs="Segoe UI"/>
          <w:sz w:val="22"/>
          <w:szCs w:val="22"/>
        </w:rPr>
      </w:pPr>
    </w:p>
    <w:p w14:paraId="2653D69F" w14:textId="77777777" w:rsidR="00CD70CA" w:rsidRPr="006B57AB" w:rsidRDefault="00CD70CA" w:rsidP="00CD70CA">
      <w:pPr>
        <w:ind w:left="1440" w:hanging="1440"/>
        <w:rPr>
          <w:rFonts w:ascii="Segoe UI" w:hAnsi="Segoe UI" w:cs="Segoe UI"/>
          <w:sz w:val="22"/>
          <w:szCs w:val="22"/>
        </w:rPr>
      </w:pPr>
      <w:r w:rsidRPr="006B57AB">
        <w:rPr>
          <w:rFonts w:ascii="Segoe UI" w:hAnsi="Segoe UI" w:cs="Segoe UI"/>
          <w:sz w:val="22"/>
          <w:szCs w:val="22"/>
        </w:rPr>
        <w:t>2009-2011</w:t>
      </w:r>
      <w:r w:rsidRPr="006B57AB">
        <w:rPr>
          <w:rFonts w:ascii="Segoe UI" w:hAnsi="Segoe UI" w:cs="Segoe UI"/>
          <w:sz w:val="22"/>
          <w:szCs w:val="22"/>
        </w:rPr>
        <w:tab/>
        <w:t>Principal Investigator (with Randy Hodson).  Youth Debt: Credit as Investment or Overconsumption. National Science Foundation.  July 1, 2009-June 30, 2011.  $71,167.</w:t>
      </w:r>
    </w:p>
    <w:p w14:paraId="795D49BB" w14:textId="77777777" w:rsidR="00CD70CA" w:rsidRPr="006B57AB" w:rsidRDefault="00CD70CA" w:rsidP="00CD70CA">
      <w:pPr>
        <w:rPr>
          <w:rFonts w:ascii="Segoe UI" w:hAnsi="Segoe UI" w:cs="Segoe UI"/>
          <w:sz w:val="22"/>
          <w:szCs w:val="22"/>
        </w:rPr>
      </w:pPr>
    </w:p>
    <w:p w14:paraId="0AE27F13" w14:textId="77777777" w:rsidR="00CD70CA" w:rsidRPr="006B57AB" w:rsidRDefault="00CD70CA" w:rsidP="00CD70CA">
      <w:pPr>
        <w:ind w:left="1440" w:hanging="1440"/>
        <w:rPr>
          <w:rFonts w:ascii="Segoe UI" w:hAnsi="Segoe UI" w:cs="Segoe UI"/>
          <w:sz w:val="22"/>
          <w:szCs w:val="22"/>
        </w:rPr>
      </w:pPr>
      <w:r w:rsidRPr="006B57AB">
        <w:rPr>
          <w:rFonts w:ascii="Segoe UI" w:hAnsi="Segoe UI" w:cs="Segoe UI"/>
          <w:sz w:val="22"/>
          <w:szCs w:val="22"/>
        </w:rPr>
        <w:lastRenderedPageBreak/>
        <w:t>2008-2009</w:t>
      </w:r>
      <w:r w:rsidRPr="006B57AB">
        <w:rPr>
          <w:rFonts w:ascii="Segoe UI" w:hAnsi="Segoe UI" w:cs="Segoe UI"/>
          <w:sz w:val="22"/>
          <w:szCs w:val="22"/>
        </w:rPr>
        <w:tab/>
        <w:t xml:space="preserve">Principal Investigator.  “Uneven Growth: Economic Restructuring and Inequality in Ohio’s Metropolitan Areas, 1979-2007.”  Ohio State University Center for Urban and Regional Analysis Seed Grant.  </w:t>
      </w:r>
      <w:smartTag w:uri="urn:schemas-microsoft-com:office:smarttags" w:element="date">
        <w:smartTagPr>
          <w:attr w:name="Year" w:val="2008"/>
          <w:attr w:name="Day" w:val="1"/>
          <w:attr w:name="Month" w:val="7"/>
        </w:smartTagPr>
        <w:r w:rsidRPr="006B57AB">
          <w:rPr>
            <w:rFonts w:ascii="Segoe UI" w:hAnsi="Segoe UI" w:cs="Segoe UI"/>
            <w:sz w:val="22"/>
            <w:szCs w:val="22"/>
          </w:rPr>
          <w:t>July 1, 2008-</w:t>
        </w:r>
      </w:smartTag>
      <w:r w:rsidRPr="006B57AB">
        <w:rPr>
          <w:rFonts w:ascii="Segoe UI" w:hAnsi="Segoe UI" w:cs="Segoe UI"/>
          <w:sz w:val="22"/>
          <w:szCs w:val="22"/>
        </w:rPr>
        <w:t xml:space="preserve"> </w:t>
      </w:r>
      <w:smartTag w:uri="urn:schemas-microsoft-com:office:smarttags" w:element="date">
        <w:smartTagPr>
          <w:attr w:name="Year" w:val="2009"/>
          <w:attr w:name="Day" w:val="30"/>
          <w:attr w:name="Month" w:val="6"/>
        </w:smartTagPr>
        <w:r w:rsidRPr="006B57AB">
          <w:rPr>
            <w:rFonts w:ascii="Segoe UI" w:hAnsi="Segoe UI" w:cs="Segoe UI"/>
            <w:sz w:val="22"/>
            <w:szCs w:val="22"/>
          </w:rPr>
          <w:t>June 30, 2009</w:t>
        </w:r>
      </w:smartTag>
      <w:r w:rsidRPr="006B57AB">
        <w:rPr>
          <w:rFonts w:ascii="Segoe UI" w:hAnsi="Segoe UI" w:cs="Segoe UI"/>
          <w:sz w:val="22"/>
          <w:szCs w:val="22"/>
        </w:rPr>
        <w:t>.  $27,417</w:t>
      </w:r>
    </w:p>
    <w:p w14:paraId="2E31C45C" w14:textId="77777777" w:rsidR="00CD70CA" w:rsidRPr="006B57AB" w:rsidRDefault="00CD70CA" w:rsidP="00CD70CA">
      <w:pPr>
        <w:ind w:left="1440" w:hanging="1440"/>
        <w:rPr>
          <w:rFonts w:ascii="Segoe UI" w:hAnsi="Segoe UI" w:cs="Segoe UI"/>
          <w:bCs/>
          <w:sz w:val="22"/>
          <w:szCs w:val="22"/>
        </w:rPr>
      </w:pPr>
    </w:p>
    <w:p w14:paraId="4646C9B3" w14:textId="77777777" w:rsidR="00CD70CA" w:rsidRPr="006B57AB" w:rsidRDefault="00CD70CA" w:rsidP="00CD70CA">
      <w:pPr>
        <w:ind w:left="1440" w:hanging="1440"/>
        <w:rPr>
          <w:rFonts w:ascii="Segoe UI" w:hAnsi="Segoe UI" w:cs="Segoe UI"/>
          <w:bCs/>
          <w:sz w:val="22"/>
          <w:szCs w:val="22"/>
        </w:rPr>
      </w:pPr>
      <w:r w:rsidRPr="006B57AB">
        <w:rPr>
          <w:rFonts w:ascii="Segoe UI" w:hAnsi="Segoe UI" w:cs="Segoe UI"/>
          <w:bCs/>
          <w:sz w:val="22"/>
          <w:szCs w:val="22"/>
        </w:rPr>
        <w:t>2007</w:t>
      </w:r>
      <w:r w:rsidRPr="006B57AB">
        <w:rPr>
          <w:rFonts w:ascii="Segoe UI" w:hAnsi="Segoe UI" w:cs="Segoe UI"/>
          <w:bCs/>
          <w:sz w:val="22"/>
          <w:szCs w:val="22"/>
        </w:rPr>
        <w:tab/>
        <w:t>Ohio State University College of Social and Behavioral Sciences Small Grant.  $1,000.</w:t>
      </w:r>
    </w:p>
    <w:p w14:paraId="24B4AE6C" w14:textId="77777777" w:rsidR="00CD70CA" w:rsidRPr="006B57AB" w:rsidRDefault="00CD70CA" w:rsidP="00CD70CA">
      <w:pPr>
        <w:ind w:left="1440" w:hanging="1440"/>
        <w:rPr>
          <w:rFonts w:ascii="Segoe UI" w:hAnsi="Segoe UI" w:cs="Segoe UI"/>
          <w:bCs/>
          <w:sz w:val="22"/>
          <w:szCs w:val="22"/>
        </w:rPr>
      </w:pPr>
    </w:p>
    <w:p w14:paraId="42942945" w14:textId="77777777" w:rsidR="00CD70CA" w:rsidRPr="006B57AB" w:rsidRDefault="00CD70CA" w:rsidP="00CD70CA">
      <w:pPr>
        <w:ind w:left="1440" w:hanging="1440"/>
        <w:rPr>
          <w:rFonts w:ascii="Segoe UI" w:hAnsi="Segoe UI" w:cs="Segoe UI"/>
          <w:sz w:val="22"/>
          <w:szCs w:val="22"/>
        </w:rPr>
      </w:pPr>
      <w:r w:rsidRPr="006B57AB">
        <w:rPr>
          <w:rFonts w:ascii="Segoe UI" w:hAnsi="Segoe UI" w:cs="Segoe UI"/>
          <w:bCs/>
          <w:sz w:val="22"/>
          <w:szCs w:val="22"/>
        </w:rPr>
        <w:t>2006-2007</w:t>
      </w:r>
      <w:r w:rsidRPr="006B57AB">
        <w:rPr>
          <w:rFonts w:ascii="Segoe UI" w:hAnsi="Segoe UI" w:cs="Segoe UI"/>
          <w:bCs/>
          <w:sz w:val="22"/>
          <w:szCs w:val="22"/>
        </w:rPr>
        <w:tab/>
        <w:t xml:space="preserve">Principal Investigator (with Liana C. Sayer).  </w:t>
      </w:r>
      <w:r w:rsidRPr="006B57AB">
        <w:rPr>
          <w:rFonts w:ascii="Segoe UI" w:hAnsi="Segoe UI" w:cs="Segoe UI"/>
          <w:b/>
          <w:bCs/>
          <w:sz w:val="22"/>
          <w:szCs w:val="22"/>
        </w:rPr>
        <w:t>“</w:t>
      </w:r>
      <w:r w:rsidRPr="006B57AB">
        <w:rPr>
          <w:rFonts w:ascii="Segoe UI" w:hAnsi="Segoe UI" w:cs="Segoe UI"/>
          <w:sz w:val="22"/>
          <w:szCs w:val="22"/>
        </w:rPr>
        <w:t xml:space="preserve">What </w:t>
      </w:r>
      <w:proofErr w:type="gramStart"/>
      <w:r w:rsidRPr="006B57AB">
        <w:rPr>
          <w:rFonts w:ascii="Segoe UI" w:hAnsi="Segoe UI" w:cs="Segoe UI"/>
          <w:sz w:val="22"/>
          <w:szCs w:val="22"/>
        </w:rPr>
        <w:t>are</w:t>
      </w:r>
      <w:proofErr w:type="gramEnd"/>
      <w:r w:rsidRPr="006B57AB">
        <w:rPr>
          <w:rFonts w:ascii="Segoe UI" w:hAnsi="Segoe UI" w:cs="Segoe UI"/>
          <w:sz w:val="22"/>
          <w:szCs w:val="22"/>
        </w:rPr>
        <w:t xml:space="preserve"> the Neighborhood Mediated Effects of Time Use on Children’s Health?”  Ohio State University Initiative in Population Research Seed Grant, NIH Funding.  July 2006-June 2007.  $45,000.</w:t>
      </w:r>
    </w:p>
    <w:p w14:paraId="49001335" w14:textId="77777777" w:rsidR="00CD70CA" w:rsidRPr="006B57AB" w:rsidRDefault="00CD70CA" w:rsidP="00CD70CA">
      <w:pPr>
        <w:rPr>
          <w:rFonts w:ascii="Segoe UI" w:hAnsi="Segoe UI" w:cs="Segoe UI"/>
          <w:sz w:val="22"/>
          <w:szCs w:val="22"/>
        </w:rPr>
      </w:pPr>
    </w:p>
    <w:p w14:paraId="22EDBB9C" w14:textId="77777777" w:rsidR="00CD70CA" w:rsidRPr="006B57AB" w:rsidRDefault="00CD70CA" w:rsidP="00CD70CA">
      <w:pPr>
        <w:rPr>
          <w:rFonts w:ascii="Segoe UI" w:hAnsi="Segoe UI" w:cs="Segoe UI"/>
          <w:sz w:val="22"/>
          <w:szCs w:val="22"/>
        </w:rPr>
      </w:pPr>
      <w:r w:rsidRPr="006B57AB">
        <w:rPr>
          <w:rFonts w:ascii="Segoe UI" w:hAnsi="Segoe UI" w:cs="Segoe UI"/>
          <w:sz w:val="22"/>
          <w:szCs w:val="22"/>
        </w:rPr>
        <w:t xml:space="preserve">1995-1998 </w:t>
      </w:r>
      <w:r w:rsidRPr="006B57AB">
        <w:rPr>
          <w:rFonts w:ascii="Segoe UI" w:hAnsi="Segoe UI" w:cs="Segoe UI"/>
          <w:sz w:val="22"/>
          <w:szCs w:val="22"/>
        </w:rPr>
        <w:tab/>
        <w:t>National Science Foundation Pre-Doctoral Fellowship</w:t>
      </w:r>
    </w:p>
    <w:p w14:paraId="154323F8" w14:textId="77777777" w:rsidR="00CD70CA" w:rsidRPr="006B57AB" w:rsidRDefault="00CD70CA" w:rsidP="00F04579">
      <w:pPr>
        <w:rPr>
          <w:rFonts w:ascii="Segoe UI" w:hAnsi="Segoe UI" w:cs="Segoe UI"/>
          <w:sz w:val="22"/>
          <w:szCs w:val="22"/>
        </w:rPr>
      </w:pPr>
    </w:p>
    <w:p w14:paraId="6F3EFABE" w14:textId="77777777" w:rsidR="00B508DD" w:rsidRPr="006B57AB" w:rsidRDefault="00B508DD" w:rsidP="00B508DD">
      <w:pPr>
        <w:pStyle w:val="Heading1"/>
      </w:pPr>
      <w:r w:rsidRPr="006B57AB">
        <w:t>Awards and honors</w:t>
      </w:r>
    </w:p>
    <w:p w14:paraId="7433D331" w14:textId="77777777" w:rsidR="0019552C" w:rsidRPr="0019552C" w:rsidRDefault="0019552C" w:rsidP="0019552C">
      <w:pPr>
        <w:ind w:left="1440" w:hanging="1440"/>
        <w:rPr>
          <w:rFonts w:ascii="Segoe UI" w:hAnsi="Segoe UI" w:cs="Segoe UI"/>
          <w:sz w:val="22"/>
          <w:szCs w:val="22"/>
        </w:rPr>
      </w:pPr>
      <w:r w:rsidRPr="0019552C">
        <w:rPr>
          <w:rFonts w:ascii="Segoe UI" w:hAnsi="Segoe UI" w:cs="Segoe UI"/>
          <w:sz w:val="22"/>
          <w:szCs w:val="22"/>
        </w:rPr>
        <w:t xml:space="preserve">2026 </w:t>
      </w:r>
      <w:r w:rsidRPr="0019552C">
        <w:rPr>
          <w:rFonts w:ascii="Segoe UI" w:hAnsi="Segoe UI" w:cs="Segoe UI"/>
          <w:sz w:val="22"/>
          <w:szCs w:val="22"/>
        </w:rPr>
        <w:tab/>
        <w:t>Ohio State Harlan Hatcher Arts and Sciences Distinguished Faculty Award</w:t>
      </w:r>
    </w:p>
    <w:p w14:paraId="5E263A71" w14:textId="121CE6C8" w:rsidR="00B508DD" w:rsidRPr="006B57AB" w:rsidRDefault="00B508DD" w:rsidP="00B508DD">
      <w:pPr>
        <w:ind w:left="1440" w:hanging="1440"/>
        <w:rPr>
          <w:rFonts w:ascii="Segoe UI" w:hAnsi="Segoe UI" w:cs="Segoe UI"/>
          <w:sz w:val="22"/>
          <w:szCs w:val="22"/>
        </w:rPr>
      </w:pPr>
      <w:r w:rsidRPr="006B57AB">
        <w:rPr>
          <w:rFonts w:ascii="Segoe UI" w:hAnsi="Segoe UI" w:cs="Segoe UI"/>
          <w:sz w:val="22"/>
          <w:szCs w:val="22"/>
        </w:rPr>
        <w:t>2017</w:t>
      </w:r>
      <w:r w:rsidRPr="006B57AB">
        <w:rPr>
          <w:rFonts w:ascii="Segoe UI" w:hAnsi="Segoe UI" w:cs="Segoe UI"/>
          <w:sz w:val="22"/>
          <w:szCs w:val="22"/>
        </w:rPr>
        <w:tab/>
        <w:t>Ohio State Alumni Award for Distinguished Teaching</w:t>
      </w:r>
    </w:p>
    <w:p w14:paraId="7B9CDEC8" w14:textId="77777777" w:rsidR="00B508DD" w:rsidRPr="006B57AB" w:rsidRDefault="00B508DD" w:rsidP="00B508DD">
      <w:pPr>
        <w:rPr>
          <w:rFonts w:ascii="Segoe UI" w:hAnsi="Segoe UI" w:cs="Segoe UI"/>
          <w:sz w:val="22"/>
          <w:szCs w:val="22"/>
        </w:rPr>
      </w:pPr>
      <w:r w:rsidRPr="006B57AB">
        <w:rPr>
          <w:rFonts w:ascii="Segoe UI" w:hAnsi="Segoe UI" w:cs="Segoe UI"/>
          <w:sz w:val="22"/>
          <w:szCs w:val="22"/>
        </w:rPr>
        <w:t>2014-2015</w:t>
      </w:r>
      <w:r w:rsidRPr="006B57AB">
        <w:rPr>
          <w:rFonts w:ascii="Segoe UI" w:hAnsi="Segoe UI" w:cs="Segoe UI"/>
          <w:sz w:val="22"/>
          <w:szCs w:val="22"/>
        </w:rPr>
        <w:tab/>
        <w:t>Ohio State Social and Behavioral Sciences Outstanding Teaching Award</w:t>
      </w:r>
    </w:p>
    <w:p w14:paraId="4C1BA7C6" w14:textId="77777777" w:rsidR="00B508DD" w:rsidRPr="006B57AB" w:rsidRDefault="00B508DD" w:rsidP="00B508DD">
      <w:pPr>
        <w:rPr>
          <w:rFonts w:ascii="Segoe UI" w:hAnsi="Segoe UI" w:cs="Segoe UI"/>
          <w:sz w:val="22"/>
          <w:szCs w:val="22"/>
        </w:rPr>
      </w:pPr>
      <w:r w:rsidRPr="006B57AB">
        <w:rPr>
          <w:rFonts w:ascii="Segoe UI" w:hAnsi="Segoe UI" w:cs="Segoe UI"/>
          <w:sz w:val="22"/>
          <w:szCs w:val="22"/>
        </w:rPr>
        <w:t>2014-2015</w:t>
      </w:r>
      <w:r w:rsidRPr="006B57AB">
        <w:rPr>
          <w:rFonts w:ascii="Segoe UI" w:hAnsi="Segoe UI" w:cs="Segoe UI"/>
          <w:sz w:val="22"/>
          <w:szCs w:val="22"/>
        </w:rPr>
        <w:tab/>
        <w:t>Ohio State Department of Sociology Outstanding Faculty Award</w:t>
      </w:r>
    </w:p>
    <w:p w14:paraId="5C00405A" w14:textId="77777777" w:rsidR="00B508DD" w:rsidRPr="006B57AB" w:rsidRDefault="00B508DD" w:rsidP="00B508DD">
      <w:pPr>
        <w:ind w:left="1440" w:hanging="1440"/>
        <w:rPr>
          <w:rFonts w:ascii="Segoe UI" w:hAnsi="Segoe UI" w:cs="Segoe UI"/>
          <w:bCs/>
          <w:sz w:val="22"/>
          <w:szCs w:val="22"/>
        </w:rPr>
      </w:pPr>
      <w:r w:rsidRPr="006B57AB">
        <w:rPr>
          <w:rFonts w:ascii="Segoe UI" w:hAnsi="Segoe UI" w:cs="Segoe UI"/>
          <w:bCs/>
          <w:sz w:val="22"/>
          <w:szCs w:val="22"/>
        </w:rPr>
        <w:t>2013-2014</w:t>
      </w:r>
      <w:r w:rsidRPr="006B57AB">
        <w:rPr>
          <w:rFonts w:ascii="Segoe UI" w:hAnsi="Segoe UI" w:cs="Segoe UI"/>
          <w:bCs/>
          <w:sz w:val="22"/>
          <w:szCs w:val="22"/>
        </w:rPr>
        <w:tab/>
        <w:t>Ohio State University Sociological Graduate Student Association, Most Supportive Faculty Award.</w:t>
      </w:r>
    </w:p>
    <w:p w14:paraId="10B1AC57" w14:textId="77777777" w:rsidR="00B508DD" w:rsidRPr="006B57AB" w:rsidRDefault="00B508DD" w:rsidP="00B508DD">
      <w:pPr>
        <w:ind w:left="1440" w:hanging="1440"/>
        <w:rPr>
          <w:rFonts w:ascii="Segoe UI" w:hAnsi="Segoe UI" w:cs="Segoe UI"/>
          <w:bCs/>
          <w:sz w:val="22"/>
          <w:szCs w:val="22"/>
        </w:rPr>
      </w:pPr>
      <w:r w:rsidRPr="006B57AB">
        <w:rPr>
          <w:rFonts w:ascii="Segoe UI" w:hAnsi="Segoe UI" w:cs="Segoe UI"/>
          <w:bCs/>
          <w:sz w:val="22"/>
          <w:szCs w:val="22"/>
        </w:rPr>
        <w:t>2011-2012</w:t>
      </w:r>
      <w:r w:rsidRPr="006B57AB">
        <w:rPr>
          <w:rFonts w:ascii="Segoe UI" w:hAnsi="Segoe UI" w:cs="Segoe UI"/>
          <w:bCs/>
          <w:sz w:val="22"/>
          <w:szCs w:val="22"/>
        </w:rPr>
        <w:tab/>
        <w:t>Ohio State University Sociological Graduate Student Association, Most Supportive Faculty Award.</w:t>
      </w:r>
    </w:p>
    <w:p w14:paraId="0B2D51D0" w14:textId="77777777" w:rsidR="00B508DD" w:rsidRPr="006B57AB" w:rsidRDefault="00B508DD" w:rsidP="00B508DD">
      <w:pPr>
        <w:rPr>
          <w:rFonts w:ascii="Segoe UI" w:hAnsi="Segoe UI" w:cs="Segoe UI"/>
          <w:sz w:val="22"/>
          <w:szCs w:val="22"/>
          <w:lang w:val="fr-FR"/>
        </w:rPr>
      </w:pPr>
      <w:r w:rsidRPr="006B57AB">
        <w:rPr>
          <w:rFonts w:ascii="Segoe UI" w:hAnsi="Segoe UI" w:cs="Segoe UI"/>
          <w:sz w:val="22"/>
          <w:szCs w:val="22"/>
          <w:lang w:val="fr-FR"/>
        </w:rPr>
        <w:t>1992</w:t>
      </w:r>
      <w:r w:rsidRPr="006B57AB">
        <w:rPr>
          <w:rFonts w:ascii="Segoe UI" w:hAnsi="Segoe UI" w:cs="Segoe UI"/>
          <w:sz w:val="22"/>
          <w:szCs w:val="22"/>
          <w:lang w:val="fr-FR"/>
        </w:rPr>
        <w:tab/>
      </w:r>
      <w:r w:rsidRPr="006B57AB">
        <w:rPr>
          <w:rFonts w:ascii="Segoe UI" w:hAnsi="Segoe UI" w:cs="Segoe UI"/>
          <w:sz w:val="22"/>
          <w:szCs w:val="22"/>
          <w:lang w:val="fr-FR"/>
        </w:rPr>
        <w:tab/>
      </w:r>
      <w:r w:rsidRPr="006B57AB">
        <w:rPr>
          <w:rFonts w:ascii="Segoe UI" w:hAnsi="Segoe UI" w:cs="Segoe UI"/>
          <w:i/>
          <w:sz w:val="22"/>
          <w:szCs w:val="22"/>
          <w:lang w:val="fr-FR"/>
        </w:rPr>
        <w:t>Phi Beta Kappa, Phi Kappa Phi</w:t>
      </w:r>
    </w:p>
    <w:p w14:paraId="44983FD2" w14:textId="74A38194" w:rsidR="009B2474" w:rsidRPr="006B57AB" w:rsidRDefault="009B2474" w:rsidP="00B508DD">
      <w:pPr>
        <w:pStyle w:val="Heading1"/>
        <w:rPr>
          <w:b/>
        </w:rPr>
      </w:pPr>
      <w:r w:rsidRPr="006B57AB">
        <w:t>Invited Talks</w:t>
      </w:r>
    </w:p>
    <w:p w14:paraId="3DD7AF75" w14:textId="14E09EFE" w:rsidR="002644B7" w:rsidRPr="006B57AB" w:rsidRDefault="002644B7" w:rsidP="00B31A1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bookmarkStart w:id="4" w:name="_Hlk92986805"/>
      <w:r w:rsidRPr="006B57AB">
        <w:rPr>
          <w:rFonts w:ascii="Segoe UI" w:hAnsi="Segoe UI" w:cs="Segoe UI"/>
          <w:bCs/>
          <w:sz w:val="22"/>
          <w:szCs w:val="22"/>
        </w:rPr>
        <w:t>2025</w:t>
      </w:r>
      <w:proofErr w:type="gramStart"/>
      <w:r w:rsidRPr="006B57AB">
        <w:rPr>
          <w:rFonts w:ascii="Segoe UI" w:hAnsi="Segoe UI" w:cs="Segoe UI"/>
          <w:bCs/>
          <w:sz w:val="22"/>
          <w:szCs w:val="22"/>
        </w:rPr>
        <w:t xml:space="preserve">. </w:t>
      </w:r>
      <w:r w:rsidRPr="006B57AB">
        <w:rPr>
          <w:rFonts w:ascii="Segoe UI" w:hAnsi="Segoe UI" w:cs="Segoe UI"/>
          <w:bCs/>
          <w:sz w:val="22"/>
          <w:szCs w:val="22"/>
        </w:rPr>
        <w:tab/>
        <w:t>Rachel</w:t>
      </w:r>
      <w:proofErr w:type="gramEnd"/>
      <w:r w:rsidRPr="006B57AB">
        <w:rPr>
          <w:rFonts w:ascii="Segoe UI" w:hAnsi="Segoe UI" w:cs="Segoe UI"/>
          <w:bCs/>
          <w:sz w:val="22"/>
          <w:szCs w:val="22"/>
        </w:rPr>
        <w:t xml:space="preserve"> E. Dwyer. “The ‘Credit-Welfare State Tradeoff’ in the US:</w:t>
      </w:r>
      <w:r w:rsidRPr="006B57AB">
        <w:rPr>
          <w:rFonts w:ascii="Segoe UI" w:hAnsi="Segoe UI" w:cs="Segoe UI"/>
          <w:b/>
          <w:bCs/>
          <w:sz w:val="22"/>
          <w:szCs w:val="22"/>
        </w:rPr>
        <w:t xml:space="preserve"> </w:t>
      </w:r>
      <w:r w:rsidRPr="006B57AB">
        <w:rPr>
          <w:rFonts w:ascii="Segoe UI" w:hAnsi="Segoe UI" w:cs="Segoe UI"/>
          <w:bCs/>
          <w:sz w:val="22"/>
          <w:szCs w:val="22"/>
        </w:rPr>
        <w:t xml:space="preserve">Do More Generous Social Welfare Transfers Reduce High-Cost Debt-Holding?” Department of Sociology. University of British Columbia. </w:t>
      </w:r>
    </w:p>
    <w:p w14:paraId="20879A0D" w14:textId="77777777" w:rsidR="002644B7" w:rsidRPr="006B57AB" w:rsidRDefault="002644B7" w:rsidP="00B31A1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p>
    <w:p w14:paraId="419315DA" w14:textId="56A2C7CC" w:rsidR="0009499D" w:rsidRPr="006B57AB" w:rsidRDefault="0009499D" w:rsidP="00B31A1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r w:rsidRPr="006B57AB">
        <w:rPr>
          <w:rFonts w:ascii="Segoe UI" w:hAnsi="Segoe UI" w:cs="Segoe UI"/>
          <w:bCs/>
          <w:sz w:val="22"/>
          <w:szCs w:val="22"/>
        </w:rPr>
        <w:t>2024</w:t>
      </w:r>
      <w:proofErr w:type="gramStart"/>
      <w:r w:rsidRPr="006B57AB">
        <w:rPr>
          <w:rFonts w:ascii="Segoe UI" w:hAnsi="Segoe UI" w:cs="Segoe UI"/>
          <w:bCs/>
          <w:sz w:val="22"/>
          <w:szCs w:val="22"/>
        </w:rPr>
        <w:t xml:space="preserve">. </w:t>
      </w:r>
      <w:r w:rsidRPr="006B57AB">
        <w:rPr>
          <w:rFonts w:ascii="Segoe UI" w:hAnsi="Segoe UI" w:cs="Segoe UI"/>
          <w:bCs/>
          <w:sz w:val="22"/>
          <w:szCs w:val="22"/>
        </w:rPr>
        <w:tab/>
        <w:t>Rachel</w:t>
      </w:r>
      <w:proofErr w:type="gramEnd"/>
      <w:r w:rsidRPr="006B57AB">
        <w:rPr>
          <w:rFonts w:ascii="Segoe UI" w:hAnsi="Segoe UI" w:cs="Segoe UI"/>
          <w:bCs/>
          <w:sz w:val="22"/>
          <w:szCs w:val="22"/>
        </w:rPr>
        <w:t xml:space="preserve"> E. Dwyer. “Segregation and Alternative Financial Services” Center for Wealth and Inequality. Columbia University.</w:t>
      </w:r>
    </w:p>
    <w:p w14:paraId="7AE1B279" w14:textId="77777777" w:rsidR="0009499D" w:rsidRPr="006B57AB" w:rsidRDefault="0009499D" w:rsidP="00B31A1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p>
    <w:p w14:paraId="4567B82E" w14:textId="4EF5AA4C" w:rsidR="005014FA" w:rsidRPr="006B57AB" w:rsidRDefault="005014FA" w:rsidP="00B31A1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r w:rsidRPr="006B57AB">
        <w:rPr>
          <w:rFonts w:ascii="Segoe UI" w:hAnsi="Segoe UI" w:cs="Segoe UI"/>
          <w:bCs/>
          <w:sz w:val="22"/>
          <w:szCs w:val="22"/>
        </w:rPr>
        <w:t>2022</w:t>
      </w:r>
      <w:proofErr w:type="gramStart"/>
      <w:r w:rsidRPr="006B57AB">
        <w:rPr>
          <w:rFonts w:ascii="Segoe UI" w:hAnsi="Segoe UI" w:cs="Segoe UI"/>
          <w:bCs/>
          <w:sz w:val="22"/>
          <w:szCs w:val="22"/>
        </w:rPr>
        <w:t xml:space="preserve">. </w:t>
      </w:r>
      <w:r w:rsidRPr="006B57AB">
        <w:rPr>
          <w:rFonts w:ascii="Segoe UI" w:hAnsi="Segoe UI" w:cs="Segoe UI"/>
          <w:bCs/>
          <w:sz w:val="22"/>
          <w:szCs w:val="22"/>
        </w:rPr>
        <w:tab/>
        <w:t>Rachel</w:t>
      </w:r>
      <w:proofErr w:type="gramEnd"/>
      <w:r w:rsidRPr="006B57AB">
        <w:rPr>
          <w:rFonts w:ascii="Segoe UI" w:hAnsi="Segoe UI" w:cs="Segoe UI"/>
          <w:bCs/>
          <w:sz w:val="22"/>
          <w:szCs w:val="22"/>
        </w:rPr>
        <w:t xml:space="preserve"> E. Dwyer. “Debt, Uncertainty, and Economic Vulnerability: Implications for Health Disparities” Workshop on Economic Vulnerability, Work Across the Life Course, and Health Disparities. </w:t>
      </w:r>
      <w:r w:rsidRPr="006B57AB">
        <w:rPr>
          <w:rFonts w:ascii="Segoe UI" w:hAnsi="Segoe UI" w:cs="Segoe UI"/>
          <w:bCs/>
          <w:i/>
          <w:iCs/>
          <w:sz w:val="22"/>
          <w:szCs w:val="22"/>
        </w:rPr>
        <w:t>National Institute on Aging Division of Behavioral and Social Research</w:t>
      </w:r>
    </w:p>
    <w:p w14:paraId="360EF052" w14:textId="77777777" w:rsidR="005014FA" w:rsidRPr="006B57AB" w:rsidRDefault="005014FA" w:rsidP="00B31A1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p>
    <w:p w14:paraId="2983A05B" w14:textId="326AC72C" w:rsidR="0020087F" w:rsidRPr="006B57AB" w:rsidRDefault="0020087F" w:rsidP="00B31A1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r w:rsidRPr="006B57AB">
        <w:rPr>
          <w:rFonts w:ascii="Segoe UI" w:hAnsi="Segoe UI" w:cs="Segoe UI"/>
          <w:bCs/>
          <w:sz w:val="22"/>
          <w:szCs w:val="22"/>
        </w:rPr>
        <w:t>2021</w:t>
      </w:r>
      <w:proofErr w:type="gramStart"/>
      <w:r w:rsidRPr="006B57AB">
        <w:rPr>
          <w:rFonts w:ascii="Segoe UI" w:hAnsi="Segoe UI" w:cs="Segoe UI"/>
          <w:bCs/>
          <w:sz w:val="22"/>
          <w:szCs w:val="22"/>
        </w:rPr>
        <w:t xml:space="preserve">. </w:t>
      </w:r>
      <w:r w:rsidRPr="006B57AB">
        <w:rPr>
          <w:rFonts w:ascii="Segoe UI" w:hAnsi="Segoe UI" w:cs="Segoe UI"/>
          <w:bCs/>
          <w:sz w:val="22"/>
          <w:szCs w:val="22"/>
        </w:rPr>
        <w:tab/>
        <w:t>Rachel</w:t>
      </w:r>
      <w:proofErr w:type="gramEnd"/>
      <w:r w:rsidRPr="006B57AB">
        <w:rPr>
          <w:rFonts w:ascii="Segoe UI" w:hAnsi="Segoe UI" w:cs="Segoe UI"/>
          <w:bCs/>
          <w:sz w:val="22"/>
          <w:szCs w:val="22"/>
        </w:rPr>
        <w:t xml:space="preserve"> E. Dwyer. “Unequally Indebted: The Racialized Costs of Striving in an Age of Uncertainty” November 2021. Princeton Joint Degree Program in Social Policy. </w:t>
      </w:r>
    </w:p>
    <w:bookmarkEnd w:id="4"/>
    <w:p w14:paraId="0433DD52" w14:textId="77777777" w:rsidR="0020087F" w:rsidRPr="006B57AB" w:rsidRDefault="0020087F" w:rsidP="00B31A1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p>
    <w:p w14:paraId="513EA657" w14:textId="0B21C4B2" w:rsidR="002F55D6" w:rsidRPr="006B57AB" w:rsidRDefault="002F55D6" w:rsidP="00B31A1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r w:rsidRPr="006B57AB">
        <w:rPr>
          <w:rFonts w:ascii="Segoe UI" w:hAnsi="Segoe UI" w:cs="Segoe UI"/>
          <w:bCs/>
          <w:sz w:val="22"/>
          <w:szCs w:val="22"/>
        </w:rPr>
        <w:lastRenderedPageBreak/>
        <w:t>2019</w:t>
      </w:r>
      <w:proofErr w:type="gramStart"/>
      <w:r w:rsidRPr="006B57AB">
        <w:rPr>
          <w:rFonts w:ascii="Segoe UI" w:hAnsi="Segoe UI" w:cs="Segoe UI"/>
          <w:bCs/>
          <w:sz w:val="22"/>
          <w:szCs w:val="22"/>
        </w:rPr>
        <w:t xml:space="preserve">. </w:t>
      </w:r>
      <w:r w:rsidRPr="006B57AB">
        <w:rPr>
          <w:rFonts w:ascii="Segoe UI" w:hAnsi="Segoe UI" w:cs="Segoe UI"/>
          <w:bCs/>
          <w:sz w:val="22"/>
          <w:szCs w:val="22"/>
        </w:rPr>
        <w:tab/>
        <w:t>Rachel</w:t>
      </w:r>
      <w:proofErr w:type="gramEnd"/>
      <w:r w:rsidRPr="006B57AB">
        <w:rPr>
          <w:rFonts w:ascii="Segoe UI" w:hAnsi="Segoe UI" w:cs="Segoe UI"/>
          <w:bCs/>
          <w:sz w:val="22"/>
          <w:szCs w:val="22"/>
        </w:rPr>
        <w:t xml:space="preserve"> E. Dwyer. </w:t>
      </w:r>
      <w:r w:rsidR="00D22586" w:rsidRPr="006B57AB">
        <w:rPr>
          <w:rFonts w:ascii="Segoe UI" w:hAnsi="Segoe UI" w:cs="Segoe UI"/>
          <w:bCs/>
          <w:sz w:val="22"/>
          <w:szCs w:val="22"/>
        </w:rPr>
        <w:t>Panelist</w:t>
      </w:r>
      <w:r w:rsidRPr="006B57AB">
        <w:rPr>
          <w:rFonts w:ascii="Segoe UI" w:hAnsi="Segoe UI" w:cs="Segoe UI"/>
          <w:bCs/>
          <w:sz w:val="22"/>
          <w:szCs w:val="22"/>
        </w:rPr>
        <w:t xml:space="preserve"> for "Digging Out with Dignity: Solving the Student Loan Crisis and Honoring Meaning at the Margins</w:t>
      </w:r>
      <w:r w:rsidR="00D22586" w:rsidRPr="006B57AB">
        <w:rPr>
          <w:rFonts w:ascii="Segoe UI" w:hAnsi="Segoe UI" w:cs="Segoe UI"/>
          <w:bCs/>
          <w:sz w:val="22"/>
          <w:szCs w:val="22"/>
        </w:rPr>
        <w:t>.” October 2019, Princeton University</w:t>
      </w:r>
    </w:p>
    <w:p w14:paraId="6B804034" w14:textId="77777777" w:rsidR="00D22586" w:rsidRPr="006B57AB" w:rsidRDefault="00D22586" w:rsidP="00B31A1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p>
    <w:p w14:paraId="322BFA9C" w14:textId="77777777" w:rsidR="00D22586" w:rsidRPr="006B57AB" w:rsidRDefault="00D22586" w:rsidP="00B31A1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r w:rsidRPr="006B57AB">
        <w:rPr>
          <w:rFonts w:ascii="Segoe UI" w:hAnsi="Segoe UI" w:cs="Segoe UI"/>
          <w:bCs/>
          <w:sz w:val="22"/>
          <w:szCs w:val="22"/>
        </w:rPr>
        <w:t>2019</w:t>
      </w:r>
      <w:proofErr w:type="gramStart"/>
      <w:r w:rsidRPr="006B57AB">
        <w:rPr>
          <w:rFonts w:ascii="Segoe UI" w:hAnsi="Segoe UI" w:cs="Segoe UI"/>
          <w:bCs/>
          <w:sz w:val="22"/>
          <w:szCs w:val="22"/>
        </w:rPr>
        <w:t xml:space="preserve">. </w:t>
      </w:r>
      <w:r w:rsidRPr="006B57AB">
        <w:rPr>
          <w:rFonts w:ascii="Segoe UI" w:hAnsi="Segoe UI" w:cs="Segoe UI"/>
          <w:bCs/>
          <w:sz w:val="22"/>
          <w:szCs w:val="22"/>
        </w:rPr>
        <w:tab/>
        <w:t>Rachel</w:t>
      </w:r>
      <w:proofErr w:type="gramEnd"/>
      <w:r w:rsidRPr="006B57AB">
        <w:rPr>
          <w:rFonts w:ascii="Segoe UI" w:hAnsi="Segoe UI" w:cs="Segoe UI"/>
          <w:bCs/>
          <w:sz w:val="22"/>
          <w:szCs w:val="22"/>
        </w:rPr>
        <w:t xml:space="preserve"> E. Dwyer. Discussant on Goran </w:t>
      </w:r>
      <w:proofErr w:type="spellStart"/>
      <w:r w:rsidRPr="006B57AB">
        <w:rPr>
          <w:rFonts w:ascii="Segoe UI" w:hAnsi="Segoe UI" w:cs="Segoe UI"/>
          <w:bCs/>
          <w:sz w:val="22"/>
          <w:szCs w:val="22"/>
        </w:rPr>
        <w:t>Therborn's</w:t>
      </w:r>
      <w:proofErr w:type="spellEnd"/>
      <w:r w:rsidRPr="006B57AB">
        <w:rPr>
          <w:rFonts w:ascii="Segoe UI" w:hAnsi="Segoe UI" w:cs="Segoe UI"/>
          <w:bCs/>
          <w:sz w:val="22"/>
          <w:szCs w:val="22"/>
        </w:rPr>
        <w:t xml:space="preserve"> "Class Analysis" Twenty-first Century Challenges", Festschrift for Erik Olin Wright. University of Wisconsin-Madison.</w:t>
      </w:r>
    </w:p>
    <w:p w14:paraId="5C3A05EA" w14:textId="77777777" w:rsidR="002F55D6" w:rsidRPr="006B57AB" w:rsidRDefault="002F55D6" w:rsidP="00B31A1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p>
    <w:p w14:paraId="3901DAA5" w14:textId="77777777" w:rsidR="00B31A13" w:rsidRPr="006B57AB" w:rsidRDefault="00B31A13" w:rsidP="00B31A1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r w:rsidRPr="006B57AB">
        <w:rPr>
          <w:rFonts w:ascii="Segoe UI" w:hAnsi="Segoe UI" w:cs="Segoe UI"/>
          <w:bCs/>
          <w:sz w:val="22"/>
          <w:szCs w:val="22"/>
        </w:rPr>
        <w:t>2017</w:t>
      </w:r>
      <w:proofErr w:type="gramStart"/>
      <w:r w:rsidRPr="006B57AB">
        <w:rPr>
          <w:rFonts w:ascii="Segoe UI" w:hAnsi="Segoe UI" w:cs="Segoe UI"/>
          <w:bCs/>
          <w:sz w:val="22"/>
          <w:szCs w:val="22"/>
        </w:rPr>
        <w:t xml:space="preserve">. </w:t>
      </w:r>
      <w:r w:rsidRPr="006B57AB">
        <w:rPr>
          <w:rFonts w:ascii="Segoe UI" w:hAnsi="Segoe UI" w:cs="Segoe UI"/>
          <w:bCs/>
          <w:sz w:val="22"/>
          <w:szCs w:val="22"/>
        </w:rPr>
        <w:tab/>
        <w:t>Rachel</w:t>
      </w:r>
      <w:proofErr w:type="gramEnd"/>
      <w:r w:rsidRPr="006B57AB">
        <w:rPr>
          <w:rFonts w:ascii="Segoe UI" w:hAnsi="Segoe UI" w:cs="Segoe UI"/>
          <w:bCs/>
          <w:sz w:val="22"/>
          <w:szCs w:val="22"/>
        </w:rPr>
        <w:t xml:space="preserve"> E. Dwyer. “Diverging Paths: Youth Debt, College, and Family Background.” </w:t>
      </w:r>
      <w:r w:rsidRPr="006B57AB">
        <w:rPr>
          <w:rFonts w:ascii="Segoe UI" w:hAnsi="Segoe UI" w:cs="Segoe UI"/>
          <w:sz w:val="22"/>
          <w:szCs w:val="22"/>
        </w:rPr>
        <w:t>Young Adults and Financial Literacy Forum. September 2017. Washington D.C.</w:t>
      </w:r>
    </w:p>
    <w:p w14:paraId="172DB05B" w14:textId="77777777" w:rsidR="00B31A13" w:rsidRPr="006B57AB" w:rsidRDefault="00B31A13" w:rsidP="00CF1445">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p>
    <w:p w14:paraId="4ED34051" w14:textId="77777777" w:rsidR="0088637B" w:rsidRPr="006B57AB" w:rsidRDefault="0088637B" w:rsidP="00CF1445">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r w:rsidRPr="006B57AB">
        <w:rPr>
          <w:rFonts w:ascii="Segoe UI" w:hAnsi="Segoe UI" w:cs="Segoe UI"/>
          <w:bCs/>
          <w:sz w:val="22"/>
          <w:szCs w:val="22"/>
        </w:rPr>
        <w:t>2015</w:t>
      </w:r>
      <w:proofErr w:type="gramStart"/>
      <w:r w:rsidRPr="006B57AB">
        <w:rPr>
          <w:rFonts w:ascii="Segoe UI" w:hAnsi="Segoe UI" w:cs="Segoe UI"/>
          <w:bCs/>
          <w:sz w:val="22"/>
          <w:szCs w:val="22"/>
        </w:rPr>
        <w:t xml:space="preserve">. </w:t>
      </w:r>
      <w:r w:rsidRPr="006B57AB">
        <w:rPr>
          <w:rFonts w:ascii="Segoe UI" w:hAnsi="Segoe UI" w:cs="Segoe UI"/>
          <w:bCs/>
          <w:sz w:val="22"/>
          <w:szCs w:val="22"/>
        </w:rPr>
        <w:tab/>
        <w:t>Rachel</w:t>
      </w:r>
      <w:proofErr w:type="gramEnd"/>
      <w:r w:rsidRPr="006B57AB">
        <w:rPr>
          <w:rFonts w:ascii="Segoe UI" w:hAnsi="Segoe UI" w:cs="Segoe UI"/>
          <w:bCs/>
          <w:sz w:val="22"/>
          <w:szCs w:val="22"/>
        </w:rPr>
        <w:t xml:space="preserve"> E. Dwyer. “Job Polarization in the 21</w:t>
      </w:r>
      <w:r w:rsidRPr="006B57AB">
        <w:rPr>
          <w:rFonts w:ascii="Segoe UI" w:hAnsi="Segoe UI" w:cs="Segoe UI"/>
          <w:bCs/>
          <w:sz w:val="22"/>
          <w:szCs w:val="22"/>
          <w:vertAlign w:val="superscript"/>
        </w:rPr>
        <w:t>st</w:t>
      </w:r>
      <w:r w:rsidRPr="006B57AB">
        <w:rPr>
          <w:rFonts w:ascii="Segoe UI" w:hAnsi="Segoe UI" w:cs="Segoe UI"/>
          <w:bCs/>
          <w:sz w:val="22"/>
          <w:szCs w:val="22"/>
        </w:rPr>
        <w:t xml:space="preserve"> Century”. Department of Sociology. University of Illinois: Chicago. November 2015.</w:t>
      </w:r>
    </w:p>
    <w:p w14:paraId="1957322E" w14:textId="77777777" w:rsidR="0088637B" w:rsidRPr="006B57AB" w:rsidRDefault="0088637B" w:rsidP="00CF1445">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p>
    <w:p w14:paraId="412CBE84" w14:textId="4BA07503" w:rsidR="00CF1445" w:rsidRPr="006B57AB" w:rsidRDefault="00CF1445" w:rsidP="00CF1445">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r w:rsidRPr="006B57AB">
        <w:rPr>
          <w:rFonts w:ascii="Segoe UI" w:hAnsi="Segoe UI" w:cs="Segoe UI"/>
          <w:bCs/>
          <w:sz w:val="22"/>
          <w:szCs w:val="22"/>
        </w:rPr>
        <w:t>2015</w:t>
      </w:r>
      <w:proofErr w:type="gramStart"/>
      <w:r w:rsidRPr="006B57AB">
        <w:rPr>
          <w:rFonts w:ascii="Segoe UI" w:hAnsi="Segoe UI" w:cs="Segoe UI"/>
          <w:bCs/>
          <w:sz w:val="22"/>
          <w:szCs w:val="22"/>
        </w:rPr>
        <w:t>.</w:t>
      </w:r>
      <w:r w:rsidR="002E57B5">
        <w:rPr>
          <w:rFonts w:ascii="Segoe UI" w:hAnsi="Segoe UI" w:cs="Segoe UI"/>
          <w:bCs/>
          <w:sz w:val="22"/>
          <w:szCs w:val="22"/>
        </w:rPr>
        <w:tab/>
      </w:r>
      <w:r w:rsidRPr="006B57AB">
        <w:rPr>
          <w:rFonts w:ascii="Segoe UI" w:hAnsi="Segoe UI" w:cs="Segoe UI"/>
          <w:bCs/>
          <w:sz w:val="22"/>
          <w:szCs w:val="22"/>
        </w:rPr>
        <w:tab/>
        <w:t>Rachel</w:t>
      </w:r>
      <w:proofErr w:type="gramEnd"/>
      <w:r w:rsidRPr="006B57AB">
        <w:rPr>
          <w:rFonts w:ascii="Segoe UI" w:hAnsi="Segoe UI" w:cs="Segoe UI"/>
          <w:bCs/>
          <w:sz w:val="22"/>
          <w:szCs w:val="22"/>
        </w:rPr>
        <w:t xml:space="preserve"> E. Dwyer. “Debt in the Transition to Adulthood.” Life Course Center, University of Minnesota. February 2015.</w:t>
      </w:r>
    </w:p>
    <w:p w14:paraId="6C95A372" w14:textId="77777777" w:rsidR="00CF1445" w:rsidRPr="006B57AB" w:rsidRDefault="00CF1445" w:rsidP="00CF1445">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p>
    <w:p w14:paraId="43AC2FEB" w14:textId="77777777" w:rsidR="00FA37FC" w:rsidRPr="006B57AB" w:rsidRDefault="00FA37FC" w:rsidP="00FA37FC">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r w:rsidRPr="006B57AB">
        <w:rPr>
          <w:rFonts w:ascii="Segoe UI" w:hAnsi="Segoe UI" w:cs="Segoe UI"/>
          <w:bCs/>
          <w:sz w:val="22"/>
          <w:szCs w:val="22"/>
        </w:rPr>
        <w:t>2014</w:t>
      </w:r>
      <w:proofErr w:type="gramStart"/>
      <w:r w:rsidRPr="006B57AB">
        <w:rPr>
          <w:rFonts w:ascii="Segoe UI" w:hAnsi="Segoe UI" w:cs="Segoe UI"/>
          <w:bCs/>
          <w:sz w:val="22"/>
          <w:szCs w:val="22"/>
        </w:rPr>
        <w:t xml:space="preserve">. </w:t>
      </w:r>
      <w:r w:rsidRPr="006B57AB">
        <w:rPr>
          <w:rFonts w:ascii="Segoe UI" w:hAnsi="Segoe UI" w:cs="Segoe UI"/>
          <w:bCs/>
          <w:sz w:val="22"/>
          <w:szCs w:val="22"/>
        </w:rPr>
        <w:tab/>
        <w:t>Rachel</w:t>
      </w:r>
      <w:proofErr w:type="gramEnd"/>
      <w:r w:rsidRPr="006B57AB">
        <w:rPr>
          <w:rFonts w:ascii="Segoe UI" w:hAnsi="Segoe UI" w:cs="Segoe UI"/>
          <w:bCs/>
          <w:sz w:val="22"/>
          <w:szCs w:val="22"/>
        </w:rPr>
        <w:t xml:space="preserve"> E. Dwyer. “Debt in the Transition to Adulthood.” Board Meeting for the National Endowment for Financial Education. May 2014. Denver, CO.</w:t>
      </w:r>
    </w:p>
    <w:p w14:paraId="3FB72C9A" w14:textId="77777777" w:rsidR="00FA37FC" w:rsidRPr="006B57AB" w:rsidRDefault="00FA37FC" w:rsidP="00FA37FC">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bCs/>
          <w:sz w:val="22"/>
          <w:szCs w:val="22"/>
        </w:rPr>
      </w:pPr>
    </w:p>
    <w:p w14:paraId="7136EECD" w14:textId="77777777" w:rsidR="00FA37FC" w:rsidRPr="006B57AB" w:rsidRDefault="00841B6A" w:rsidP="00427B75">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r w:rsidRPr="006B57AB">
        <w:rPr>
          <w:rFonts w:ascii="Segoe UI" w:hAnsi="Segoe UI" w:cs="Segoe UI"/>
          <w:bCs/>
          <w:sz w:val="22"/>
          <w:szCs w:val="22"/>
        </w:rPr>
        <w:t xml:space="preserve">2014. </w:t>
      </w:r>
      <w:r w:rsidRPr="006B57AB">
        <w:rPr>
          <w:rFonts w:ascii="Segoe UI" w:hAnsi="Segoe UI" w:cs="Segoe UI"/>
          <w:bCs/>
          <w:sz w:val="22"/>
          <w:szCs w:val="22"/>
        </w:rPr>
        <w:tab/>
      </w:r>
      <w:r w:rsidR="00427B75" w:rsidRPr="006B57AB">
        <w:rPr>
          <w:rFonts w:ascii="Segoe UI" w:hAnsi="Segoe UI" w:cs="Segoe UI"/>
          <w:bCs/>
          <w:sz w:val="22"/>
          <w:szCs w:val="22"/>
        </w:rPr>
        <w:t>Rachel E. Dwyer “Debt and College Affordability.”</w:t>
      </w:r>
      <w:r w:rsidR="00AD46DD" w:rsidRPr="006B57AB">
        <w:rPr>
          <w:rFonts w:ascii="Segoe UI" w:hAnsi="Segoe UI" w:cs="Segoe UI"/>
          <w:bCs/>
          <w:sz w:val="22"/>
          <w:szCs w:val="22"/>
        </w:rPr>
        <w:t xml:space="preserve"> </w:t>
      </w:r>
      <w:r w:rsidR="00427B75" w:rsidRPr="006B57AB">
        <w:rPr>
          <w:rFonts w:ascii="Segoe UI" w:hAnsi="Segoe UI" w:cs="Segoe UI"/>
          <w:sz w:val="22"/>
          <w:szCs w:val="22"/>
        </w:rPr>
        <w:t xml:space="preserve">Invited Panelist for </w:t>
      </w:r>
      <w:r w:rsidR="00FA37FC" w:rsidRPr="006B57AB">
        <w:rPr>
          <w:rFonts w:ascii="Segoe UI" w:hAnsi="Segoe UI" w:cs="Segoe UI"/>
          <w:bCs/>
          <w:sz w:val="22"/>
          <w:szCs w:val="22"/>
        </w:rPr>
        <w:t xml:space="preserve">Thematic Session on Hard Times in College. </w:t>
      </w:r>
      <w:r w:rsidR="00FA37FC" w:rsidRPr="006B57AB">
        <w:rPr>
          <w:rFonts w:ascii="Segoe UI" w:hAnsi="Segoe UI" w:cs="Segoe UI"/>
          <w:bCs/>
          <w:i/>
          <w:sz w:val="22"/>
          <w:szCs w:val="22"/>
        </w:rPr>
        <w:t>American Sociological Association</w:t>
      </w:r>
      <w:r w:rsidR="00FA37FC" w:rsidRPr="006B57AB">
        <w:rPr>
          <w:rFonts w:ascii="Segoe UI" w:hAnsi="Segoe UI" w:cs="Segoe UI"/>
          <w:bCs/>
          <w:sz w:val="22"/>
          <w:szCs w:val="22"/>
        </w:rPr>
        <w:t xml:space="preserve"> Annual Meeting. August 2014. San Francisco, CA.</w:t>
      </w:r>
    </w:p>
    <w:p w14:paraId="63742D06" w14:textId="77777777" w:rsidR="00FA37FC" w:rsidRPr="006B57AB" w:rsidRDefault="00FA37FC" w:rsidP="00FA37FC">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bCs/>
          <w:sz w:val="22"/>
          <w:szCs w:val="22"/>
        </w:rPr>
      </w:pPr>
    </w:p>
    <w:p w14:paraId="7AF03770" w14:textId="77777777" w:rsidR="00FA37FC" w:rsidRPr="006B57AB" w:rsidRDefault="00841B6A" w:rsidP="00427B75">
      <w:pPr>
        <w:pStyle w:val="Default"/>
        <w:ind w:left="720" w:hanging="720"/>
        <w:rPr>
          <w:rFonts w:ascii="Segoe UI" w:hAnsi="Segoe UI" w:cs="Segoe UI"/>
          <w:sz w:val="22"/>
          <w:szCs w:val="22"/>
        </w:rPr>
      </w:pPr>
      <w:r w:rsidRPr="006B57AB">
        <w:rPr>
          <w:rFonts w:ascii="Segoe UI" w:hAnsi="Segoe UI" w:cs="Segoe UI"/>
          <w:bCs/>
          <w:sz w:val="22"/>
          <w:szCs w:val="22"/>
        </w:rPr>
        <w:t>2014</w:t>
      </w:r>
      <w:proofErr w:type="gramStart"/>
      <w:r w:rsidRPr="006B57AB">
        <w:rPr>
          <w:rFonts w:ascii="Segoe UI" w:hAnsi="Segoe UI" w:cs="Segoe UI"/>
          <w:bCs/>
          <w:sz w:val="22"/>
          <w:szCs w:val="22"/>
        </w:rPr>
        <w:t xml:space="preserve">. </w:t>
      </w:r>
      <w:r w:rsidRPr="006B57AB">
        <w:rPr>
          <w:rFonts w:ascii="Segoe UI" w:hAnsi="Segoe UI" w:cs="Segoe UI"/>
          <w:bCs/>
          <w:sz w:val="22"/>
          <w:szCs w:val="22"/>
        </w:rPr>
        <w:tab/>
      </w:r>
      <w:r w:rsidR="00427B75" w:rsidRPr="006B57AB">
        <w:rPr>
          <w:rFonts w:ascii="Segoe UI" w:hAnsi="Segoe UI" w:cs="Segoe UI"/>
          <w:sz w:val="22"/>
          <w:szCs w:val="22"/>
        </w:rPr>
        <w:t>Rachel</w:t>
      </w:r>
      <w:proofErr w:type="gramEnd"/>
      <w:r w:rsidR="00427B75" w:rsidRPr="006B57AB">
        <w:rPr>
          <w:rFonts w:ascii="Segoe UI" w:hAnsi="Segoe UI" w:cs="Segoe UI"/>
          <w:sz w:val="22"/>
          <w:szCs w:val="22"/>
        </w:rPr>
        <w:t xml:space="preserve"> E. Dwyer. “Generation Debt: Debt and Fragility for Middle-class Youth.” Invited Panelist for </w:t>
      </w:r>
      <w:r w:rsidR="00FA37FC" w:rsidRPr="006B57AB">
        <w:rPr>
          <w:rFonts w:ascii="Segoe UI" w:hAnsi="Segoe UI" w:cs="Segoe UI"/>
          <w:bCs/>
          <w:sz w:val="22"/>
          <w:szCs w:val="22"/>
        </w:rPr>
        <w:t xml:space="preserve">Thematic Session on The Fragile Middle Class. </w:t>
      </w:r>
      <w:r w:rsidR="00FA37FC" w:rsidRPr="006B57AB">
        <w:rPr>
          <w:rFonts w:ascii="Segoe UI" w:hAnsi="Segoe UI" w:cs="Segoe UI"/>
          <w:bCs/>
          <w:i/>
          <w:sz w:val="22"/>
          <w:szCs w:val="22"/>
        </w:rPr>
        <w:t>American Sociological Association</w:t>
      </w:r>
      <w:r w:rsidR="00FA37FC" w:rsidRPr="006B57AB">
        <w:rPr>
          <w:rFonts w:ascii="Segoe UI" w:hAnsi="Segoe UI" w:cs="Segoe UI"/>
          <w:bCs/>
          <w:sz w:val="22"/>
          <w:szCs w:val="22"/>
        </w:rPr>
        <w:t xml:space="preserve"> Annual Meeting. August 2014. San Francisco, CA.</w:t>
      </w:r>
    </w:p>
    <w:p w14:paraId="6C8BB1FB" w14:textId="77777777" w:rsidR="00FA37FC" w:rsidRPr="006B57AB" w:rsidRDefault="00FA37FC" w:rsidP="00FA37FC">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bCs/>
          <w:sz w:val="22"/>
          <w:szCs w:val="22"/>
        </w:rPr>
      </w:pPr>
    </w:p>
    <w:p w14:paraId="4637D269" w14:textId="77777777" w:rsidR="00FA37FC" w:rsidRPr="006B57AB" w:rsidRDefault="00427B75" w:rsidP="00CB00E6">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hanging="720"/>
        <w:rPr>
          <w:rFonts w:ascii="Segoe UI" w:hAnsi="Segoe UI" w:cs="Segoe UI"/>
          <w:bCs/>
          <w:sz w:val="22"/>
          <w:szCs w:val="22"/>
        </w:rPr>
      </w:pPr>
      <w:r w:rsidRPr="006B57AB">
        <w:rPr>
          <w:rFonts w:ascii="Segoe UI" w:hAnsi="Segoe UI" w:cs="Segoe UI"/>
          <w:bCs/>
          <w:sz w:val="22"/>
          <w:szCs w:val="22"/>
        </w:rPr>
        <w:t>2014</w:t>
      </w:r>
      <w:proofErr w:type="gramStart"/>
      <w:r w:rsidRPr="006B57AB">
        <w:rPr>
          <w:rFonts w:ascii="Segoe UI" w:hAnsi="Segoe UI" w:cs="Segoe UI"/>
          <w:bCs/>
          <w:sz w:val="22"/>
          <w:szCs w:val="22"/>
        </w:rPr>
        <w:t xml:space="preserve">. </w:t>
      </w:r>
      <w:r w:rsidRPr="006B57AB">
        <w:rPr>
          <w:rFonts w:ascii="Segoe UI" w:hAnsi="Segoe UI" w:cs="Segoe UI"/>
          <w:bCs/>
          <w:sz w:val="22"/>
          <w:szCs w:val="22"/>
        </w:rPr>
        <w:tab/>
      </w:r>
      <w:r w:rsidR="00FA37FC" w:rsidRPr="006B57AB">
        <w:rPr>
          <w:rFonts w:ascii="Segoe UI" w:hAnsi="Segoe UI" w:cs="Segoe UI"/>
          <w:bCs/>
          <w:sz w:val="22"/>
          <w:szCs w:val="22"/>
        </w:rPr>
        <w:t>Rachel</w:t>
      </w:r>
      <w:proofErr w:type="gramEnd"/>
      <w:r w:rsidR="00FA37FC" w:rsidRPr="006B57AB">
        <w:rPr>
          <w:rFonts w:ascii="Segoe UI" w:hAnsi="Segoe UI" w:cs="Segoe UI"/>
          <w:bCs/>
          <w:sz w:val="22"/>
          <w:szCs w:val="22"/>
        </w:rPr>
        <w:t xml:space="preserve"> E. Dwyer. “Money and Milestones: Financial Behavior, Debt and Early Life Transitions.” </w:t>
      </w:r>
      <w:r w:rsidR="00FA37FC" w:rsidRPr="006B57AB">
        <w:rPr>
          <w:rFonts w:ascii="Segoe UI" w:hAnsi="Segoe UI" w:cs="Segoe UI"/>
          <w:sz w:val="22"/>
          <w:szCs w:val="22"/>
        </w:rPr>
        <w:t>Young Adults and Financial Capability Forum. September 2014. Washington D.C.</w:t>
      </w:r>
    </w:p>
    <w:p w14:paraId="668FD318" w14:textId="77777777" w:rsidR="00FA37FC" w:rsidRPr="006B57AB" w:rsidRDefault="00FA37FC" w:rsidP="00DC04DB">
      <w:pPr>
        <w:ind w:left="720" w:hanging="720"/>
        <w:rPr>
          <w:rFonts w:ascii="Segoe UI" w:hAnsi="Segoe UI" w:cs="Segoe UI"/>
          <w:sz w:val="22"/>
          <w:szCs w:val="22"/>
        </w:rPr>
      </w:pPr>
    </w:p>
    <w:p w14:paraId="36A22E77" w14:textId="77777777" w:rsidR="00DC04DB" w:rsidRPr="006B57AB" w:rsidRDefault="00DC04DB" w:rsidP="00DC04DB">
      <w:pPr>
        <w:ind w:left="720" w:hanging="720"/>
        <w:rPr>
          <w:rFonts w:ascii="Segoe UI" w:hAnsi="Segoe UI" w:cs="Segoe UI"/>
          <w:sz w:val="22"/>
          <w:szCs w:val="22"/>
        </w:rPr>
      </w:pPr>
      <w:r w:rsidRPr="006B57AB">
        <w:rPr>
          <w:rFonts w:ascii="Segoe UI" w:hAnsi="Segoe UI" w:cs="Segoe UI"/>
          <w:sz w:val="22"/>
          <w:szCs w:val="22"/>
        </w:rPr>
        <w:t>2013</w:t>
      </w:r>
      <w:r w:rsidRPr="006B57AB">
        <w:rPr>
          <w:rFonts w:ascii="Segoe UI" w:hAnsi="Segoe UI" w:cs="Segoe UI"/>
          <w:sz w:val="22"/>
          <w:szCs w:val="22"/>
        </w:rPr>
        <w:tab/>
        <w:t xml:space="preserve">“Youth Debt: Opportunity and Risk </w:t>
      </w:r>
      <w:r w:rsidR="00B23342" w:rsidRPr="006B57AB">
        <w:rPr>
          <w:rFonts w:ascii="Segoe UI" w:hAnsi="Segoe UI" w:cs="Segoe UI"/>
          <w:sz w:val="22"/>
          <w:szCs w:val="22"/>
        </w:rPr>
        <w:t>in the Transition to Adulthood”</w:t>
      </w:r>
      <w:r w:rsidRPr="006B57AB">
        <w:rPr>
          <w:rFonts w:ascii="Segoe UI" w:hAnsi="Segoe UI" w:cs="Segoe UI"/>
          <w:sz w:val="22"/>
          <w:szCs w:val="22"/>
        </w:rPr>
        <w:t xml:space="preserve"> </w:t>
      </w:r>
      <w:r w:rsidR="00B211F4" w:rsidRPr="006B57AB">
        <w:rPr>
          <w:rFonts w:ascii="Segoe UI" w:hAnsi="Segoe UI" w:cs="Segoe UI"/>
          <w:sz w:val="22"/>
          <w:szCs w:val="22"/>
        </w:rPr>
        <w:t xml:space="preserve">Colloquium Series, </w:t>
      </w:r>
      <w:r w:rsidRPr="006B57AB">
        <w:rPr>
          <w:rFonts w:ascii="Segoe UI" w:hAnsi="Segoe UI" w:cs="Segoe UI"/>
          <w:sz w:val="22"/>
          <w:szCs w:val="22"/>
        </w:rPr>
        <w:t xml:space="preserve">Glenn School </w:t>
      </w:r>
      <w:r w:rsidR="005D1624" w:rsidRPr="006B57AB">
        <w:rPr>
          <w:rFonts w:ascii="Segoe UI" w:hAnsi="Segoe UI" w:cs="Segoe UI"/>
          <w:sz w:val="22"/>
          <w:szCs w:val="22"/>
        </w:rPr>
        <w:t>of</w:t>
      </w:r>
      <w:r w:rsidRPr="006B57AB">
        <w:rPr>
          <w:rFonts w:ascii="Segoe UI" w:hAnsi="Segoe UI" w:cs="Segoe UI"/>
          <w:sz w:val="22"/>
          <w:szCs w:val="22"/>
        </w:rPr>
        <w:t xml:space="preserve"> Public </w:t>
      </w:r>
      <w:r w:rsidR="005D1624" w:rsidRPr="006B57AB">
        <w:rPr>
          <w:rFonts w:ascii="Segoe UI" w:hAnsi="Segoe UI" w:cs="Segoe UI"/>
          <w:sz w:val="22"/>
          <w:szCs w:val="22"/>
        </w:rPr>
        <w:t>Affairs</w:t>
      </w:r>
      <w:r w:rsidRPr="006B57AB">
        <w:rPr>
          <w:rFonts w:ascii="Segoe UI" w:hAnsi="Segoe UI" w:cs="Segoe UI"/>
          <w:sz w:val="22"/>
          <w:szCs w:val="22"/>
        </w:rPr>
        <w:t xml:space="preserve">, Ohio State University.  </w:t>
      </w:r>
      <w:r w:rsidR="005D1624" w:rsidRPr="006B57AB">
        <w:rPr>
          <w:rFonts w:ascii="Segoe UI" w:hAnsi="Segoe UI" w:cs="Segoe UI"/>
          <w:sz w:val="22"/>
          <w:szCs w:val="22"/>
        </w:rPr>
        <w:t>March</w:t>
      </w:r>
      <w:r w:rsidRPr="006B57AB">
        <w:rPr>
          <w:rFonts w:ascii="Segoe UI" w:hAnsi="Segoe UI" w:cs="Segoe UI"/>
          <w:sz w:val="22"/>
          <w:szCs w:val="22"/>
        </w:rPr>
        <w:t>.</w:t>
      </w:r>
    </w:p>
    <w:p w14:paraId="06DD508B" w14:textId="77777777" w:rsidR="00DC04DB" w:rsidRPr="006B57AB" w:rsidRDefault="00DC04DB" w:rsidP="00040B7F">
      <w:pPr>
        <w:ind w:left="720" w:hanging="720"/>
        <w:rPr>
          <w:rFonts w:ascii="Segoe UI" w:hAnsi="Segoe UI" w:cs="Segoe UI"/>
          <w:sz w:val="22"/>
          <w:szCs w:val="22"/>
        </w:rPr>
      </w:pPr>
    </w:p>
    <w:p w14:paraId="736798A5" w14:textId="77777777" w:rsidR="00BB4194" w:rsidRPr="006B57AB" w:rsidRDefault="00BB4194" w:rsidP="00040B7F">
      <w:pPr>
        <w:ind w:left="720" w:hanging="720"/>
        <w:rPr>
          <w:rFonts w:ascii="Segoe UI" w:hAnsi="Segoe UI" w:cs="Segoe UI"/>
          <w:sz w:val="22"/>
          <w:szCs w:val="22"/>
        </w:rPr>
      </w:pPr>
      <w:r w:rsidRPr="006B57AB">
        <w:rPr>
          <w:rFonts w:ascii="Segoe UI" w:hAnsi="Segoe UI" w:cs="Segoe UI"/>
          <w:sz w:val="22"/>
          <w:szCs w:val="22"/>
        </w:rPr>
        <w:t>2013</w:t>
      </w:r>
      <w:r w:rsidRPr="006B57AB">
        <w:rPr>
          <w:rFonts w:ascii="Segoe UI" w:hAnsi="Segoe UI" w:cs="Segoe UI"/>
          <w:sz w:val="22"/>
          <w:szCs w:val="22"/>
        </w:rPr>
        <w:tab/>
        <w:t>“The Care Economy? Job Polarization and Job Growth in the U.S. Labor Market.” Northwestern University</w:t>
      </w:r>
      <w:r w:rsidRPr="006B57AB">
        <w:rPr>
          <w:rFonts w:ascii="Segoe UI" w:hAnsi="Segoe UI" w:cs="Segoe UI"/>
          <w:bCs/>
          <w:sz w:val="22"/>
          <w:szCs w:val="22"/>
        </w:rPr>
        <w:t>, Sociology Department Colloquium Series</w:t>
      </w:r>
      <w:r w:rsidRPr="006B57AB">
        <w:rPr>
          <w:rFonts w:ascii="Segoe UI" w:hAnsi="Segoe UI" w:cs="Segoe UI"/>
          <w:sz w:val="22"/>
          <w:szCs w:val="22"/>
        </w:rPr>
        <w:t xml:space="preserve">. </w:t>
      </w:r>
    </w:p>
    <w:p w14:paraId="6857DBF6" w14:textId="77777777" w:rsidR="00BB4194" w:rsidRPr="006B57AB" w:rsidRDefault="00BB4194" w:rsidP="00040B7F">
      <w:pPr>
        <w:ind w:left="720" w:hanging="720"/>
        <w:rPr>
          <w:rFonts w:ascii="Segoe UI" w:hAnsi="Segoe UI" w:cs="Segoe UI"/>
          <w:sz w:val="22"/>
          <w:szCs w:val="22"/>
        </w:rPr>
      </w:pPr>
    </w:p>
    <w:p w14:paraId="0D9E6D79" w14:textId="77777777" w:rsidR="00040B7F" w:rsidRPr="006B57AB" w:rsidRDefault="00040B7F" w:rsidP="00040B7F">
      <w:pPr>
        <w:ind w:left="720" w:hanging="720"/>
        <w:rPr>
          <w:rFonts w:ascii="Segoe UI" w:hAnsi="Segoe UI" w:cs="Segoe UI"/>
          <w:sz w:val="22"/>
          <w:szCs w:val="22"/>
        </w:rPr>
      </w:pPr>
      <w:r w:rsidRPr="006B57AB">
        <w:rPr>
          <w:rFonts w:ascii="Segoe UI" w:hAnsi="Segoe UI" w:cs="Segoe UI"/>
          <w:sz w:val="22"/>
          <w:szCs w:val="22"/>
        </w:rPr>
        <w:t>2012</w:t>
      </w:r>
      <w:r w:rsidRPr="006B57AB">
        <w:rPr>
          <w:rFonts w:ascii="Segoe UI" w:hAnsi="Segoe UI" w:cs="Segoe UI"/>
          <w:sz w:val="22"/>
          <w:szCs w:val="22"/>
        </w:rPr>
        <w:tab/>
        <w:t>“Youth Debt: Opportunity and Risk i</w:t>
      </w:r>
      <w:r w:rsidR="00B23342" w:rsidRPr="006B57AB">
        <w:rPr>
          <w:rFonts w:ascii="Segoe UI" w:hAnsi="Segoe UI" w:cs="Segoe UI"/>
          <w:sz w:val="22"/>
          <w:szCs w:val="22"/>
        </w:rPr>
        <w:t xml:space="preserve">n the Transition to Adulthood” </w:t>
      </w:r>
      <w:r w:rsidRPr="006B57AB">
        <w:rPr>
          <w:rFonts w:ascii="Segoe UI" w:hAnsi="Segoe UI" w:cs="Segoe UI"/>
          <w:sz w:val="22"/>
          <w:szCs w:val="22"/>
        </w:rPr>
        <w:t xml:space="preserve">Conference on </w:t>
      </w:r>
      <w:r w:rsidRPr="006B57AB">
        <w:rPr>
          <w:rFonts w:ascii="Segoe UI" w:hAnsi="Segoe UI" w:cs="Segoe UI"/>
          <w:iCs/>
          <w:sz w:val="22"/>
          <w:szCs w:val="22"/>
        </w:rPr>
        <w:t>Exploring New Frontiers in Financial Capability Research for Vulnerable Populations</w:t>
      </w:r>
      <w:r w:rsidRPr="006B57AB">
        <w:rPr>
          <w:rFonts w:ascii="Segoe UI" w:hAnsi="Segoe UI" w:cs="Segoe UI"/>
          <w:sz w:val="22"/>
          <w:szCs w:val="22"/>
        </w:rPr>
        <w:t>.  Center for Financial Security, University of Wisconsin-Madison.  June.</w:t>
      </w:r>
    </w:p>
    <w:p w14:paraId="11DA6D2A" w14:textId="77777777" w:rsidR="00040B7F" w:rsidRPr="006B57AB" w:rsidRDefault="00040B7F" w:rsidP="00040B7F">
      <w:pPr>
        <w:ind w:left="720" w:hanging="720"/>
        <w:rPr>
          <w:rFonts w:ascii="Segoe UI" w:hAnsi="Segoe UI" w:cs="Segoe UI"/>
          <w:sz w:val="22"/>
          <w:szCs w:val="22"/>
        </w:rPr>
      </w:pPr>
    </w:p>
    <w:p w14:paraId="039A8C33" w14:textId="77777777" w:rsidR="000F2519" w:rsidRPr="006B57AB" w:rsidRDefault="000F2519" w:rsidP="009F3FAF">
      <w:pPr>
        <w:ind w:left="720" w:hanging="720"/>
        <w:rPr>
          <w:rFonts w:ascii="Segoe UI" w:hAnsi="Segoe UI" w:cs="Segoe UI"/>
          <w:sz w:val="22"/>
          <w:szCs w:val="22"/>
        </w:rPr>
      </w:pPr>
      <w:r w:rsidRPr="006B57AB">
        <w:rPr>
          <w:rFonts w:ascii="Segoe UI" w:hAnsi="Segoe UI" w:cs="Segoe UI"/>
          <w:sz w:val="22"/>
          <w:szCs w:val="22"/>
        </w:rPr>
        <w:t>2012</w:t>
      </w:r>
      <w:r w:rsidRPr="006B57AB">
        <w:rPr>
          <w:rFonts w:ascii="Segoe UI" w:hAnsi="Segoe UI" w:cs="Segoe UI"/>
          <w:sz w:val="22"/>
          <w:szCs w:val="22"/>
        </w:rPr>
        <w:tab/>
        <w:t xml:space="preserve">“Youth Debt: Opportunity and Risk </w:t>
      </w:r>
      <w:r w:rsidR="00B23342" w:rsidRPr="006B57AB">
        <w:rPr>
          <w:rFonts w:ascii="Segoe UI" w:hAnsi="Segoe UI" w:cs="Segoe UI"/>
          <w:sz w:val="22"/>
          <w:szCs w:val="22"/>
        </w:rPr>
        <w:t>in the Transition to Adulthood”</w:t>
      </w:r>
      <w:r w:rsidRPr="006B57AB">
        <w:rPr>
          <w:rFonts w:ascii="Segoe UI" w:hAnsi="Segoe UI" w:cs="Segoe UI"/>
          <w:sz w:val="22"/>
          <w:szCs w:val="22"/>
        </w:rPr>
        <w:t xml:space="preserve"> Initiative in Population Research, Ohio State University.</w:t>
      </w:r>
      <w:r w:rsidR="00040B7F" w:rsidRPr="006B57AB">
        <w:rPr>
          <w:rFonts w:ascii="Segoe UI" w:hAnsi="Segoe UI" w:cs="Segoe UI"/>
          <w:sz w:val="22"/>
          <w:szCs w:val="22"/>
        </w:rPr>
        <w:t xml:space="preserve">  May.</w:t>
      </w:r>
    </w:p>
    <w:p w14:paraId="5B012CE2" w14:textId="77777777" w:rsidR="000F2519" w:rsidRPr="006B57AB" w:rsidRDefault="000F2519" w:rsidP="000F2519">
      <w:pPr>
        <w:ind w:left="720" w:hanging="720"/>
        <w:rPr>
          <w:rFonts w:ascii="Segoe UI" w:hAnsi="Segoe UI" w:cs="Segoe UI"/>
          <w:sz w:val="22"/>
          <w:szCs w:val="22"/>
        </w:rPr>
      </w:pPr>
    </w:p>
    <w:p w14:paraId="5723C852" w14:textId="77777777" w:rsidR="000F2519" w:rsidRPr="006B57AB" w:rsidRDefault="000F2519" w:rsidP="000F2519">
      <w:pPr>
        <w:ind w:left="720" w:hanging="720"/>
        <w:rPr>
          <w:rFonts w:ascii="Segoe UI" w:hAnsi="Segoe UI" w:cs="Segoe UI"/>
          <w:sz w:val="22"/>
          <w:szCs w:val="22"/>
        </w:rPr>
      </w:pPr>
      <w:r w:rsidRPr="006B57AB">
        <w:rPr>
          <w:rFonts w:ascii="Segoe UI" w:hAnsi="Segoe UI" w:cs="Segoe UI"/>
          <w:sz w:val="22"/>
          <w:szCs w:val="22"/>
        </w:rPr>
        <w:lastRenderedPageBreak/>
        <w:t>2012</w:t>
      </w:r>
      <w:r w:rsidRPr="006B57AB">
        <w:rPr>
          <w:rFonts w:ascii="Segoe UI" w:hAnsi="Segoe UI" w:cs="Segoe UI"/>
          <w:sz w:val="22"/>
          <w:szCs w:val="22"/>
        </w:rPr>
        <w:tab/>
        <w:t>“Youth Debt: Opportunity and Risk i</w:t>
      </w:r>
      <w:r w:rsidR="00B23342" w:rsidRPr="006B57AB">
        <w:rPr>
          <w:rFonts w:ascii="Segoe UI" w:hAnsi="Segoe UI" w:cs="Segoe UI"/>
          <w:sz w:val="22"/>
          <w:szCs w:val="22"/>
        </w:rPr>
        <w:t xml:space="preserve">n the Transition to Adulthood” </w:t>
      </w:r>
      <w:r w:rsidRPr="006B57AB">
        <w:rPr>
          <w:rFonts w:ascii="Segoe UI" w:hAnsi="Segoe UI" w:cs="Segoe UI"/>
          <w:sz w:val="22"/>
          <w:szCs w:val="22"/>
        </w:rPr>
        <w:t>Department of Sociology, Ohio State University.</w:t>
      </w:r>
      <w:r w:rsidR="00040B7F" w:rsidRPr="006B57AB">
        <w:rPr>
          <w:rFonts w:ascii="Segoe UI" w:hAnsi="Segoe UI" w:cs="Segoe UI"/>
          <w:sz w:val="22"/>
          <w:szCs w:val="22"/>
        </w:rPr>
        <w:t xml:space="preserve">  May.</w:t>
      </w:r>
    </w:p>
    <w:p w14:paraId="12C8D30D" w14:textId="77777777" w:rsidR="000F2519" w:rsidRPr="006B57AB" w:rsidRDefault="000F2519" w:rsidP="000F2519">
      <w:pPr>
        <w:ind w:left="720" w:hanging="720"/>
        <w:rPr>
          <w:rFonts w:ascii="Segoe UI" w:hAnsi="Segoe UI" w:cs="Segoe UI"/>
          <w:sz w:val="22"/>
          <w:szCs w:val="22"/>
        </w:rPr>
      </w:pPr>
    </w:p>
    <w:p w14:paraId="3D55445B" w14:textId="77777777" w:rsidR="009F3FAF" w:rsidRPr="006B57AB" w:rsidRDefault="00CF6C27" w:rsidP="009F3FAF">
      <w:pPr>
        <w:ind w:left="720" w:hanging="720"/>
        <w:rPr>
          <w:rFonts w:ascii="Segoe UI" w:hAnsi="Segoe UI" w:cs="Segoe UI"/>
          <w:sz w:val="22"/>
          <w:szCs w:val="22"/>
        </w:rPr>
      </w:pPr>
      <w:r w:rsidRPr="006B57AB">
        <w:rPr>
          <w:rFonts w:ascii="Segoe UI" w:hAnsi="Segoe UI" w:cs="Segoe UI"/>
          <w:sz w:val="22"/>
          <w:szCs w:val="22"/>
        </w:rPr>
        <w:t>2010</w:t>
      </w:r>
      <w:r w:rsidRPr="006B57AB">
        <w:rPr>
          <w:rFonts w:ascii="Segoe UI" w:hAnsi="Segoe UI" w:cs="Segoe UI"/>
          <w:sz w:val="22"/>
          <w:szCs w:val="22"/>
        </w:rPr>
        <w:tab/>
      </w:r>
      <w:r w:rsidR="009F3FAF" w:rsidRPr="006B57AB">
        <w:rPr>
          <w:rFonts w:ascii="Segoe UI" w:hAnsi="Segoe UI" w:cs="Segoe UI"/>
          <w:sz w:val="22"/>
          <w:szCs w:val="22"/>
        </w:rPr>
        <w:t xml:space="preserve">“The Care Economy? Job Polarization and Job Growth in the U.S. Labor Market.” </w:t>
      </w:r>
      <w:r w:rsidR="00EF3EFA" w:rsidRPr="006B57AB">
        <w:rPr>
          <w:rFonts w:ascii="Segoe UI" w:hAnsi="Segoe UI" w:cs="Segoe UI"/>
          <w:sz w:val="22"/>
          <w:szCs w:val="22"/>
        </w:rPr>
        <w:t>MIT</w:t>
      </w:r>
      <w:r w:rsidR="009F3FAF" w:rsidRPr="006B57AB">
        <w:rPr>
          <w:rFonts w:ascii="Segoe UI" w:hAnsi="Segoe UI" w:cs="Segoe UI"/>
          <w:sz w:val="22"/>
          <w:szCs w:val="22"/>
        </w:rPr>
        <w:t xml:space="preserve"> Institute for Work and Employment Research.</w:t>
      </w:r>
      <w:r w:rsidR="00EF3EFA" w:rsidRPr="006B57AB">
        <w:rPr>
          <w:rFonts w:ascii="Segoe UI" w:hAnsi="Segoe UI" w:cs="Segoe UI"/>
          <w:sz w:val="22"/>
          <w:szCs w:val="22"/>
        </w:rPr>
        <w:t xml:space="preserve"> Boston, MA.  November.</w:t>
      </w:r>
    </w:p>
    <w:p w14:paraId="0B2C3E77" w14:textId="77777777" w:rsidR="009F3FAF" w:rsidRPr="006B57AB" w:rsidRDefault="009F3FAF" w:rsidP="009A4DDD">
      <w:pPr>
        <w:ind w:left="720" w:hanging="720"/>
        <w:rPr>
          <w:rFonts w:ascii="Segoe UI" w:hAnsi="Segoe UI" w:cs="Segoe UI"/>
          <w:sz w:val="22"/>
          <w:szCs w:val="22"/>
        </w:rPr>
      </w:pPr>
    </w:p>
    <w:p w14:paraId="3B6501D2" w14:textId="77777777" w:rsidR="009A4DDD" w:rsidRPr="006B57AB" w:rsidRDefault="009A4DDD" w:rsidP="009A4DDD">
      <w:pPr>
        <w:ind w:left="720" w:hanging="720"/>
        <w:rPr>
          <w:rFonts w:ascii="Segoe UI" w:hAnsi="Segoe UI" w:cs="Segoe UI"/>
          <w:sz w:val="22"/>
          <w:szCs w:val="22"/>
        </w:rPr>
      </w:pPr>
      <w:r w:rsidRPr="006B57AB">
        <w:rPr>
          <w:rFonts w:ascii="Segoe UI" w:hAnsi="Segoe UI" w:cs="Segoe UI"/>
          <w:sz w:val="22"/>
          <w:szCs w:val="22"/>
        </w:rPr>
        <w:t>2008.</w:t>
      </w:r>
      <w:r w:rsidRPr="006B57AB">
        <w:rPr>
          <w:rFonts w:ascii="Segoe UI" w:hAnsi="Segoe UI" w:cs="Segoe UI"/>
          <w:sz w:val="22"/>
          <w:szCs w:val="22"/>
        </w:rPr>
        <w:tab/>
        <w:t>“The Hourglass Economy: The Reality Behind the Metaphor.”  Conference on Economic Inequality and the Hourglass Economy.  Federal Reserve Bank of Chicago, Chicago, IL.  April.</w:t>
      </w:r>
    </w:p>
    <w:p w14:paraId="2D039DAC" w14:textId="77777777" w:rsidR="009A4DDD" w:rsidRPr="006B57AB" w:rsidRDefault="009A4DDD" w:rsidP="009A4DDD">
      <w:pPr>
        <w:rPr>
          <w:rFonts w:ascii="Segoe UI" w:hAnsi="Segoe UI" w:cs="Segoe UI"/>
          <w:sz w:val="22"/>
          <w:szCs w:val="22"/>
        </w:rPr>
      </w:pPr>
    </w:p>
    <w:p w14:paraId="7EC494CA" w14:textId="77777777" w:rsidR="009A4DDD" w:rsidRPr="006B57AB" w:rsidRDefault="009A4DDD" w:rsidP="009A4DDD">
      <w:pPr>
        <w:ind w:left="720" w:hanging="720"/>
        <w:rPr>
          <w:rFonts w:ascii="Segoe UI" w:hAnsi="Segoe UI" w:cs="Segoe UI"/>
          <w:sz w:val="22"/>
          <w:szCs w:val="22"/>
        </w:rPr>
      </w:pPr>
      <w:r w:rsidRPr="006B57AB">
        <w:rPr>
          <w:rFonts w:ascii="Segoe UI" w:hAnsi="Segoe UI" w:cs="Segoe UI"/>
          <w:sz w:val="22"/>
          <w:szCs w:val="22"/>
        </w:rPr>
        <w:t>2008.</w:t>
      </w:r>
      <w:r w:rsidRPr="006B57AB">
        <w:rPr>
          <w:rFonts w:ascii="Segoe UI" w:hAnsi="Segoe UI" w:cs="Segoe UI"/>
          <w:sz w:val="22"/>
          <w:szCs w:val="22"/>
        </w:rPr>
        <w:tab/>
        <w:t xml:space="preserve">“The Limits of the </w:t>
      </w:r>
      <w:proofErr w:type="spellStart"/>
      <w:r w:rsidRPr="006B57AB">
        <w:rPr>
          <w:rFonts w:ascii="Segoe UI" w:hAnsi="Segoe UI" w:cs="Segoe UI"/>
          <w:sz w:val="22"/>
          <w:szCs w:val="22"/>
        </w:rPr>
        <w:t>Deconcentration</w:t>
      </w:r>
      <w:proofErr w:type="spellEnd"/>
      <w:r w:rsidRPr="006B57AB">
        <w:rPr>
          <w:rFonts w:ascii="Segoe UI" w:hAnsi="Segoe UI" w:cs="Segoe UI"/>
          <w:sz w:val="22"/>
          <w:szCs w:val="22"/>
        </w:rPr>
        <w:t xml:space="preserve"> of Poverty.”  Department of Sociology Colloquium.  University of Cincinnati.  April.</w:t>
      </w:r>
    </w:p>
    <w:p w14:paraId="568D0A42" w14:textId="77777777" w:rsidR="009A4DDD" w:rsidRPr="006B57AB" w:rsidRDefault="009A4DDD" w:rsidP="009A4DDD">
      <w:pPr>
        <w:rPr>
          <w:rFonts w:ascii="Segoe UI" w:hAnsi="Segoe UI" w:cs="Segoe UI"/>
          <w:sz w:val="22"/>
          <w:szCs w:val="22"/>
        </w:rPr>
      </w:pPr>
    </w:p>
    <w:p w14:paraId="7BCF6FFF" w14:textId="77777777" w:rsidR="009A4DDD" w:rsidRPr="006B57AB" w:rsidRDefault="009A4DDD" w:rsidP="009A4DDD">
      <w:pPr>
        <w:ind w:left="720" w:hanging="720"/>
        <w:rPr>
          <w:rFonts w:ascii="Segoe UI" w:hAnsi="Segoe UI" w:cs="Segoe UI"/>
          <w:sz w:val="22"/>
          <w:szCs w:val="22"/>
        </w:rPr>
      </w:pPr>
      <w:r w:rsidRPr="006B57AB">
        <w:rPr>
          <w:rFonts w:ascii="Segoe UI" w:hAnsi="Segoe UI" w:cs="Segoe UI"/>
          <w:sz w:val="22"/>
          <w:szCs w:val="22"/>
        </w:rPr>
        <w:t>2005.</w:t>
      </w:r>
      <w:r w:rsidRPr="006B57AB">
        <w:rPr>
          <w:rFonts w:ascii="Segoe UI" w:hAnsi="Segoe UI" w:cs="Segoe UI"/>
          <w:sz w:val="22"/>
          <w:szCs w:val="22"/>
        </w:rPr>
        <w:tab/>
        <w:t>“The Residential Segregation of the Affluent in the United States.”  Department of City and Regional Planning.  The Ohio State University.  November.</w:t>
      </w:r>
    </w:p>
    <w:p w14:paraId="60088AA9" w14:textId="77777777" w:rsidR="009A4DDD" w:rsidRPr="006B57AB" w:rsidRDefault="009A4DDD" w:rsidP="009A4DDD">
      <w:pPr>
        <w:rPr>
          <w:rFonts w:ascii="Segoe UI" w:hAnsi="Segoe UI" w:cs="Segoe UI"/>
          <w:sz w:val="22"/>
          <w:szCs w:val="22"/>
        </w:rPr>
      </w:pPr>
    </w:p>
    <w:p w14:paraId="42BC6D81" w14:textId="77777777" w:rsidR="009A4DDD" w:rsidRPr="006B57AB" w:rsidRDefault="009A4DDD" w:rsidP="009A4DDD">
      <w:pPr>
        <w:ind w:left="720" w:hanging="720"/>
        <w:rPr>
          <w:rFonts w:ascii="Segoe UI" w:hAnsi="Segoe UI" w:cs="Segoe UI"/>
          <w:sz w:val="22"/>
          <w:szCs w:val="22"/>
        </w:rPr>
      </w:pPr>
      <w:r w:rsidRPr="006B57AB">
        <w:rPr>
          <w:rFonts w:ascii="Segoe UI" w:hAnsi="Segoe UI" w:cs="Segoe UI"/>
          <w:sz w:val="22"/>
          <w:szCs w:val="22"/>
        </w:rPr>
        <w:t>2005.</w:t>
      </w:r>
      <w:r w:rsidRPr="006B57AB">
        <w:rPr>
          <w:rFonts w:ascii="Segoe UI" w:hAnsi="Segoe UI" w:cs="Segoe UI"/>
          <w:sz w:val="22"/>
          <w:szCs w:val="22"/>
        </w:rPr>
        <w:tab/>
        <w:t>“Tastes, Fates, and Space: Income Stratification and Suburban Housing Growth, 1960-2000.”  Center for Urban and Regional Analysis.  The Ohio State University.  February.</w:t>
      </w:r>
    </w:p>
    <w:p w14:paraId="14A439B1" w14:textId="664E94D5" w:rsidR="00C2270B" w:rsidRPr="006B57AB" w:rsidRDefault="005D49DD" w:rsidP="00B508DD">
      <w:pPr>
        <w:pStyle w:val="Heading1"/>
      </w:pPr>
      <w:r w:rsidRPr="006B57AB">
        <w:t xml:space="preserve">Work Presented at </w:t>
      </w:r>
      <w:r w:rsidR="00C2270B" w:rsidRPr="006B57AB">
        <w:t>Conference</w:t>
      </w:r>
      <w:r w:rsidRPr="006B57AB">
        <w:t>s</w:t>
      </w:r>
    </w:p>
    <w:p w14:paraId="6CCE1924" w14:textId="5615350D" w:rsidR="00EF055A" w:rsidRPr="004B6FC0" w:rsidRDefault="00EF055A" w:rsidP="00EF055A">
      <w:pPr>
        <w:rPr>
          <w:rFonts w:ascii="Segoe UI" w:hAnsi="Segoe UI" w:cs="Segoe UI"/>
          <w:bCs/>
          <w:sz w:val="22"/>
          <w:szCs w:val="22"/>
        </w:rPr>
      </w:pPr>
      <w:r w:rsidRPr="006B57AB">
        <w:rPr>
          <w:rFonts w:ascii="Segoe UI" w:hAnsi="Segoe UI" w:cs="Segoe UI"/>
          <w:sz w:val="22"/>
          <w:szCs w:val="22"/>
        </w:rPr>
        <w:t xml:space="preserve">Norris, Davon N., </w:t>
      </w:r>
      <w:r w:rsidRPr="004B6FC0">
        <w:rPr>
          <w:rFonts w:ascii="Segoe UI" w:hAnsi="Segoe UI" w:cs="Segoe UI"/>
          <w:bCs/>
          <w:sz w:val="22"/>
          <w:szCs w:val="22"/>
        </w:rPr>
        <w:t>Rachel E. Dwyer, and Jason Houle. “Racial Segregation, State Policies, and High-Cost Borrowing in Vulnerable Communities During the COVID Pandemic.” American Sociological Association. August 2025.</w:t>
      </w:r>
    </w:p>
    <w:p w14:paraId="648761E4" w14:textId="77777777" w:rsidR="00EF055A" w:rsidRPr="004B6FC0" w:rsidRDefault="00EF055A" w:rsidP="00EF055A">
      <w:pPr>
        <w:rPr>
          <w:rFonts w:ascii="Segoe UI" w:hAnsi="Segoe UI" w:cs="Segoe UI"/>
          <w:bCs/>
          <w:sz w:val="22"/>
          <w:szCs w:val="22"/>
        </w:rPr>
      </w:pPr>
    </w:p>
    <w:p w14:paraId="6D5072AE" w14:textId="39A75C29" w:rsidR="00EF055A" w:rsidRPr="004B6FC0" w:rsidRDefault="00EF055A" w:rsidP="00EF055A">
      <w:pPr>
        <w:rPr>
          <w:rFonts w:ascii="Segoe UI" w:hAnsi="Segoe UI" w:cs="Segoe UI"/>
          <w:bCs/>
          <w:sz w:val="22"/>
          <w:szCs w:val="22"/>
        </w:rPr>
      </w:pPr>
      <w:r w:rsidRPr="004B6FC0">
        <w:rPr>
          <w:rFonts w:ascii="Segoe UI" w:hAnsi="Segoe UI" w:cs="Segoe UI"/>
          <w:bCs/>
          <w:sz w:val="22"/>
          <w:szCs w:val="22"/>
        </w:rPr>
        <w:t>Berger, Lawrence M., Trisha Chanda, Rachel E. Dwyer, Jason Houle, and Alec P. Rhodes. “Monthly Child Tax Credits, Credit Use, and Debt among Low-Income Mothers.” American Sociological Association. August 2025.</w:t>
      </w:r>
    </w:p>
    <w:p w14:paraId="0A27177F" w14:textId="77777777" w:rsidR="00EF055A" w:rsidRPr="004B6FC0" w:rsidRDefault="00EF055A" w:rsidP="00EF055A">
      <w:pPr>
        <w:rPr>
          <w:rFonts w:ascii="Segoe UI" w:hAnsi="Segoe UI" w:cs="Segoe UI"/>
          <w:bCs/>
          <w:sz w:val="22"/>
          <w:szCs w:val="22"/>
        </w:rPr>
      </w:pPr>
    </w:p>
    <w:p w14:paraId="5A0C0520" w14:textId="7157752E" w:rsidR="00EF055A" w:rsidRPr="006B57AB" w:rsidRDefault="00EF055A" w:rsidP="00EF055A">
      <w:pPr>
        <w:rPr>
          <w:rFonts w:ascii="Segoe UI" w:hAnsi="Segoe UI" w:cs="Segoe UI"/>
          <w:sz w:val="22"/>
          <w:szCs w:val="22"/>
        </w:rPr>
      </w:pPr>
      <w:r w:rsidRPr="004B6FC0">
        <w:rPr>
          <w:rFonts w:ascii="Segoe UI" w:hAnsi="Segoe UI" w:cs="Segoe UI"/>
          <w:bCs/>
          <w:sz w:val="22"/>
          <w:szCs w:val="22"/>
        </w:rPr>
        <w:t>Chanda, Trisha., Alec P. Rhodes, Lawrence M. Berger, Rachel E. Dwyer, and</w:t>
      </w:r>
      <w:r w:rsidRPr="006B57AB">
        <w:rPr>
          <w:rFonts w:ascii="Segoe UI" w:hAnsi="Segoe UI" w:cs="Segoe UI"/>
          <w:sz w:val="22"/>
          <w:szCs w:val="22"/>
        </w:rPr>
        <w:t xml:space="preserve"> Jason N. Houle. Debt Trajectories of Divorcing Mothers and Fathers: Divorce as a Dynamic Economic Uncoupling. Population Association of America. April 2025. </w:t>
      </w:r>
    </w:p>
    <w:p w14:paraId="42FCC0B2" w14:textId="77777777" w:rsidR="00EF055A" w:rsidRPr="006B57AB" w:rsidRDefault="00EF055A"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23EFB57F" w14:textId="6322A40F" w:rsidR="002644B7" w:rsidRPr="006B57AB" w:rsidRDefault="002644B7"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r w:rsidRPr="006B57AB">
        <w:rPr>
          <w:rFonts w:ascii="Segoe UI" w:hAnsi="Segoe UI" w:cs="Segoe UI"/>
          <w:sz w:val="22"/>
          <w:szCs w:val="22"/>
        </w:rPr>
        <w:t xml:space="preserve">Meta Brown, Rachel E. Dwyer, Stephanie Moulton, and Sungmin Park "Who supports young workers through job loss?" Federal Reserve Bank of Philadelphia's 13th biennial New Perspectives on Consumer Behavior in Credit and Payments Markets. </w:t>
      </w:r>
      <w:proofErr w:type="gramStart"/>
      <w:r w:rsidRPr="006B57AB">
        <w:rPr>
          <w:rFonts w:ascii="Segoe UI" w:hAnsi="Segoe UI" w:cs="Segoe UI"/>
          <w:sz w:val="22"/>
          <w:szCs w:val="22"/>
        </w:rPr>
        <w:t>October,</w:t>
      </w:r>
      <w:proofErr w:type="gramEnd"/>
      <w:r w:rsidRPr="006B57AB">
        <w:rPr>
          <w:rFonts w:ascii="Segoe UI" w:hAnsi="Segoe UI" w:cs="Segoe UI"/>
          <w:sz w:val="22"/>
          <w:szCs w:val="22"/>
        </w:rPr>
        <w:t xml:space="preserve"> 2025.</w:t>
      </w:r>
    </w:p>
    <w:p w14:paraId="6A065961" w14:textId="77777777" w:rsidR="002644B7" w:rsidRPr="006B57AB" w:rsidRDefault="002644B7"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5B1FB4BB" w14:textId="3E1295B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r w:rsidRPr="006B57AB">
        <w:rPr>
          <w:rFonts w:ascii="Segoe UI" w:hAnsi="Segoe UI" w:cs="Segoe UI"/>
          <w:sz w:val="22"/>
          <w:szCs w:val="22"/>
        </w:rPr>
        <w:t xml:space="preserve">Megan Doherty Bea, Victoria Coan, Rachel E. Dwyer, and Alec P. Rhodes. “Payday Lending Supply, Demand, and Regulation: Insights from a New Dataset Fall Research Conference, Association for Public Policy Analysis and Management, National Harbor, MD, Nov. 21-23, 2024. </w:t>
      </w:r>
    </w:p>
    <w:p w14:paraId="6A655E72" w14:textId="7777777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5F81AD22" w14:textId="4A746497" w:rsidR="003001D0" w:rsidRPr="006B57AB" w:rsidRDefault="00A279BF"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r w:rsidRPr="006B57AB">
        <w:rPr>
          <w:rFonts w:ascii="Segoe UI" w:hAnsi="Segoe UI" w:cs="Segoe UI"/>
          <w:sz w:val="22"/>
          <w:szCs w:val="22"/>
        </w:rPr>
        <w:t xml:space="preserve">Trisha Chanda, Jason N. Houle, Lisa Klein Vogel, Rachel E. Dwyer, and Lawrence M. Berger. “First phone call is usually family”: Qualitative Evidence on Informal Borrowing. Annual Meeting of the American Sociological Association, Montreal CA, </w:t>
      </w:r>
      <w:proofErr w:type="gramStart"/>
      <w:r w:rsidRPr="006B57AB">
        <w:rPr>
          <w:rFonts w:ascii="Segoe UI" w:hAnsi="Segoe UI" w:cs="Segoe UI"/>
          <w:sz w:val="22"/>
          <w:szCs w:val="22"/>
        </w:rPr>
        <w:t>August,</w:t>
      </w:r>
      <w:proofErr w:type="gramEnd"/>
      <w:r w:rsidRPr="006B57AB">
        <w:rPr>
          <w:rFonts w:ascii="Segoe UI" w:hAnsi="Segoe UI" w:cs="Segoe UI"/>
          <w:sz w:val="22"/>
          <w:szCs w:val="22"/>
        </w:rPr>
        <w:t xml:space="preserve"> 2024.</w:t>
      </w:r>
    </w:p>
    <w:p w14:paraId="678F5729" w14:textId="77777777" w:rsidR="00A279BF" w:rsidRPr="006B57AB" w:rsidRDefault="00A279BF"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0CDBDFA6" w14:textId="4E4400D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r w:rsidRPr="006B57AB">
        <w:rPr>
          <w:rFonts w:ascii="Segoe UI" w:hAnsi="Segoe UI" w:cs="Segoe UI"/>
          <w:sz w:val="22"/>
          <w:szCs w:val="22"/>
        </w:rPr>
        <w:t xml:space="preserve">Berger, Lawrence M., Sarah Bruch, Rachel E. Dwyer, Jason Houle, Davon Norris, and Alec P. Rhodes. “Does State Safety Net Support Influence Unsecured Consumer Credit? Evidence from National Credit Report Data.” Annual Meeting of the American Sociological Association, Montreal CA, </w:t>
      </w:r>
      <w:proofErr w:type="gramStart"/>
      <w:r w:rsidRPr="006B57AB">
        <w:rPr>
          <w:rFonts w:ascii="Segoe UI" w:hAnsi="Segoe UI" w:cs="Segoe UI"/>
          <w:sz w:val="22"/>
          <w:szCs w:val="22"/>
        </w:rPr>
        <w:t>August,</w:t>
      </w:r>
      <w:proofErr w:type="gramEnd"/>
      <w:r w:rsidRPr="006B57AB">
        <w:rPr>
          <w:rFonts w:ascii="Segoe UI" w:hAnsi="Segoe UI" w:cs="Segoe UI"/>
          <w:sz w:val="22"/>
          <w:szCs w:val="22"/>
        </w:rPr>
        <w:t xml:space="preserve"> 2024. </w:t>
      </w:r>
    </w:p>
    <w:p w14:paraId="1377738F" w14:textId="77777777" w:rsidR="00A279BF" w:rsidRPr="006B57AB" w:rsidRDefault="00A279BF"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67BB68B0" w14:textId="77777777" w:rsidR="00A279BF" w:rsidRPr="006B57AB" w:rsidRDefault="00A279BF" w:rsidP="00A279BF">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r w:rsidRPr="006B57AB">
        <w:rPr>
          <w:rFonts w:ascii="Segoe UI" w:hAnsi="Segoe UI" w:cs="Segoe UI"/>
          <w:sz w:val="22"/>
          <w:szCs w:val="22"/>
        </w:rPr>
        <w:t xml:space="preserve">Trisha Chanda, Berger, Lawrence M., and Rachel E. Dwyer. Risky Consumer Debt Holding and Child Welfare System Involvement, Summer Meeting of the Research Committee on Social Stratification (RC-28) of the International Sociological Association, Providence, RI, </w:t>
      </w:r>
      <w:proofErr w:type="gramStart"/>
      <w:r w:rsidRPr="006B57AB">
        <w:rPr>
          <w:rFonts w:ascii="Segoe UI" w:hAnsi="Segoe UI" w:cs="Segoe UI"/>
          <w:sz w:val="22"/>
          <w:szCs w:val="22"/>
        </w:rPr>
        <w:t>August,</w:t>
      </w:r>
      <w:proofErr w:type="gramEnd"/>
      <w:r w:rsidRPr="006B57AB">
        <w:rPr>
          <w:rFonts w:ascii="Segoe UI" w:hAnsi="Segoe UI" w:cs="Segoe UI"/>
          <w:sz w:val="22"/>
          <w:szCs w:val="22"/>
        </w:rPr>
        <w:t xml:space="preserve"> 2024. </w:t>
      </w:r>
    </w:p>
    <w:p w14:paraId="6A1FA52A" w14:textId="7777777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36AB9470" w14:textId="7777777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r w:rsidRPr="006B57AB">
        <w:rPr>
          <w:rFonts w:ascii="Segoe UI" w:hAnsi="Segoe UI" w:cs="Segoe UI"/>
          <w:sz w:val="22"/>
          <w:szCs w:val="22"/>
        </w:rPr>
        <w:t xml:space="preserve">Berger, Lawrence M., Sarah Bruch, Rachel E. Dwyer, Jason Houle, Davon Norris, and Alec P. Rhodes. “Does State Safety Net Support Influence Unsecured Consumer Credit? Evidence from National Credit Report Data.” Annual Meeting of the Population Association of America, Columbus, OH, April 17-20, 2024. </w:t>
      </w:r>
    </w:p>
    <w:p w14:paraId="6F6A66D3" w14:textId="7777777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5FF79A32" w14:textId="7777777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r w:rsidRPr="006B57AB">
        <w:rPr>
          <w:rFonts w:ascii="Segoe UI" w:hAnsi="Segoe UI" w:cs="Segoe UI"/>
          <w:sz w:val="22"/>
          <w:szCs w:val="22"/>
        </w:rPr>
        <w:t xml:space="preserve">Rhodes, Alec P., Rachel E. Dwyer, and Jason Houle. “Debt Collection Pressure and Mental Health: Evidence from a Cohort of U.S. Young Adults.” Annual Meeting of the Population Association of America, Columbus, OH, April 17-20, 2024. </w:t>
      </w:r>
    </w:p>
    <w:p w14:paraId="38E35F95" w14:textId="7777777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72D978FC" w14:textId="7777777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r w:rsidRPr="006B57AB">
        <w:rPr>
          <w:rFonts w:ascii="Segoe UI" w:hAnsi="Segoe UI" w:cs="Segoe UI"/>
          <w:sz w:val="22"/>
          <w:szCs w:val="22"/>
        </w:rPr>
        <w:t xml:space="preserve">Association for Public Policy Analysis &amp; Management 2023. Berger, Lawrence M., Sarah Bruch, Rachel E. Dwyer, Jason Houle, Stephanie Moulton, Davon Norris, and Alec P. Rhodes. “State Safety Net Policies and Unsecured Consumer Credit Use: Evidence from National Credit Report Data.” </w:t>
      </w:r>
    </w:p>
    <w:p w14:paraId="1C033ED4" w14:textId="7777777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438E186B" w14:textId="7777777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r w:rsidRPr="006B57AB">
        <w:rPr>
          <w:rFonts w:ascii="Segoe UI" w:hAnsi="Segoe UI" w:cs="Segoe UI"/>
          <w:sz w:val="22"/>
          <w:szCs w:val="22"/>
        </w:rPr>
        <w:t xml:space="preserve">Berger, Lawrence J. Michael Collins, Meta Brown, Rachel Dwyer, Jason Houle. and Stephanie Moulton, Davon Norris, Alec Rhodes. “On the Edge: Unemployment Insurance Generosity and High-Cost Borrowing during the COVID Pandemic.” Annual Meeting of the American Sociological Association, Philadelphia, August 2023. </w:t>
      </w:r>
    </w:p>
    <w:p w14:paraId="3D4B8CB3" w14:textId="7777777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166181FA" w14:textId="7777777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r w:rsidRPr="006B57AB">
        <w:rPr>
          <w:rFonts w:ascii="Segoe UI" w:hAnsi="Segoe UI" w:cs="Segoe UI"/>
          <w:sz w:val="22"/>
          <w:szCs w:val="22"/>
        </w:rPr>
        <w:t xml:space="preserve">Institute for Economic Equity, Federal Reserve Bank of St. Louis. “Family support for young workers through job loss and social crisis: New evidence from credit data.” Meta Brown, Rachel Dwyer, Stephanie Moulton, and Sungmin Park, October 2022. </w:t>
      </w:r>
    </w:p>
    <w:p w14:paraId="35C40A38" w14:textId="7777777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3CC8DB3D" w14:textId="7777777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r w:rsidRPr="006B57AB">
        <w:rPr>
          <w:rFonts w:ascii="Segoe UI" w:hAnsi="Segoe UI" w:cs="Segoe UI"/>
          <w:sz w:val="22"/>
          <w:szCs w:val="22"/>
        </w:rPr>
        <w:t xml:space="preserve">Association for Public Policy Analysis &amp; Management 2021, “On the Edge: Social Safety Net Generosity and </w:t>
      </w:r>
      <w:proofErr w:type="gramStart"/>
      <w:r w:rsidRPr="006B57AB">
        <w:rPr>
          <w:rFonts w:ascii="Segoe UI" w:hAnsi="Segoe UI" w:cs="Segoe UI"/>
          <w:sz w:val="22"/>
          <w:szCs w:val="22"/>
        </w:rPr>
        <w:t>High Cost</w:t>
      </w:r>
      <w:proofErr w:type="gramEnd"/>
      <w:r w:rsidRPr="006B57AB">
        <w:rPr>
          <w:rFonts w:ascii="Segoe UI" w:hAnsi="Segoe UI" w:cs="Segoe UI"/>
          <w:sz w:val="22"/>
          <w:szCs w:val="22"/>
        </w:rPr>
        <w:t xml:space="preserve"> Borrowing during the COVID Pandemic,” Stephanie Moulton, Lawrence Berger, Meta Brown, Rachel Dwyer, Jason Houle, and J. Michael Collins, (upcoming) APPAM 2021 meeting postponed to March 2022. </w:t>
      </w:r>
    </w:p>
    <w:p w14:paraId="008F8549" w14:textId="77777777"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1850EADA" w14:textId="1CF8F7FF" w:rsidR="003001D0" w:rsidRPr="006B57AB" w:rsidRDefault="003001D0" w:rsidP="003001D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r w:rsidRPr="006B57AB">
        <w:rPr>
          <w:rFonts w:ascii="Segoe UI" w:hAnsi="Segoe UI" w:cs="Segoe UI"/>
          <w:sz w:val="22"/>
          <w:szCs w:val="22"/>
        </w:rPr>
        <w:t xml:space="preserve">Population Association of America 2022 Annual Meeting, “On the Edge: Social Safety Net Generosity and </w:t>
      </w:r>
      <w:proofErr w:type="gramStart"/>
      <w:r w:rsidRPr="006B57AB">
        <w:rPr>
          <w:rFonts w:ascii="Segoe UI" w:hAnsi="Segoe UI" w:cs="Segoe UI"/>
          <w:sz w:val="22"/>
          <w:szCs w:val="22"/>
        </w:rPr>
        <w:t>High Cost</w:t>
      </w:r>
      <w:proofErr w:type="gramEnd"/>
      <w:r w:rsidRPr="006B57AB">
        <w:rPr>
          <w:rFonts w:ascii="Segoe UI" w:hAnsi="Segoe UI" w:cs="Segoe UI"/>
          <w:sz w:val="22"/>
          <w:szCs w:val="22"/>
        </w:rPr>
        <w:t xml:space="preserve"> Borrowing during the COVID Pandemic,” Stephanie Moulton, Lawrence Berger, Meta Brown, Rachel Dwyer, Jason Houle, and J. Michael Collins, (upcoming) April 2022.</w:t>
      </w:r>
    </w:p>
    <w:p w14:paraId="20D9B86B" w14:textId="77777777" w:rsidR="003001D0" w:rsidRPr="006B57AB" w:rsidRDefault="003001D0" w:rsidP="004C2222">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15BCE164" w14:textId="734E6085" w:rsidR="0004343E" w:rsidRPr="006B57AB" w:rsidRDefault="004C2222" w:rsidP="004C2222">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iCs/>
          <w:sz w:val="22"/>
          <w:szCs w:val="22"/>
        </w:rPr>
      </w:pPr>
      <w:r w:rsidRPr="006B57AB">
        <w:rPr>
          <w:rFonts w:ascii="Segoe UI" w:hAnsi="Segoe UI" w:cs="Segoe UI"/>
          <w:sz w:val="22"/>
          <w:szCs w:val="22"/>
        </w:rPr>
        <w:lastRenderedPageBreak/>
        <w:t xml:space="preserve">Alec P. Rhodes and Rachel E. Dwyer. “Labor Unions, Debt, and Financial Inclusion in Young Adulthood.” </w:t>
      </w:r>
      <w:r w:rsidR="0004343E" w:rsidRPr="006B57AB">
        <w:rPr>
          <w:rFonts w:ascii="Segoe UI" w:hAnsi="Segoe UI" w:cs="Segoe UI"/>
          <w:sz w:val="22"/>
          <w:szCs w:val="22"/>
        </w:rPr>
        <w:t xml:space="preserve">Annual Meeting of the </w:t>
      </w:r>
      <w:r w:rsidR="0004343E" w:rsidRPr="006B57AB">
        <w:rPr>
          <w:rFonts w:ascii="Segoe UI" w:hAnsi="Segoe UI" w:cs="Segoe UI"/>
          <w:i/>
          <w:iCs/>
          <w:sz w:val="22"/>
          <w:szCs w:val="22"/>
        </w:rPr>
        <w:t>American Sociological Association</w:t>
      </w:r>
      <w:r w:rsidR="0004343E" w:rsidRPr="006B57AB">
        <w:rPr>
          <w:rFonts w:ascii="Segoe UI" w:hAnsi="Segoe UI" w:cs="Segoe UI"/>
          <w:iCs/>
          <w:sz w:val="22"/>
          <w:szCs w:val="22"/>
        </w:rPr>
        <w:t xml:space="preserve">, </w:t>
      </w:r>
      <w:r w:rsidRPr="006B57AB">
        <w:rPr>
          <w:rFonts w:ascii="Segoe UI" w:hAnsi="Segoe UI" w:cs="Segoe UI"/>
          <w:sz w:val="22"/>
          <w:szCs w:val="22"/>
        </w:rPr>
        <w:t>Los Angeles</w:t>
      </w:r>
      <w:r w:rsidR="0004343E" w:rsidRPr="006B57AB">
        <w:rPr>
          <w:rFonts w:ascii="Segoe UI" w:hAnsi="Segoe UI" w:cs="Segoe UI"/>
          <w:iCs/>
          <w:sz w:val="22"/>
          <w:szCs w:val="22"/>
        </w:rPr>
        <w:t>, August 20</w:t>
      </w:r>
      <w:r w:rsidRPr="006B57AB">
        <w:rPr>
          <w:rFonts w:ascii="Segoe UI" w:hAnsi="Segoe UI" w:cs="Segoe UI"/>
          <w:iCs/>
          <w:sz w:val="22"/>
          <w:szCs w:val="22"/>
        </w:rPr>
        <w:t>22</w:t>
      </w:r>
      <w:r w:rsidR="0004343E" w:rsidRPr="006B57AB">
        <w:rPr>
          <w:rFonts w:ascii="Segoe UI" w:hAnsi="Segoe UI" w:cs="Segoe UI"/>
          <w:iCs/>
          <w:sz w:val="22"/>
          <w:szCs w:val="22"/>
        </w:rPr>
        <w:t>.</w:t>
      </w:r>
    </w:p>
    <w:p w14:paraId="0734F58D" w14:textId="77777777" w:rsidR="0004343E" w:rsidRPr="006B57AB" w:rsidRDefault="0004343E">
      <w:pPr>
        <w:rPr>
          <w:rFonts w:ascii="Segoe UI" w:hAnsi="Segoe UI" w:cs="Segoe UI"/>
          <w:smallCaps/>
          <w:sz w:val="22"/>
          <w:szCs w:val="22"/>
        </w:rPr>
      </w:pPr>
    </w:p>
    <w:p w14:paraId="03CA13F1" w14:textId="7A8B36D2" w:rsidR="0004343E" w:rsidRPr="006B57AB" w:rsidRDefault="00B921B7" w:rsidP="0004343E">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r w:rsidRPr="006B57AB">
        <w:rPr>
          <w:rFonts w:ascii="Segoe UI" w:hAnsi="Segoe UI" w:cs="Segoe UI"/>
          <w:sz w:val="22"/>
          <w:szCs w:val="22"/>
        </w:rPr>
        <w:t>Berger, Lawrence J. Michael Collins, Meta Brown, Rachel Dwyer, Jason Houle. and Stephanie Moulton</w:t>
      </w:r>
      <w:r w:rsidRPr="006B57AB">
        <w:rPr>
          <w:rFonts w:ascii="Segoe UI" w:hAnsi="Segoe UI" w:cs="Segoe UI"/>
          <w:smallCaps/>
          <w:sz w:val="22"/>
          <w:szCs w:val="22"/>
        </w:rPr>
        <w:t xml:space="preserve"> “</w:t>
      </w:r>
      <w:r w:rsidRPr="006B57AB">
        <w:rPr>
          <w:rFonts w:ascii="Segoe UI" w:hAnsi="Segoe UI" w:cs="Segoe UI"/>
          <w:sz w:val="22"/>
          <w:szCs w:val="22"/>
        </w:rPr>
        <w:t>On the Edge: Unemployment Insurance Generosity and High-Cost Borrowing during the COVID Pandemic</w:t>
      </w:r>
      <w:r w:rsidRPr="006B57AB">
        <w:rPr>
          <w:rFonts w:ascii="Segoe UI" w:hAnsi="Segoe UI" w:cs="Segoe UI"/>
          <w:smallCaps/>
          <w:sz w:val="22"/>
          <w:szCs w:val="22"/>
        </w:rPr>
        <w:t>”</w:t>
      </w:r>
      <w:r w:rsidR="0004343E" w:rsidRPr="006B57AB">
        <w:rPr>
          <w:rFonts w:ascii="Segoe UI" w:hAnsi="Segoe UI" w:cs="Segoe UI"/>
          <w:smallCaps/>
          <w:sz w:val="22"/>
          <w:szCs w:val="22"/>
        </w:rPr>
        <w:t xml:space="preserve"> </w:t>
      </w:r>
      <w:r w:rsidR="0004343E" w:rsidRPr="006B57AB">
        <w:rPr>
          <w:rFonts w:ascii="Segoe UI" w:hAnsi="Segoe UI" w:cs="Segoe UI"/>
          <w:sz w:val="22"/>
          <w:szCs w:val="22"/>
        </w:rPr>
        <w:t xml:space="preserve">Annual Meeting of the </w:t>
      </w:r>
      <w:r w:rsidR="0004343E" w:rsidRPr="006B57AB">
        <w:rPr>
          <w:rFonts w:ascii="Segoe UI" w:hAnsi="Segoe UI" w:cs="Segoe UI"/>
          <w:i/>
          <w:sz w:val="22"/>
          <w:szCs w:val="22"/>
        </w:rPr>
        <w:t>Population Association of America</w:t>
      </w:r>
      <w:r w:rsidR="0004343E" w:rsidRPr="006B57AB">
        <w:rPr>
          <w:rFonts w:ascii="Segoe UI" w:hAnsi="Segoe UI" w:cs="Segoe UI"/>
          <w:sz w:val="22"/>
          <w:szCs w:val="22"/>
        </w:rPr>
        <w:t>, Atlanta, April 2022.</w:t>
      </w:r>
    </w:p>
    <w:p w14:paraId="220DFB49" w14:textId="7A6BC942" w:rsidR="00B921B7" w:rsidRPr="006B57AB" w:rsidRDefault="00B921B7">
      <w:pPr>
        <w:rPr>
          <w:rFonts w:ascii="Segoe UI" w:hAnsi="Segoe UI" w:cs="Segoe UI"/>
          <w:sz w:val="22"/>
          <w:szCs w:val="22"/>
        </w:rPr>
      </w:pPr>
    </w:p>
    <w:p w14:paraId="62431DC8" w14:textId="5D8B145E" w:rsidR="0004343E" w:rsidRPr="006B57AB" w:rsidRDefault="0004343E" w:rsidP="0004343E">
      <w:pPr>
        <w:rPr>
          <w:rFonts w:ascii="Segoe UI" w:hAnsi="Segoe UI" w:cs="Segoe UI"/>
          <w:sz w:val="22"/>
          <w:szCs w:val="22"/>
        </w:rPr>
      </w:pPr>
      <w:r w:rsidRPr="006B57AB">
        <w:rPr>
          <w:rFonts w:ascii="Segoe UI" w:hAnsi="Segoe UI" w:cs="Segoe UI"/>
          <w:sz w:val="22"/>
          <w:szCs w:val="22"/>
        </w:rPr>
        <w:t>Berger, Lawrence J. Michael Collins, Meta Brown, Rachel Dwyer, Jason Houle. and Stephanie Moulton</w:t>
      </w:r>
      <w:r w:rsidRPr="006B57AB">
        <w:rPr>
          <w:rFonts w:ascii="Segoe UI" w:hAnsi="Segoe UI" w:cs="Segoe UI"/>
          <w:smallCaps/>
          <w:sz w:val="22"/>
          <w:szCs w:val="22"/>
        </w:rPr>
        <w:t xml:space="preserve"> “</w:t>
      </w:r>
      <w:r w:rsidRPr="006B57AB">
        <w:rPr>
          <w:rFonts w:ascii="Segoe UI" w:hAnsi="Segoe UI" w:cs="Segoe UI"/>
          <w:sz w:val="22"/>
          <w:szCs w:val="22"/>
        </w:rPr>
        <w:t>On the Edge: Unemployment Insurance Generosity and High-Cost Borrowing during the COVID Pandemic</w:t>
      </w:r>
      <w:r w:rsidRPr="006B57AB">
        <w:rPr>
          <w:rFonts w:ascii="Segoe UI" w:hAnsi="Segoe UI" w:cs="Segoe UI"/>
          <w:smallCaps/>
          <w:sz w:val="22"/>
          <w:szCs w:val="22"/>
        </w:rPr>
        <w:t xml:space="preserve">” </w:t>
      </w:r>
      <w:r w:rsidRPr="006B57AB">
        <w:rPr>
          <w:rFonts w:ascii="Segoe UI" w:hAnsi="Segoe UI" w:cs="Segoe UI"/>
          <w:sz w:val="22"/>
          <w:szCs w:val="22"/>
        </w:rPr>
        <w:t xml:space="preserve">Annual Meeting of the </w:t>
      </w:r>
      <w:r w:rsidRPr="006B57AB">
        <w:rPr>
          <w:rFonts w:ascii="Segoe UI" w:hAnsi="Segoe UI" w:cs="Segoe UI"/>
          <w:i/>
          <w:iCs/>
          <w:sz w:val="22"/>
          <w:szCs w:val="22"/>
        </w:rPr>
        <w:t>Association for Public Policy Analysis and Management</w:t>
      </w:r>
      <w:r w:rsidRPr="006B57AB">
        <w:rPr>
          <w:rFonts w:ascii="Segoe UI" w:hAnsi="Segoe UI" w:cs="Segoe UI"/>
          <w:sz w:val="22"/>
          <w:szCs w:val="22"/>
        </w:rPr>
        <w:t>, Austin, TX, March 2022.</w:t>
      </w:r>
    </w:p>
    <w:p w14:paraId="722ADBDE" w14:textId="77777777" w:rsidR="00B921B7" w:rsidRPr="006B57AB" w:rsidRDefault="00B921B7">
      <w:pPr>
        <w:rPr>
          <w:rFonts w:ascii="Segoe UI" w:hAnsi="Segoe UI" w:cs="Segoe UI"/>
          <w:smallCaps/>
          <w:sz w:val="22"/>
          <w:szCs w:val="22"/>
        </w:rPr>
      </w:pPr>
    </w:p>
    <w:p w14:paraId="4D456049" w14:textId="77460EBE" w:rsidR="00566B30" w:rsidRPr="006B57AB" w:rsidRDefault="00566B30" w:rsidP="00566B3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bCs/>
          <w:sz w:val="22"/>
          <w:szCs w:val="22"/>
        </w:rPr>
      </w:pPr>
      <w:bookmarkStart w:id="5" w:name="_Hlk92981348"/>
      <w:r w:rsidRPr="006B57AB">
        <w:rPr>
          <w:rFonts w:ascii="Segoe UI" w:hAnsi="Segoe UI" w:cs="Segoe UI"/>
          <w:sz w:val="22"/>
          <w:szCs w:val="22"/>
        </w:rPr>
        <w:t>Dwyer, Rachel E</w:t>
      </w:r>
      <w:r w:rsidRPr="006B57AB">
        <w:rPr>
          <w:rFonts w:ascii="Segoe UI" w:hAnsi="Segoe UI" w:cs="Segoe UI"/>
          <w:bCs/>
          <w:sz w:val="22"/>
          <w:szCs w:val="22"/>
        </w:rPr>
        <w:t xml:space="preserve">. “Unequally Indebted: The Transition to Adulthood in an Age of Uncertainty” </w:t>
      </w:r>
      <w:r w:rsidRPr="006B57AB">
        <w:rPr>
          <w:rFonts w:ascii="Segoe UI" w:hAnsi="Segoe UI" w:cs="Segoe UI"/>
          <w:i/>
          <w:sz w:val="22"/>
          <w:szCs w:val="22"/>
        </w:rPr>
        <w:t>Population Association of America</w:t>
      </w:r>
      <w:r w:rsidRPr="006B57AB">
        <w:rPr>
          <w:rFonts w:ascii="Segoe UI" w:hAnsi="Segoe UI" w:cs="Segoe UI"/>
          <w:sz w:val="22"/>
          <w:szCs w:val="22"/>
        </w:rPr>
        <w:t>, Virtual meeting, April 2021</w:t>
      </w:r>
      <w:r w:rsidRPr="006B57AB">
        <w:rPr>
          <w:rFonts w:ascii="Segoe UI" w:hAnsi="Segoe UI" w:cs="Segoe UI"/>
          <w:bCs/>
          <w:sz w:val="22"/>
          <w:szCs w:val="22"/>
        </w:rPr>
        <w:t xml:space="preserve">. </w:t>
      </w:r>
    </w:p>
    <w:bookmarkEnd w:id="5"/>
    <w:p w14:paraId="6F55E52A" w14:textId="77777777" w:rsidR="00566B30" w:rsidRPr="006B57AB" w:rsidRDefault="00566B30" w:rsidP="00C97AA8">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1826E15B" w14:textId="2C77BEAA" w:rsidR="002234DA" w:rsidRPr="006B57AB" w:rsidRDefault="002234DA" w:rsidP="00C97AA8">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bookmarkStart w:id="6" w:name="_Hlk62726521"/>
      <w:r w:rsidRPr="006B57AB">
        <w:rPr>
          <w:rFonts w:ascii="Segoe UI" w:hAnsi="Segoe UI" w:cs="Segoe UI"/>
          <w:sz w:val="22"/>
          <w:szCs w:val="22"/>
        </w:rPr>
        <w:t xml:space="preserve">Dwyer, Rachel E., Elizabeth Martin, Davon Norris, and Laura DeMarco. “Risk and Household Exposure to Student Loans” </w:t>
      </w:r>
      <w:r w:rsidRPr="006B57AB">
        <w:rPr>
          <w:rFonts w:ascii="Segoe UI" w:hAnsi="Segoe UI" w:cs="Segoe UI"/>
          <w:i/>
          <w:iCs/>
          <w:sz w:val="22"/>
          <w:szCs w:val="22"/>
        </w:rPr>
        <w:t xml:space="preserve">American Sociological Association </w:t>
      </w:r>
      <w:r w:rsidRPr="006B57AB">
        <w:rPr>
          <w:rFonts w:ascii="Segoe UI" w:hAnsi="Segoe UI" w:cs="Segoe UI"/>
          <w:sz w:val="22"/>
          <w:szCs w:val="22"/>
        </w:rPr>
        <w:t>virtual meeting, August 2020.</w:t>
      </w:r>
    </w:p>
    <w:bookmarkEnd w:id="6"/>
    <w:p w14:paraId="69367C9E" w14:textId="77777777" w:rsidR="002234DA" w:rsidRPr="006B57AB" w:rsidRDefault="002234DA" w:rsidP="00C97AA8">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480AF5C1" w14:textId="77777777" w:rsidR="00E11536" w:rsidRPr="006B57AB" w:rsidRDefault="00E11536" w:rsidP="00C97AA8">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r w:rsidRPr="006B57AB">
        <w:rPr>
          <w:rFonts w:ascii="Segoe UI" w:hAnsi="Segoe UI" w:cs="Segoe UI"/>
          <w:sz w:val="22"/>
          <w:szCs w:val="22"/>
        </w:rPr>
        <w:t xml:space="preserve">Martin*, Elizabeth and Rachel E. Dwyer. “Student Loans and Financial Hardship during the Great Recession.” Presented at the </w:t>
      </w:r>
      <w:r w:rsidRPr="006B57AB">
        <w:rPr>
          <w:rFonts w:ascii="Segoe UI" w:hAnsi="Segoe UI" w:cs="Segoe UI"/>
          <w:i/>
          <w:iCs/>
          <w:sz w:val="22"/>
          <w:szCs w:val="22"/>
        </w:rPr>
        <w:t>American Sociological Association</w:t>
      </w:r>
      <w:r w:rsidRPr="006B57AB">
        <w:rPr>
          <w:rFonts w:ascii="Segoe UI" w:hAnsi="Segoe UI" w:cs="Segoe UI"/>
          <w:sz w:val="22"/>
          <w:szCs w:val="22"/>
        </w:rPr>
        <w:t xml:space="preserve"> meeting, New York, NY, Section on Inequality, Poverty, and Mobility paper presentation.</w:t>
      </w:r>
      <w:r w:rsidR="000D01BE" w:rsidRPr="006B57AB">
        <w:rPr>
          <w:rFonts w:ascii="Segoe UI" w:hAnsi="Segoe UI" w:cs="Segoe UI"/>
          <w:sz w:val="22"/>
          <w:szCs w:val="22"/>
        </w:rPr>
        <w:t xml:space="preserve"> August 2019.</w:t>
      </w:r>
    </w:p>
    <w:p w14:paraId="6782C3A7" w14:textId="77777777" w:rsidR="00E11536" w:rsidRPr="006B57AB" w:rsidRDefault="00E11536" w:rsidP="00C97AA8">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1E98D601" w14:textId="77777777" w:rsidR="00C97AA8" w:rsidRPr="006B57AB" w:rsidRDefault="00C97AA8" w:rsidP="00C97AA8">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r w:rsidRPr="006B57AB">
        <w:rPr>
          <w:rFonts w:ascii="Segoe UI" w:hAnsi="Segoe UI" w:cs="Segoe UI"/>
          <w:sz w:val="22"/>
          <w:szCs w:val="22"/>
        </w:rPr>
        <w:t xml:space="preserve">Dwyer, Rachel E. and Erik Olin Wright. “Low-Wage Job Growth, Polarization, and the Limits of the Service Economy.” </w:t>
      </w:r>
      <w:r w:rsidRPr="006B57AB">
        <w:rPr>
          <w:rFonts w:ascii="Segoe UI" w:hAnsi="Segoe UI" w:cs="Segoe UI"/>
          <w:i/>
          <w:sz w:val="22"/>
          <w:szCs w:val="22"/>
        </w:rPr>
        <w:t>Russell Sage Foundation and W.K. Kellogg Foundation Conference on Changing Job Quality: Causes, Consequences, and Challenges</w:t>
      </w:r>
      <w:r w:rsidRPr="006B57AB">
        <w:rPr>
          <w:rFonts w:ascii="Segoe UI" w:hAnsi="Segoe UI" w:cs="Segoe UI"/>
          <w:sz w:val="22"/>
          <w:szCs w:val="22"/>
        </w:rPr>
        <w:t>. June 2018.</w:t>
      </w:r>
    </w:p>
    <w:p w14:paraId="6856B343" w14:textId="77777777" w:rsidR="00C97AA8" w:rsidRPr="006B57AB" w:rsidRDefault="00C97AA8" w:rsidP="00C97AA8">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6127F571" w14:textId="77777777" w:rsidR="004B7DCB" w:rsidRPr="006B57AB" w:rsidRDefault="004B7DCB" w:rsidP="004B7DCB">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bCs/>
          <w:sz w:val="22"/>
          <w:szCs w:val="22"/>
        </w:rPr>
      </w:pPr>
      <w:r w:rsidRPr="006B57AB">
        <w:rPr>
          <w:rFonts w:ascii="Segoe UI" w:hAnsi="Segoe UI" w:cs="Segoe UI"/>
          <w:sz w:val="22"/>
          <w:szCs w:val="22"/>
        </w:rPr>
        <w:t xml:space="preserve">Dwyer, Rachel E., Jason Houle, and Erica Phillips. “Opportunity for Sale: State Disinvestment in Higher Education and the Rise of For-Profit College Enrollments.” </w:t>
      </w:r>
      <w:r w:rsidRPr="006B57AB">
        <w:rPr>
          <w:rFonts w:ascii="Segoe UI" w:hAnsi="Segoe UI" w:cs="Segoe UI"/>
          <w:bCs/>
          <w:i/>
          <w:iCs/>
          <w:sz w:val="22"/>
          <w:szCs w:val="22"/>
        </w:rPr>
        <w:t>American Sociological Association</w:t>
      </w:r>
      <w:r w:rsidRPr="006B57AB">
        <w:rPr>
          <w:rFonts w:ascii="Segoe UI" w:hAnsi="Segoe UI" w:cs="Segoe UI"/>
          <w:bCs/>
          <w:sz w:val="22"/>
          <w:szCs w:val="22"/>
        </w:rPr>
        <w:t>, Seattle, WA, August 2018.</w:t>
      </w:r>
    </w:p>
    <w:p w14:paraId="54FFE3AA" w14:textId="77777777" w:rsidR="00C97AA8" w:rsidRPr="006B57AB" w:rsidRDefault="00C97AA8" w:rsidP="004B4354">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bCs/>
          <w:sz w:val="22"/>
          <w:szCs w:val="22"/>
        </w:rPr>
      </w:pPr>
    </w:p>
    <w:p w14:paraId="77CDD502" w14:textId="77777777" w:rsidR="004B4354" w:rsidRPr="006B57AB" w:rsidRDefault="004B4354" w:rsidP="004B4354">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bCs/>
          <w:sz w:val="22"/>
          <w:szCs w:val="22"/>
        </w:rPr>
      </w:pPr>
      <w:r w:rsidRPr="006B57AB">
        <w:rPr>
          <w:rFonts w:ascii="Segoe UI" w:hAnsi="Segoe UI" w:cs="Segoe UI"/>
          <w:bCs/>
          <w:sz w:val="22"/>
          <w:szCs w:val="22"/>
        </w:rPr>
        <w:t xml:space="preserve">Dwyer, Rachel E. “Student Debt and Financial Risk in a College-for-All System.” </w:t>
      </w:r>
      <w:r w:rsidRPr="006B57AB">
        <w:rPr>
          <w:rFonts w:ascii="Segoe UI" w:hAnsi="Segoe UI" w:cs="Segoe UI"/>
          <w:bCs/>
          <w:i/>
          <w:iCs/>
          <w:sz w:val="22"/>
          <w:szCs w:val="22"/>
        </w:rPr>
        <w:t>Understanding Student Debt Conference</w:t>
      </w:r>
      <w:r w:rsidRPr="006B57AB">
        <w:rPr>
          <w:rFonts w:ascii="Segoe UI" w:hAnsi="Segoe UI" w:cs="Segoe UI"/>
          <w:bCs/>
          <w:sz w:val="22"/>
          <w:szCs w:val="22"/>
        </w:rPr>
        <w:t xml:space="preserve"> at the University of Pennsylvania, Philadelphia, PA. August 2016.</w:t>
      </w:r>
    </w:p>
    <w:p w14:paraId="2E71AF47" w14:textId="77777777" w:rsidR="004B4354" w:rsidRPr="006B57AB" w:rsidRDefault="004B4354" w:rsidP="004B4354">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bCs/>
          <w:sz w:val="22"/>
          <w:szCs w:val="22"/>
        </w:rPr>
      </w:pPr>
    </w:p>
    <w:p w14:paraId="5A5E12E1" w14:textId="77777777" w:rsidR="0088637B" w:rsidRPr="006B57AB" w:rsidRDefault="004B4354" w:rsidP="004B4354">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bCs/>
          <w:sz w:val="22"/>
          <w:szCs w:val="22"/>
        </w:rPr>
      </w:pPr>
      <w:r w:rsidRPr="006B57AB">
        <w:rPr>
          <w:rFonts w:ascii="Segoe UI" w:hAnsi="Segoe UI" w:cs="Segoe UI"/>
          <w:bCs/>
          <w:sz w:val="22"/>
          <w:szCs w:val="22"/>
        </w:rPr>
        <w:t xml:space="preserve">Dwyer, Rachel E. “Student Loans as a Credit System: Administrative, Market, and Extractive Logics in Higher Education” Economic Sociology Mini-Conference before the Annual Meeting of the </w:t>
      </w:r>
      <w:r w:rsidRPr="006B57AB">
        <w:rPr>
          <w:rFonts w:ascii="Segoe UI" w:hAnsi="Segoe UI" w:cs="Segoe UI"/>
          <w:bCs/>
          <w:i/>
          <w:iCs/>
          <w:sz w:val="22"/>
          <w:szCs w:val="22"/>
        </w:rPr>
        <w:t>American Sociological Association</w:t>
      </w:r>
      <w:r w:rsidRPr="006B57AB">
        <w:rPr>
          <w:rFonts w:ascii="Segoe UI" w:hAnsi="Segoe UI" w:cs="Segoe UI"/>
          <w:bCs/>
          <w:sz w:val="22"/>
          <w:szCs w:val="22"/>
        </w:rPr>
        <w:t>, Seattle, WA, August 2016.</w:t>
      </w:r>
    </w:p>
    <w:p w14:paraId="660724A4" w14:textId="77777777" w:rsidR="004B4354" w:rsidRPr="006B57AB" w:rsidRDefault="004B4354" w:rsidP="00841B6A">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bCs/>
          <w:sz w:val="22"/>
          <w:szCs w:val="22"/>
        </w:rPr>
      </w:pPr>
    </w:p>
    <w:p w14:paraId="3B159ECA" w14:textId="77777777" w:rsidR="00911E48" w:rsidRPr="006B57AB" w:rsidRDefault="00911E48" w:rsidP="00911E48">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iCs/>
          <w:sz w:val="22"/>
          <w:szCs w:val="22"/>
        </w:rPr>
      </w:pPr>
      <w:r w:rsidRPr="006B57AB">
        <w:rPr>
          <w:rFonts w:ascii="Segoe UI" w:hAnsi="Segoe UI" w:cs="Segoe UI"/>
          <w:bCs/>
          <w:sz w:val="22"/>
          <w:szCs w:val="22"/>
        </w:rPr>
        <w:t xml:space="preserve">Rachel E. Dwyer and Erik Olin Wright. “Job Insecurity in the American Employment Structure.” </w:t>
      </w:r>
      <w:r w:rsidRPr="006B57AB">
        <w:rPr>
          <w:rFonts w:ascii="Segoe UI" w:hAnsi="Segoe UI" w:cs="Segoe UI"/>
          <w:sz w:val="22"/>
          <w:szCs w:val="22"/>
        </w:rPr>
        <w:t xml:space="preserve">Annual Meeting of the </w:t>
      </w:r>
      <w:r w:rsidRPr="006B57AB">
        <w:rPr>
          <w:rFonts w:ascii="Segoe UI" w:hAnsi="Segoe UI" w:cs="Segoe UI"/>
          <w:i/>
          <w:iCs/>
          <w:sz w:val="22"/>
          <w:szCs w:val="22"/>
        </w:rPr>
        <w:t>American Sociological Association</w:t>
      </w:r>
      <w:r w:rsidRPr="006B57AB">
        <w:rPr>
          <w:rFonts w:ascii="Segoe UI" w:hAnsi="Segoe UI" w:cs="Segoe UI"/>
          <w:iCs/>
          <w:sz w:val="22"/>
          <w:szCs w:val="22"/>
        </w:rPr>
        <w:t>, Chicago, IL, August 2015.</w:t>
      </w:r>
    </w:p>
    <w:p w14:paraId="477984D9" w14:textId="77777777" w:rsidR="00911E48" w:rsidRPr="006B57AB" w:rsidRDefault="00911E48" w:rsidP="00911E48">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b/>
          <w:bCs/>
          <w:sz w:val="22"/>
          <w:szCs w:val="22"/>
        </w:rPr>
      </w:pPr>
    </w:p>
    <w:p w14:paraId="1BEA4E07" w14:textId="77777777" w:rsidR="00841B6A" w:rsidRPr="006B57AB" w:rsidRDefault="00841B6A" w:rsidP="00841B6A">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bCs/>
          <w:sz w:val="22"/>
          <w:szCs w:val="22"/>
        </w:rPr>
      </w:pPr>
      <w:r w:rsidRPr="006B57AB">
        <w:rPr>
          <w:rFonts w:ascii="Segoe UI" w:hAnsi="Segoe UI" w:cs="Segoe UI"/>
          <w:bCs/>
          <w:sz w:val="22"/>
          <w:szCs w:val="22"/>
        </w:rPr>
        <w:t xml:space="preserve">Rachel E. Dwyer and Lora A. Phillips Lassus. “The Great Risk Shift and Precarity in the U.S. Housing Market.” </w:t>
      </w:r>
      <w:r w:rsidRPr="006B57AB">
        <w:rPr>
          <w:rFonts w:ascii="Segoe UI" w:hAnsi="Segoe UI" w:cs="Segoe UI"/>
          <w:bCs/>
          <w:i/>
          <w:iCs/>
          <w:sz w:val="22"/>
          <w:szCs w:val="22"/>
        </w:rPr>
        <w:t>Penn State Stratification Conference on Residential Inequality in American Neighborhoods and Communities</w:t>
      </w:r>
      <w:r w:rsidRPr="006B57AB">
        <w:rPr>
          <w:rFonts w:ascii="Segoe UI" w:hAnsi="Segoe UI" w:cs="Segoe UI"/>
          <w:bCs/>
          <w:sz w:val="22"/>
          <w:szCs w:val="22"/>
        </w:rPr>
        <w:t>. September 2014. State College, PA.</w:t>
      </w:r>
    </w:p>
    <w:p w14:paraId="06C02A2E" w14:textId="77777777" w:rsidR="00841B6A" w:rsidRPr="006B57AB" w:rsidRDefault="00841B6A">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p>
    <w:p w14:paraId="151ECCB4" w14:textId="77777777" w:rsidR="00B211F4" w:rsidRPr="006B57AB" w:rsidRDefault="00B211F4">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iCs/>
          <w:sz w:val="22"/>
          <w:szCs w:val="22"/>
        </w:rPr>
      </w:pPr>
      <w:r w:rsidRPr="006B57AB">
        <w:rPr>
          <w:rFonts w:ascii="Segoe UI" w:hAnsi="Segoe UI" w:cs="Segoe UI"/>
          <w:sz w:val="22"/>
          <w:szCs w:val="22"/>
        </w:rPr>
        <w:t xml:space="preserve">Rachel E. Dwyer, Lisa Neilson, Michael Nau, and Randy Hodson. “Mortgage Worries: The Housing Crisis and the Financial Well-being of the Recession Generation.” Annual Meeting of the </w:t>
      </w:r>
      <w:r w:rsidRPr="006B57AB">
        <w:rPr>
          <w:rFonts w:ascii="Segoe UI" w:hAnsi="Segoe UI" w:cs="Segoe UI"/>
          <w:i/>
          <w:iCs/>
          <w:sz w:val="22"/>
          <w:szCs w:val="22"/>
        </w:rPr>
        <w:t>American Sociological Association</w:t>
      </w:r>
      <w:r w:rsidRPr="006B57AB">
        <w:rPr>
          <w:rFonts w:ascii="Segoe UI" w:hAnsi="Segoe UI" w:cs="Segoe UI"/>
          <w:iCs/>
          <w:sz w:val="22"/>
          <w:szCs w:val="22"/>
        </w:rPr>
        <w:t>, New York, NY, August 2013.</w:t>
      </w:r>
    </w:p>
    <w:p w14:paraId="599FCC63" w14:textId="77777777" w:rsidR="00B211F4" w:rsidRPr="006B57AB" w:rsidRDefault="00B211F4">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iCs/>
          <w:sz w:val="22"/>
          <w:szCs w:val="22"/>
        </w:rPr>
      </w:pPr>
    </w:p>
    <w:p w14:paraId="6270D83D" w14:textId="77777777" w:rsidR="00B211F4" w:rsidRPr="006B57AB" w:rsidRDefault="00B211F4">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r w:rsidRPr="006B57AB">
        <w:rPr>
          <w:rFonts w:ascii="Segoe UI" w:hAnsi="Segoe UI" w:cs="Segoe UI"/>
          <w:sz w:val="22"/>
          <w:szCs w:val="22"/>
        </w:rPr>
        <w:t xml:space="preserve">Rachel E. Dwyer and Erik Olin Wright. “Job Polarization and the Hollowing out of the Middle of the U.S. Job Structure.” </w:t>
      </w:r>
      <w:r w:rsidR="005A4936" w:rsidRPr="006B57AB">
        <w:rPr>
          <w:rFonts w:ascii="Segoe UI" w:hAnsi="Segoe UI" w:cs="Segoe UI"/>
          <w:sz w:val="22"/>
          <w:szCs w:val="22"/>
        </w:rPr>
        <w:t xml:space="preserve">Annual Meeting of the </w:t>
      </w:r>
      <w:r w:rsidR="005A4936" w:rsidRPr="006B57AB">
        <w:rPr>
          <w:rFonts w:ascii="Segoe UI" w:hAnsi="Segoe UI" w:cs="Segoe UI"/>
          <w:i/>
          <w:iCs/>
          <w:sz w:val="22"/>
          <w:szCs w:val="22"/>
        </w:rPr>
        <w:t>American Sociological Association</w:t>
      </w:r>
      <w:r w:rsidR="005A4936" w:rsidRPr="006B57AB">
        <w:rPr>
          <w:rFonts w:ascii="Segoe UI" w:hAnsi="Segoe UI" w:cs="Segoe UI"/>
          <w:iCs/>
          <w:sz w:val="22"/>
          <w:szCs w:val="22"/>
        </w:rPr>
        <w:t>, New York, NY, August 2013.</w:t>
      </w:r>
    </w:p>
    <w:p w14:paraId="1E249A0B" w14:textId="77777777" w:rsidR="00B211F4" w:rsidRPr="006B57AB" w:rsidRDefault="00B211F4">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p>
    <w:p w14:paraId="7D365176" w14:textId="77777777" w:rsidR="00475E74" w:rsidRPr="006B57AB" w:rsidRDefault="00475E74">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r w:rsidRPr="006B57AB">
        <w:rPr>
          <w:rFonts w:ascii="Segoe UI" w:hAnsi="Segoe UI" w:cs="Segoe UI"/>
          <w:sz w:val="22"/>
          <w:szCs w:val="22"/>
        </w:rPr>
        <w:t>Rachel E. Dwyer and Randy Hodson. “Student Loan Indebtedness and the Transition to Adulthood.”  Boulder Summer Conference on Consumer Financial Decision Making. Boulder, CO, May 2013.</w:t>
      </w:r>
    </w:p>
    <w:p w14:paraId="27E02849" w14:textId="77777777" w:rsidR="00475E74" w:rsidRPr="006B57AB" w:rsidRDefault="00475E74">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p>
    <w:p w14:paraId="5D763B47" w14:textId="77777777" w:rsidR="008B3FF0" w:rsidRPr="006B57AB" w:rsidRDefault="008B3FF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r w:rsidRPr="006B57AB">
        <w:rPr>
          <w:rFonts w:ascii="Segoe UI" w:hAnsi="Segoe UI" w:cs="Segoe UI"/>
          <w:sz w:val="22"/>
          <w:szCs w:val="22"/>
        </w:rPr>
        <w:t>Rachel E. Dwyer and Michael Nau. “</w:t>
      </w:r>
      <w:r w:rsidR="00AD23FE" w:rsidRPr="006B57AB">
        <w:rPr>
          <w:rFonts w:ascii="Segoe UI" w:hAnsi="Segoe UI" w:cs="Segoe UI"/>
          <w:sz w:val="22"/>
          <w:szCs w:val="22"/>
        </w:rPr>
        <w:t xml:space="preserve">Financialization and the American Jobs Structure.” Annual Meeting of the </w:t>
      </w:r>
      <w:r w:rsidR="00AD23FE" w:rsidRPr="006B57AB">
        <w:rPr>
          <w:rFonts w:ascii="Segoe UI" w:hAnsi="Segoe UI" w:cs="Segoe UI"/>
          <w:i/>
          <w:iCs/>
          <w:sz w:val="22"/>
          <w:szCs w:val="22"/>
        </w:rPr>
        <w:t>American Sociological Association</w:t>
      </w:r>
      <w:r w:rsidR="00AD23FE" w:rsidRPr="006B57AB">
        <w:rPr>
          <w:rFonts w:ascii="Segoe UI" w:hAnsi="Segoe UI" w:cs="Segoe UI"/>
          <w:iCs/>
          <w:sz w:val="22"/>
          <w:szCs w:val="22"/>
        </w:rPr>
        <w:t>, Denver CO, August 2012.</w:t>
      </w:r>
    </w:p>
    <w:p w14:paraId="1BCD0CEE" w14:textId="77777777" w:rsidR="008B3FF0" w:rsidRPr="006B57AB" w:rsidRDefault="008B3FF0">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p>
    <w:p w14:paraId="2475BCC9" w14:textId="77777777" w:rsidR="002C51B6" w:rsidRPr="006B57AB" w:rsidRDefault="000A193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r w:rsidRPr="006B57AB">
        <w:rPr>
          <w:rFonts w:ascii="Segoe UI" w:hAnsi="Segoe UI" w:cs="Segoe UI"/>
          <w:sz w:val="22"/>
          <w:szCs w:val="22"/>
        </w:rPr>
        <w:t>Rachel E.</w:t>
      </w:r>
      <w:r w:rsidR="00D80950" w:rsidRPr="006B57AB">
        <w:rPr>
          <w:rFonts w:ascii="Segoe UI" w:hAnsi="Segoe UI" w:cs="Segoe UI"/>
          <w:sz w:val="22"/>
          <w:szCs w:val="22"/>
        </w:rPr>
        <w:t xml:space="preserve"> Dwyer, Randy Hodson, and Laura McCloud. “Gender, Debt, and Dropping Out of College.”  Annual Meeting of the </w:t>
      </w:r>
      <w:r w:rsidR="00D80950" w:rsidRPr="006B57AB">
        <w:rPr>
          <w:rFonts w:ascii="Segoe UI" w:hAnsi="Segoe UI" w:cs="Segoe UI"/>
          <w:i/>
          <w:iCs/>
          <w:sz w:val="22"/>
          <w:szCs w:val="22"/>
        </w:rPr>
        <w:t>American Sociological Association</w:t>
      </w:r>
      <w:r w:rsidR="00D80950" w:rsidRPr="006B57AB">
        <w:rPr>
          <w:rFonts w:ascii="Segoe UI" w:hAnsi="Segoe UI" w:cs="Segoe UI"/>
          <w:iCs/>
          <w:sz w:val="22"/>
          <w:szCs w:val="22"/>
        </w:rPr>
        <w:t>, Denver CO, August 2012.</w:t>
      </w:r>
    </w:p>
    <w:p w14:paraId="53D838F2" w14:textId="77777777" w:rsidR="002C51B6" w:rsidRPr="006B57AB" w:rsidRDefault="002C51B6">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p>
    <w:p w14:paraId="290D7229" w14:textId="77777777" w:rsidR="008024A8" w:rsidRPr="006B57AB" w:rsidRDefault="008024A8">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r w:rsidRPr="006B57AB">
        <w:rPr>
          <w:rFonts w:ascii="Segoe UI" w:hAnsi="Segoe UI" w:cs="Segoe UI"/>
          <w:sz w:val="22"/>
          <w:szCs w:val="22"/>
        </w:rPr>
        <w:t xml:space="preserve">Liana C. Sayer and Rachel E. Dwyer.  </w:t>
      </w:r>
      <w:r w:rsidR="00D80950" w:rsidRPr="006B57AB">
        <w:rPr>
          <w:rFonts w:ascii="Segoe UI" w:hAnsi="Segoe UI" w:cs="Segoe UI"/>
          <w:sz w:val="22"/>
          <w:szCs w:val="22"/>
        </w:rPr>
        <w:t>“</w:t>
      </w:r>
      <w:r w:rsidRPr="006B57AB">
        <w:rPr>
          <w:rFonts w:ascii="Segoe UI" w:hAnsi="Segoe UI" w:cs="Segoe UI"/>
          <w:sz w:val="22"/>
          <w:szCs w:val="22"/>
        </w:rPr>
        <w:t xml:space="preserve">Neighborhood Variation in Girls’ and Boys’ Time Use.”  </w:t>
      </w:r>
      <w:r w:rsidR="00181F99" w:rsidRPr="006B57AB">
        <w:rPr>
          <w:rFonts w:ascii="Segoe UI" w:hAnsi="Segoe UI" w:cs="Segoe UI"/>
          <w:sz w:val="22"/>
          <w:szCs w:val="22"/>
        </w:rPr>
        <w:t xml:space="preserve">Annual Meeting of the </w:t>
      </w:r>
      <w:r w:rsidR="00181F99" w:rsidRPr="006B57AB">
        <w:rPr>
          <w:rFonts w:ascii="Segoe UI" w:hAnsi="Segoe UI" w:cs="Segoe UI"/>
          <w:i/>
          <w:sz w:val="22"/>
          <w:szCs w:val="22"/>
        </w:rPr>
        <w:t>Population Association of America</w:t>
      </w:r>
      <w:r w:rsidR="00181F99" w:rsidRPr="006B57AB">
        <w:rPr>
          <w:rFonts w:ascii="Segoe UI" w:hAnsi="Segoe UI" w:cs="Segoe UI"/>
          <w:sz w:val="22"/>
          <w:szCs w:val="22"/>
        </w:rPr>
        <w:t>, Washington D.C.</w:t>
      </w:r>
      <w:r w:rsidR="00B24928" w:rsidRPr="006B57AB">
        <w:rPr>
          <w:rFonts w:ascii="Segoe UI" w:hAnsi="Segoe UI" w:cs="Segoe UI"/>
          <w:sz w:val="22"/>
          <w:szCs w:val="22"/>
        </w:rPr>
        <w:t>, April 2011.</w:t>
      </w:r>
    </w:p>
    <w:p w14:paraId="03E144FF" w14:textId="77777777" w:rsidR="008024A8" w:rsidRPr="006B57AB" w:rsidRDefault="008024A8">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p>
    <w:p w14:paraId="7420A3A7" w14:textId="77777777" w:rsidR="00C2270B" w:rsidRPr="006B57AB" w:rsidRDefault="00487277">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iCs/>
          <w:sz w:val="22"/>
          <w:szCs w:val="22"/>
        </w:rPr>
      </w:pPr>
      <w:r w:rsidRPr="006B57AB">
        <w:rPr>
          <w:rFonts w:ascii="Segoe UI" w:hAnsi="Segoe UI" w:cs="Segoe UI"/>
          <w:sz w:val="22"/>
          <w:szCs w:val="22"/>
        </w:rPr>
        <w:t>Rachel E. Dwyer.  “</w:t>
      </w:r>
      <w:r w:rsidR="00340A1C" w:rsidRPr="006B57AB">
        <w:rPr>
          <w:rFonts w:ascii="Segoe UI" w:hAnsi="Segoe UI" w:cs="Segoe UI"/>
          <w:sz w:val="22"/>
          <w:szCs w:val="22"/>
        </w:rPr>
        <w:t>The Hourglass Economy: Job Polarization in the 21</w:t>
      </w:r>
      <w:r w:rsidR="00340A1C" w:rsidRPr="006B57AB">
        <w:rPr>
          <w:rFonts w:ascii="Segoe UI" w:hAnsi="Segoe UI" w:cs="Segoe UI"/>
          <w:sz w:val="22"/>
          <w:szCs w:val="22"/>
          <w:vertAlign w:val="superscript"/>
        </w:rPr>
        <w:t>st</w:t>
      </w:r>
      <w:r w:rsidR="00340A1C" w:rsidRPr="006B57AB">
        <w:rPr>
          <w:rFonts w:ascii="Segoe UI" w:hAnsi="Segoe UI" w:cs="Segoe UI"/>
          <w:sz w:val="22"/>
          <w:szCs w:val="22"/>
        </w:rPr>
        <w:t xml:space="preserve"> Century” Annual Meeting of the </w:t>
      </w:r>
      <w:r w:rsidR="00340A1C" w:rsidRPr="006B57AB">
        <w:rPr>
          <w:rFonts w:ascii="Segoe UI" w:hAnsi="Segoe UI" w:cs="Segoe UI"/>
          <w:i/>
          <w:iCs/>
          <w:sz w:val="22"/>
          <w:szCs w:val="22"/>
        </w:rPr>
        <w:t>American Sociological Association</w:t>
      </w:r>
      <w:r w:rsidR="0041002A" w:rsidRPr="006B57AB">
        <w:rPr>
          <w:rFonts w:ascii="Segoe UI" w:hAnsi="Segoe UI" w:cs="Segoe UI"/>
          <w:iCs/>
          <w:sz w:val="22"/>
          <w:szCs w:val="22"/>
        </w:rPr>
        <w:t xml:space="preserve">, Atlanta, GA, </w:t>
      </w:r>
      <w:proofErr w:type="gramStart"/>
      <w:r w:rsidR="0041002A" w:rsidRPr="006B57AB">
        <w:rPr>
          <w:rFonts w:ascii="Segoe UI" w:hAnsi="Segoe UI" w:cs="Segoe UI"/>
          <w:iCs/>
          <w:sz w:val="22"/>
          <w:szCs w:val="22"/>
        </w:rPr>
        <w:t>August,</w:t>
      </w:r>
      <w:proofErr w:type="gramEnd"/>
      <w:r w:rsidR="0041002A" w:rsidRPr="006B57AB">
        <w:rPr>
          <w:rFonts w:ascii="Segoe UI" w:hAnsi="Segoe UI" w:cs="Segoe UI"/>
          <w:iCs/>
          <w:sz w:val="22"/>
          <w:szCs w:val="22"/>
        </w:rPr>
        <w:t xml:space="preserve"> 2010.</w:t>
      </w:r>
    </w:p>
    <w:p w14:paraId="233346A4" w14:textId="77777777" w:rsidR="00340A1C" w:rsidRPr="006B57AB" w:rsidRDefault="00340A1C">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iCs/>
          <w:sz w:val="22"/>
          <w:szCs w:val="22"/>
        </w:rPr>
      </w:pPr>
    </w:p>
    <w:p w14:paraId="0129B68E" w14:textId="77777777" w:rsidR="00340A1C" w:rsidRPr="006B57AB" w:rsidRDefault="00340A1C">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iCs/>
          <w:sz w:val="22"/>
          <w:szCs w:val="22"/>
        </w:rPr>
      </w:pPr>
      <w:r w:rsidRPr="006B57AB">
        <w:rPr>
          <w:rFonts w:ascii="Segoe UI" w:hAnsi="Segoe UI" w:cs="Segoe UI"/>
          <w:iCs/>
          <w:sz w:val="22"/>
          <w:szCs w:val="22"/>
        </w:rPr>
        <w:t>Rachel E. Dwyer</w:t>
      </w:r>
      <w:r w:rsidR="0058283A" w:rsidRPr="006B57AB">
        <w:rPr>
          <w:rFonts w:ascii="Segoe UI" w:hAnsi="Segoe UI" w:cs="Segoe UI"/>
          <w:iCs/>
          <w:sz w:val="22"/>
          <w:szCs w:val="22"/>
        </w:rPr>
        <w:t xml:space="preserve">, Liana C. Sayer, and Jeffrey Timberlake. “Children’s Time Use, Socioeconomic Status, and Childhood Obesity” </w:t>
      </w:r>
      <w:r w:rsidR="0058283A" w:rsidRPr="006B57AB">
        <w:rPr>
          <w:rFonts w:ascii="Segoe UI" w:hAnsi="Segoe UI" w:cs="Segoe UI"/>
          <w:sz w:val="22"/>
          <w:szCs w:val="22"/>
        </w:rPr>
        <w:t xml:space="preserve">Annual Meeting of the </w:t>
      </w:r>
      <w:r w:rsidR="0058283A" w:rsidRPr="006B57AB">
        <w:rPr>
          <w:rFonts w:ascii="Segoe UI" w:hAnsi="Segoe UI" w:cs="Segoe UI"/>
          <w:i/>
          <w:iCs/>
          <w:sz w:val="22"/>
          <w:szCs w:val="22"/>
        </w:rPr>
        <w:t>American Sociological Association</w:t>
      </w:r>
      <w:r w:rsidR="0058283A" w:rsidRPr="006B57AB">
        <w:rPr>
          <w:rFonts w:ascii="Segoe UI" w:hAnsi="Segoe UI" w:cs="Segoe UI"/>
          <w:iCs/>
          <w:sz w:val="22"/>
          <w:szCs w:val="22"/>
        </w:rPr>
        <w:t>, Atlanta, GA</w:t>
      </w:r>
      <w:r w:rsidR="0041002A" w:rsidRPr="006B57AB">
        <w:rPr>
          <w:rFonts w:ascii="Segoe UI" w:hAnsi="Segoe UI" w:cs="Segoe UI"/>
          <w:iCs/>
          <w:sz w:val="22"/>
          <w:szCs w:val="22"/>
        </w:rPr>
        <w:t xml:space="preserve">, </w:t>
      </w:r>
      <w:proofErr w:type="gramStart"/>
      <w:r w:rsidR="0041002A" w:rsidRPr="006B57AB">
        <w:rPr>
          <w:rFonts w:ascii="Segoe UI" w:hAnsi="Segoe UI" w:cs="Segoe UI"/>
          <w:iCs/>
          <w:sz w:val="22"/>
          <w:szCs w:val="22"/>
        </w:rPr>
        <w:t>August,</w:t>
      </w:r>
      <w:proofErr w:type="gramEnd"/>
      <w:r w:rsidR="0041002A" w:rsidRPr="006B57AB">
        <w:rPr>
          <w:rFonts w:ascii="Segoe UI" w:hAnsi="Segoe UI" w:cs="Segoe UI"/>
          <w:iCs/>
          <w:sz w:val="22"/>
          <w:szCs w:val="22"/>
        </w:rPr>
        <w:t xml:space="preserve"> 2010</w:t>
      </w:r>
      <w:r w:rsidR="0058283A" w:rsidRPr="006B57AB">
        <w:rPr>
          <w:rFonts w:ascii="Segoe UI" w:hAnsi="Segoe UI" w:cs="Segoe UI"/>
          <w:iCs/>
          <w:sz w:val="22"/>
          <w:szCs w:val="22"/>
        </w:rPr>
        <w:t>.</w:t>
      </w:r>
    </w:p>
    <w:p w14:paraId="384D292C" w14:textId="77777777" w:rsidR="00487277" w:rsidRPr="006B57AB" w:rsidRDefault="00487277" w:rsidP="00B401B3">
      <w:pPr>
        <w:rPr>
          <w:rFonts w:ascii="Segoe UI" w:hAnsi="Segoe UI" w:cs="Segoe UI"/>
          <w:sz w:val="22"/>
          <w:szCs w:val="22"/>
        </w:rPr>
      </w:pPr>
    </w:p>
    <w:p w14:paraId="033150AF" w14:textId="77777777" w:rsidR="00B401B3" w:rsidRPr="006B57AB" w:rsidRDefault="00B401B3" w:rsidP="00B401B3">
      <w:pPr>
        <w:rPr>
          <w:rFonts w:ascii="Segoe UI" w:hAnsi="Segoe UI" w:cs="Segoe UI"/>
          <w:sz w:val="22"/>
          <w:szCs w:val="22"/>
        </w:rPr>
      </w:pPr>
      <w:r w:rsidRPr="006B57AB">
        <w:rPr>
          <w:rFonts w:ascii="Segoe UI" w:hAnsi="Segoe UI" w:cs="Segoe UI"/>
          <w:sz w:val="22"/>
          <w:szCs w:val="22"/>
        </w:rPr>
        <w:t xml:space="preserve">Liana C. Sayer and Rachel E. Dwyer.  “Contextual Effects of Children’s Time Use on </w:t>
      </w:r>
      <w:proofErr w:type="gramStart"/>
      <w:r w:rsidRPr="006B57AB">
        <w:rPr>
          <w:rFonts w:ascii="Segoe UI" w:hAnsi="Segoe UI" w:cs="Segoe UI"/>
          <w:sz w:val="22"/>
          <w:szCs w:val="22"/>
        </w:rPr>
        <w:t>Health”  American</w:t>
      </w:r>
      <w:proofErr w:type="gramEnd"/>
      <w:r w:rsidRPr="006B57AB">
        <w:rPr>
          <w:rFonts w:ascii="Segoe UI" w:hAnsi="Segoe UI" w:cs="Segoe UI"/>
          <w:sz w:val="22"/>
          <w:szCs w:val="22"/>
        </w:rPr>
        <w:t xml:space="preserve"> Time Use Research Conference, </w:t>
      </w:r>
      <w:proofErr w:type="gramStart"/>
      <w:r w:rsidRPr="006B57AB">
        <w:rPr>
          <w:rFonts w:ascii="Segoe UI" w:hAnsi="Segoe UI" w:cs="Segoe UI"/>
          <w:sz w:val="22"/>
          <w:szCs w:val="22"/>
        </w:rPr>
        <w:t>June,</w:t>
      </w:r>
      <w:proofErr w:type="gramEnd"/>
      <w:r w:rsidRPr="006B57AB">
        <w:rPr>
          <w:rFonts w:ascii="Segoe UI" w:hAnsi="Segoe UI" w:cs="Segoe UI"/>
          <w:sz w:val="22"/>
          <w:szCs w:val="22"/>
        </w:rPr>
        <w:t xml:space="preserve"> 2009 </w:t>
      </w:r>
    </w:p>
    <w:p w14:paraId="15F10465" w14:textId="77777777" w:rsidR="00B401B3" w:rsidRPr="006B57AB" w:rsidRDefault="00B401B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p>
    <w:p w14:paraId="5A4260B9" w14:textId="77777777" w:rsidR="00B401B3" w:rsidRPr="006B57AB" w:rsidRDefault="00B401B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r w:rsidRPr="006B57AB">
        <w:rPr>
          <w:rFonts w:ascii="Segoe UI" w:hAnsi="Segoe UI" w:cs="Segoe UI"/>
          <w:sz w:val="22"/>
          <w:szCs w:val="22"/>
        </w:rPr>
        <w:t xml:space="preserve">Liana C. Sayer and Rachel E. Dwyer.  “Neighborhood Context, Children’s Leisure Activities, and Childhood Obesity.”  Annual Meeting of the </w:t>
      </w:r>
      <w:r w:rsidRPr="006B57AB">
        <w:rPr>
          <w:rFonts w:ascii="Segoe UI" w:hAnsi="Segoe UI" w:cs="Segoe UI"/>
          <w:i/>
          <w:sz w:val="22"/>
          <w:szCs w:val="22"/>
        </w:rPr>
        <w:t>Population Association of America</w:t>
      </w:r>
      <w:r w:rsidRPr="006B57AB">
        <w:rPr>
          <w:rFonts w:ascii="Segoe UI" w:hAnsi="Segoe UI" w:cs="Segoe UI"/>
          <w:sz w:val="22"/>
          <w:szCs w:val="22"/>
        </w:rPr>
        <w:t>, Detroit, April 2009.</w:t>
      </w:r>
    </w:p>
    <w:p w14:paraId="3F85755F" w14:textId="77777777" w:rsidR="00B401B3" w:rsidRPr="006B57AB" w:rsidRDefault="00B401B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p>
    <w:p w14:paraId="7DF48105" w14:textId="77777777" w:rsidR="00B401B3" w:rsidRPr="006B57AB" w:rsidRDefault="00B401B3" w:rsidP="003220B6">
      <w:pPr>
        <w:autoSpaceDE w:val="0"/>
        <w:autoSpaceDN w:val="0"/>
        <w:adjustRightInd w:val="0"/>
        <w:rPr>
          <w:rFonts w:ascii="Segoe UI" w:hAnsi="Segoe UI" w:cs="Segoe UI"/>
          <w:sz w:val="22"/>
          <w:szCs w:val="22"/>
        </w:rPr>
      </w:pPr>
      <w:r w:rsidRPr="006B57AB">
        <w:rPr>
          <w:rFonts w:ascii="Segoe UI" w:hAnsi="Segoe UI" w:cs="Segoe UI"/>
          <w:sz w:val="22"/>
          <w:szCs w:val="22"/>
        </w:rPr>
        <w:t xml:space="preserve">Rachel E. Dwyer.  “The Spatial Context of the Poor.”  Annual Meeting of the </w:t>
      </w:r>
      <w:r w:rsidRPr="006B57AB">
        <w:rPr>
          <w:rFonts w:ascii="Segoe UI" w:hAnsi="Segoe UI" w:cs="Segoe UI"/>
          <w:i/>
          <w:sz w:val="22"/>
          <w:szCs w:val="22"/>
        </w:rPr>
        <w:t>Population Association of America</w:t>
      </w:r>
      <w:r w:rsidRPr="006B57AB">
        <w:rPr>
          <w:rFonts w:ascii="Segoe UI" w:hAnsi="Segoe UI" w:cs="Segoe UI"/>
          <w:sz w:val="22"/>
          <w:szCs w:val="22"/>
        </w:rPr>
        <w:t>, Detroit, April 2009.</w:t>
      </w:r>
    </w:p>
    <w:p w14:paraId="28068FE8" w14:textId="77777777" w:rsidR="00B401B3" w:rsidRPr="006B57AB" w:rsidRDefault="00B401B3" w:rsidP="003220B6">
      <w:pPr>
        <w:autoSpaceDE w:val="0"/>
        <w:autoSpaceDN w:val="0"/>
        <w:adjustRightInd w:val="0"/>
        <w:rPr>
          <w:rFonts w:ascii="Segoe UI" w:hAnsi="Segoe UI" w:cs="Segoe UI"/>
          <w:sz w:val="22"/>
          <w:szCs w:val="22"/>
        </w:rPr>
      </w:pPr>
    </w:p>
    <w:p w14:paraId="1ECB911F" w14:textId="77777777" w:rsidR="003220B6" w:rsidRPr="006B57AB" w:rsidRDefault="003220B6" w:rsidP="003220B6">
      <w:pPr>
        <w:autoSpaceDE w:val="0"/>
        <w:autoSpaceDN w:val="0"/>
        <w:adjustRightInd w:val="0"/>
        <w:rPr>
          <w:rFonts w:ascii="Segoe UI" w:hAnsi="Segoe UI" w:cs="Segoe UI"/>
          <w:sz w:val="22"/>
          <w:szCs w:val="22"/>
        </w:rPr>
      </w:pPr>
      <w:r w:rsidRPr="006B57AB">
        <w:rPr>
          <w:rFonts w:ascii="Segoe UI" w:hAnsi="Segoe UI" w:cs="Segoe UI"/>
          <w:sz w:val="22"/>
          <w:szCs w:val="22"/>
        </w:rPr>
        <w:t xml:space="preserve">Rachel E. Dwyer.  “The Limits of the </w:t>
      </w:r>
      <w:proofErr w:type="spellStart"/>
      <w:r w:rsidRPr="006B57AB">
        <w:rPr>
          <w:rFonts w:ascii="Segoe UI" w:hAnsi="Segoe UI" w:cs="Segoe UI"/>
          <w:sz w:val="22"/>
          <w:szCs w:val="22"/>
        </w:rPr>
        <w:t>Deconcentration</w:t>
      </w:r>
      <w:proofErr w:type="spellEnd"/>
      <w:r w:rsidRPr="006B57AB">
        <w:rPr>
          <w:rFonts w:ascii="Segoe UI" w:hAnsi="Segoe UI" w:cs="Segoe UI"/>
          <w:sz w:val="22"/>
          <w:szCs w:val="22"/>
        </w:rPr>
        <w:t xml:space="preserve"> of Poverty.”  Annual Meeting of the </w:t>
      </w:r>
      <w:r w:rsidRPr="006B57AB">
        <w:rPr>
          <w:rFonts w:ascii="Segoe UI" w:hAnsi="Segoe UI" w:cs="Segoe UI"/>
          <w:i/>
          <w:iCs/>
          <w:sz w:val="22"/>
          <w:szCs w:val="22"/>
        </w:rPr>
        <w:t>American Sociological Association</w:t>
      </w:r>
      <w:r w:rsidRPr="006B57AB">
        <w:rPr>
          <w:rFonts w:ascii="Segoe UI" w:hAnsi="Segoe UI" w:cs="Segoe UI"/>
          <w:sz w:val="22"/>
          <w:szCs w:val="22"/>
        </w:rPr>
        <w:t>, Boston, August 2008.</w:t>
      </w:r>
    </w:p>
    <w:p w14:paraId="028B23F0" w14:textId="77777777" w:rsidR="003220B6" w:rsidRPr="006B57AB" w:rsidRDefault="003220B6" w:rsidP="003220B6">
      <w:pPr>
        <w:autoSpaceDE w:val="0"/>
        <w:autoSpaceDN w:val="0"/>
        <w:adjustRightInd w:val="0"/>
        <w:rPr>
          <w:rFonts w:ascii="Segoe UI" w:hAnsi="Segoe UI" w:cs="Segoe UI"/>
          <w:sz w:val="22"/>
          <w:szCs w:val="22"/>
        </w:rPr>
      </w:pPr>
    </w:p>
    <w:p w14:paraId="2EEE6137" w14:textId="77777777" w:rsidR="003220B6" w:rsidRPr="006B57AB" w:rsidRDefault="003220B6" w:rsidP="003220B6">
      <w:pPr>
        <w:autoSpaceDE w:val="0"/>
        <w:autoSpaceDN w:val="0"/>
        <w:adjustRightInd w:val="0"/>
        <w:rPr>
          <w:rFonts w:ascii="Segoe UI" w:hAnsi="Segoe UI" w:cs="Segoe UI"/>
          <w:sz w:val="22"/>
          <w:szCs w:val="22"/>
        </w:rPr>
      </w:pPr>
      <w:r w:rsidRPr="006B57AB">
        <w:rPr>
          <w:rFonts w:ascii="Segoe UI" w:hAnsi="Segoe UI" w:cs="Segoe UI"/>
          <w:sz w:val="22"/>
          <w:szCs w:val="22"/>
        </w:rPr>
        <w:t>Liana C. Sayer and Rachel E. Dwyer, “Contextual Effects of Children’s Time Use on Health.”  Annual meeting of the Population Association of America, New Orleans, April 2008.</w:t>
      </w:r>
    </w:p>
    <w:p w14:paraId="0A144936" w14:textId="77777777" w:rsidR="003220B6" w:rsidRPr="006B57AB" w:rsidRDefault="003220B6" w:rsidP="0056377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47495902" w14:textId="77777777" w:rsidR="008F5697" w:rsidRPr="006B57AB" w:rsidRDefault="008F5697" w:rsidP="0056377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r w:rsidRPr="006B57AB">
        <w:rPr>
          <w:rFonts w:ascii="Segoe UI" w:hAnsi="Segoe UI" w:cs="Segoe UI"/>
          <w:sz w:val="22"/>
          <w:szCs w:val="22"/>
        </w:rPr>
        <w:t>Amy L.</w:t>
      </w:r>
      <w:r w:rsidR="009B2474" w:rsidRPr="006B57AB">
        <w:rPr>
          <w:rFonts w:ascii="Segoe UI" w:hAnsi="Segoe UI" w:cs="Segoe UI"/>
          <w:sz w:val="22"/>
          <w:szCs w:val="22"/>
        </w:rPr>
        <w:t xml:space="preserve"> Holliday</w:t>
      </w:r>
      <w:r w:rsidRPr="006B57AB">
        <w:rPr>
          <w:rFonts w:ascii="Segoe UI" w:hAnsi="Segoe UI" w:cs="Segoe UI"/>
          <w:sz w:val="22"/>
          <w:szCs w:val="22"/>
        </w:rPr>
        <w:t xml:space="preserve"> and Rachel E. Dwyer.  “Suburban Neighborhood Poverty in US Metropolitan Areas in 2000.”  Annual Meeting of the </w:t>
      </w:r>
      <w:r w:rsidRPr="006B57AB">
        <w:rPr>
          <w:rFonts w:ascii="Segoe UI" w:hAnsi="Segoe UI" w:cs="Segoe UI"/>
          <w:i/>
          <w:iCs/>
          <w:sz w:val="22"/>
          <w:szCs w:val="22"/>
        </w:rPr>
        <w:t>American Sociological Association</w:t>
      </w:r>
      <w:r w:rsidRPr="006B57AB">
        <w:rPr>
          <w:rFonts w:ascii="Segoe UI" w:hAnsi="Segoe UI" w:cs="Segoe UI"/>
          <w:sz w:val="22"/>
          <w:szCs w:val="22"/>
        </w:rPr>
        <w:t xml:space="preserve">, New York, August 2007.  </w:t>
      </w:r>
    </w:p>
    <w:p w14:paraId="63E88B00" w14:textId="77777777" w:rsidR="008F5697" w:rsidRPr="006B57AB" w:rsidRDefault="008F5697" w:rsidP="0056377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sz w:val="22"/>
          <w:szCs w:val="22"/>
        </w:rPr>
      </w:pPr>
    </w:p>
    <w:p w14:paraId="6B2960B4" w14:textId="77777777" w:rsidR="00563773" w:rsidRPr="006B57AB" w:rsidRDefault="00563773" w:rsidP="00563773">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Segoe UI" w:hAnsi="Segoe UI" w:cs="Segoe UI"/>
          <w:b/>
          <w:bCs/>
          <w:sz w:val="22"/>
          <w:szCs w:val="22"/>
        </w:rPr>
      </w:pPr>
      <w:r w:rsidRPr="006B57AB">
        <w:rPr>
          <w:rFonts w:ascii="Segoe UI" w:hAnsi="Segoe UI" w:cs="Segoe UI"/>
          <w:sz w:val="22"/>
          <w:szCs w:val="22"/>
        </w:rPr>
        <w:t xml:space="preserve">Rachel E. Dwyer.  “How Segregated Are the Affluent?  The Multiple Dimensions of </w:t>
      </w:r>
      <w:proofErr w:type="gramStart"/>
      <w:r w:rsidRPr="006B57AB">
        <w:rPr>
          <w:rFonts w:ascii="Segoe UI" w:hAnsi="Segoe UI" w:cs="Segoe UI"/>
          <w:sz w:val="22"/>
          <w:szCs w:val="22"/>
        </w:rPr>
        <w:t>High Status</w:t>
      </w:r>
      <w:proofErr w:type="gramEnd"/>
      <w:r w:rsidRPr="006B57AB">
        <w:rPr>
          <w:rFonts w:ascii="Segoe UI" w:hAnsi="Segoe UI" w:cs="Segoe UI"/>
          <w:sz w:val="22"/>
          <w:szCs w:val="22"/>
        </w:rPr>
        <w:t xml:space="preserve"> Residential Distance in the US.”  Annual Meeting of the </w:t>
      </w:r>
      <w:r w:rsidRPr="006B57AB">
        <w:rPr>
          <w:rFonts w:ascii="Segoe UI" w:hAnsi="Segoe UI" w:cs="Segoe UI"/>
          <w:i/>
          <w:iCs/>
          <w:sz w:val="22"/>
          <w:szCs w:val="22"/>
        </w:rPr>
        <w:t>American Sociological Association</w:t>
      </w:r>
      <w:r w:rsidRPr="006B57AB">
        <w:rPr>
          <w:rFonts w:ascii="Segoe UI" w:hAnsi="Segoe UI" w:cs="Segoe UI"/>
          <w:sz w:val="22"/>
          <w:szCs w:val="22"/>
        </w:rPr>
        <w:t xml:space="preserve">, Montreal, Quebec, August 2006. </w:t>
      </w:r>
    </w:p>
    <w:p w14:paraId="2D6FD433" w14:textId="77777777" w:rsidR="002772E4" w:rsidRPr="006B57AB" w:rsidRDefault="002772E4">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p>
    <w:p w14:paraId="362C7747" w14:textId="77777777" w:rsidR="00C2270B" w:rsidRPr="006B57AB" w:rsidRDefault="00C2270B">
      <w:pPr>
        <w:rPr>
          <w:rFonts w:ascii="Segoe UI" w:hAnsi="Segoe UI" w:cs="Segoe UI"/>
          <w:sz w:val="22"/>
          <w:szCs w:val="22"/>
        </w:rPr>
      </w:pPr>
      <w:r w:rsidRPr="006B57AB">
        <w:rPr>
          <w:rFonts w:ascii="Segoe UI" w:hAnsi="Segoe UI" w:cs="Segoe UI"/>
          <w:sz w:val="22"/>
          <w:szCs w:val="22"/>
        </w:rPr>
        <w:t xml:space="preserve">Rachel E. Dwyer.  “Growing Bigger: Suburban Housing Development, the Residential Segregation of the Affluent, and Income Inequality in the US, 1960-2000.”  Annual Meeting of the </w:t>
      </w:r>
      <w:r w:rsidRPr="006B57AB">
        <w:rPr>
          <w:rFonts w:ascii="Segoe UI" w:hAnsi="Segoe UI" w:cs="Segoe UI"/>
          <w:i/>
          <w:iCs/>
          <w:sz w:val="22"/>
          <w:szCs w:val="22"/>
        </w:rPr>
        <w:t>American Sociological Association</w:t>
      </w:r>
      <w:r w:rsidRPr="006B57AB">
        <w:rPr>
          <w:rFonts w:ascii="Segoe UI" w:hAnsi="Segoe UI" w:cs="Segoe UI"/>
          <w:sz w:val="22"/>
          <w:szCs w:val="22"/>
        </w:rPr>
        <w:t xml:space="preserve">, Philadelphia, PA, August 2005.  </w:t>
      </w:r>
    </w:p>
    <w:p w14:paraId="62E8B4F5" w14:textId="77777777" w:rsidR="00C2270B" w:rsidRPr="006B57AB" w:rsidRDefault="00C2270B">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p>
    <w:p w14:paraId="147316DD" w14:textId="77777777" w:rsidR="00C2270B" w:rsidRPr="006B57AB" w:rsidRDefault="00C2270B">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r w:rsidRPr="006B57AB">
        <w:rPr>
          <w:rFonts w:ascii="Segoe UI" w:hAnsi="Segoe UI" w:cs="Segoe UI"/>
          <w:sz w:val="22"/>
          <w:szCs w:val="22"/>
        </w:rPr>
        <w:t xml:space="preserve">Rachel E. Dwyer.  “Cohort Succession in the US Housing Market: New Houses, the Baby Boom and Income Stratification.”  Annual Meeting of the </w:t>
      </w:r>
      <w:r w:rsidRPr="006B57AB">
        <w:rPr>
          <w:rFonts w:ascii="Segoe UI" w:hAnsi="Segoe UI" w:cs="Segoe UI"/>
          <w:i/>
          <w:iCs/>
          <w:sz w:val="22"/>
          <w:szCs w:val="22"/>
        </w:rPr>
        <w:t>Population Association of America</w:t>
      </w:r>
      <w:r w:rsidRPr="006B57AB">
        <w:rPr>
          <w:rFonts w:ascii="Segoe UI" w:hAnsi="Segoe UI" w:cs="Segoe UI"/>
          <w:sz w:val="22"/>
          <w:szCs w:val="22"/>
        </w:rPr>
        <w:t>, Philadelphia, PA, April 2005.</w:t>
      </w:r>
    </w:p>
    <w:p w14:paraId="1E40D96E" w14:textId="77777777" w:rsidR="00C2270B" w:rsidRPr="006B57AB" w:rsidRDefault="00C2270B" w:rsidP="00E308D1">
      <w:pPr>
        <w:pStyle w:val="Heading2"/>
      </w:pPr>
    </w:p>
    <w:p w14:paraId="38E20CD4" w14:textId="77777777" w:rsidR="00C2270B" w:rsidRPr="006B57AB" w:rsidRDefault="00C2270B">
      <w:pPr>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s>
        <w:rPr>
          <w:rFonts w:ascii="Segoe UI" w:hAnsi="Segoe UI" w:cs="Segoe UI"/>
          <w:sz w:val="22"/>
          <w:szCs w:val="22"/>
        </w:rPr>
      </w:pPr>
      <w:r w:rsidRPr="006B57AB">
        <w:rPr>
          <w:rFonts w:ascii="Segoe UI" w:hAnsi="Segoe UI" w:cs="Segoe UI"/>
          <w:sz w:val="22"/>
          <w:szCs w:val="22"/>
        </w:rPr>
        <w:t xml:space="preserve">Rachel E. Dwyer.  “Metropolitan Growth, Suburbanization and the Spatial Segregation of the Affluent in the United States, 1980-2000.”  Annual Meeting of the </w:t>
      </w:r>
      <w:r w:rsidRPr="006B57AB">
        <w:rPr>
          <w:rFonts w:ascii="Segoe UI" w:hAnsi="Segoe UI" w:cs="Segoe UI"/>
          <w:i/>
          <w:iCs/>
          <w:sz w:val="22"/>
          <w:szCs w:val="22"/>
        </w:rPr>
        <w:t>Social Science History Association</w:t>
      </w:r>
      <w:r w:rsidRPr="006B57AB">
        <w:rPr>
          <w:rFonts w:ascii="Segoe UI" w:hAnsi="Segoe UI" w:cs="Segoe UI"/>
          <w:sz w:val="22"/>
          <w:szCs w:val="22"/>
        </w:rPr>
        <w:t xml:space="preserve">, Chicago, IL, </w:t>
      </w:r>
      <w:proofErr w:type="gramStart"/>
      <w:r w:rsidRPr="006B57AB">
        <w:rPr>
          <w:rFonts w:ascii="Segoe UI" w:hAnsi="Segoe UI" w:cs="Segoe UI"/>
          <w:sz w:val="22"/>
          <w:szCs w:val="22"/>
        </w:rPr>
        <w:t>November,</w:t>
      </w:r>
      <w:proofErr w:type="gramEnd"/>
      <w:r w:rsidRPr="006B57AB">
        <w:rPr>
          <w:rFonts w:ascii="Segoe UI" w:hAnsi="Segoe UI" w:cs="Segoe UI"/>
          <w:sz w:val="22"/>
          <w:szCs w:val="22"/>
        </w:rPr>
        <w:t xml:space="preserve"> 2004.  </w:t>
      </w:r>
    </w:p>
    <w:p w14:paraId="5312FFE0" w14:textId="77777777" w:rsidR="00C2270B" w:rsidRPr="006B57AB" w:rsidRDefault="00C2270B">
      <w:pPr>
        <w:rPr>
          <w:rFonts w:ascii="Segoe UI" w:hAnsi="Segoe UI" w:cs="Segoe UI"/>
          <w:sz w:val="22"/>
          <w:szCs w:val="22"/>
        </w:rPr>
      </w:pPr>
    </w:p>
    <w:p w14:paraId="1AEF0C91" w14:textId="77777777" w:rsidR="00C2270B" w:rsidRPr="006B57AB" w:rsidRDefault="00C2270B">
      <w:pPr>
        <w:rPr>
          <w:rFonts w:ascii="Segoe UI" w:hAnsi="Segoe UI" w:cs="Segoe UI"/>
          <w:sz w:val="22"/>
          <w:szCs w:val="22"/>
        </w:rPr>
      </w:pPr>
      <w:r w:rsidRPr="006B57AB">
        <w:rPr>
          <w:rFonts w:ascii="Segoe UI" w:hAnsi="Segoe UI" w:cs="Segoe UI"/>
          <w:sz w:val="22"/>
          <w:szCs w:val="22"/>
        </w:rPr>
        <w:t xml:space="preserve">Rachel E. Dwyer.  “Suburban Growth and the Spatial Concentration of Affluence in the United States, 1980-2000.”  Annual Meeting of the </w:t>
      </w:r>
      <w:r w:rsidRPr="006B57AB">
        <w:rPr>
          <w:rFonts w:ascii="Segoe UI" w:hAnsi="Segoe UI" w:cs="Segoe UI"/>
          <w:i/>
          <w:iCs/>
          <w:sz w:val="22"/>
          <w:szCs w:val="22"/>
        </w:rPr>
        <w:t>Social Science History Association</w:t>
      </w:r>
      <w:r w:rsidRPr="006B57AB">
        <w:rPr>
          <w:rFonts w:ascii="Segoe UI" w:hAnsi="Segoe UI" w:cs="Segoe UI"/>
          <w:sz w:val="22"/>
          <w:szCs w:val="22"/>
        </w:rPr>
        <w:t xml:space="preserve">, Baltimore, MD, November 2003.  </w:t>
      </w:r>
    </w:p>
    <w:p w14:paraId="5FC1E87F" w14:textId="77777777" w:rsidR="00C2270B" w:rsidRPr="006B57AB" w:rsidRDefault="00C2270B">
      <w:pPr>
        <w:rPr>
          <w:rFonts w:ascii="Segoe UI" w:hAnsi="Segoe UI" w:cs="Segoe UI"/>
          <w:sz w:val="22"/>
          <w:szCs w:val="22"/>
        </w:rPr>
      </w:pPr>
    </w:p>
    <w:p w14:paraId="2D013777" w14:textId="77777777" w:rsidR="00C2270B" w:rsidRPr="006B57AB" w:rsidRDefault="00C2270B">
      <w:pPr>
        <w:rPr>
          <w:rFonts w:ascii="Segoe UI" w:hAnsi="Segoe UI" w:cs="Segoe UI"/>
          <w:sz w:val="22"/>
          <w:szCs w:val="22"/>
        </w:rPr>
      </w:pPr>
      <w:r w:rsidRPr="006B57AB">
        <w:rPr>
          <w:rFonts w:ascii="Segoe UI" w:hAnsi="Segoe UI" w:cs="Segoe UI"/>
          <w:sz w:val="22"/>
          <w:szCs w:val="22"/>
        </w:rPr>
        <w:t xml:space="preserve">Rachel E. Dwyer.  “Changing Tastes and Changing Fates in the Demand for Houses, 1960-2000” Annual Meeting of the </w:t>
      </w:r>
      <w:r w:rsidRPr="006B57AB">
        <w:rPr>
          <w:rFonts w:ascii="Segoe UI" w:hAnsi="Segoe UI" w:cs="Segoe UI"/>
          <w:i/>
          <w:iCs/>
          <w:sz w:val="22"/>
          <w:szCs w:val="22"/>
        </w:rPr>
        <w:t>American Sociological Association</w:t>
      </w:r>
      <w:r w:rsidRPr="006B57AB">
        <w:rPr>
          <w:rFonts w:ascii="Segoe UI" w:hAnsi="Segoe UI" w:cs="Segoe UI"/>
          <w:sz w:val="22"/>
          <w:szCs w:val="22"/>
        </w:rPr>
        <w:t xml:space="preserve">, Atlanta, GA, August 2003.  </w:t>
      </w:r>
    </w:p>
    <w:p w14:paraId="22B99637" w14:textId="77777777" w:rsidR="00C2270B" w:rsidRPr="006B57AB" w:rsidRDefault="00C2270B">
      <w:pPr>
        <w:rPr>
          <w:rFonts w:ascii="Segoe UI" w:hAnsi="Segoe UI" w:cs="Segoe UI"/>
          <w:sz w:val="22"/>
          <w:szCs w:val="22"/>
        </w:rPr>
      </w:pPr>
    </w:p>
    <w:p w14:paraId="44C4887B" w14:textId="77777777" w:rsidR="00C2270B" w:rsidRPr="006B57AB" w:rsidRDefault="00C2270B">
      <w:pPr>
        <w:rPr>
          <w:rFonts w:ascii="Segoe UI" w:hAnsi="Segoe UI" w:cs="Segoe UI"/>
          <w:sz w:val="22"/>
          <w:szCs w:val="22"/>
        </w:rPr>
      </w:pPr>
      <w:r w:rsidRPr="006B57AB">
        <w:rPr>
          <w:rFonts w:ascii="Segoe UI" w:hAnsi="Segoe UI" w:cs="Segoe UI"/>
          <w:sz w:val="22"/>
          <w:szCs w:val="22"/>
        </w:rPr>
        <w:t xml:space="preserve">Rachel E. Dwyer.  “Changing Tastes and Changing Fates: An Historical-Cohort Analysis of Trends in New Home Construction and Stratification.”  Annual Meeting of the </w:t>
      </w:r>
      <w:r w:rsidRPr="006B57AB">
        <w:rPr>
          <w:rFonts w:ascii="Segoe UI" w:hAnsi="Segoe UI" w:cs="Segoe UI"/>
          <w:i/>
          <w:iCs/>
          <w:sz w:val="22"/>
          <w:szCs w:val="22"/>
        </w:rPr>
        <w:t>Social Science History Association</w:t>
      </w:r>
      <w:r w:rsidRPr="006B57AB">
        <w:rPr>
          <w:rFonts w:ascii="Segoe UI" w:hAnsi="Segoe UI" w:cs="Segoe UI"/>
          <w:sz w:val="22"/>
          <w:szCs w:val="22"/>
        </w:rPr>
        <w:t xml:space="preserve">, St. Louis, MO, </w:t>
      </w:r>
      <w:proofErr w:type="gramStart"/>
      <w:r w:rsidRPr="006B57AB">
        <w:rPr>
          <w:rFonts w:ascii="Segoe UI" w:hAnsi="Segoe UI" w:cs="Segoe UI"/>
          <w:sz w:val="22"/>
          <w:szCs w:val="22"/>
        </w:rPr>
        <w:t>October,</w:t>
      </w:r>
      <w:proofErr w:type="gramEnd"/>
      <w:r w:rsidRPr="006B57AB">
        <w:rPr>
          <w:rFonts w:ascii="Segoe UI" w:hAnsi="Segoe UI" w:cs="Segoe UI"/>
          <w:sz w:val="22"/>
          <w:szCs w:val="22"/>
        </w:rPr>
        <w:t xml:space="preserve"> 2002.  </w:t>
      </w:r>
    </w:p>
    <w:p w14:paraId="42B4C1FB" w14:textId="77777777" w:rsidR="00C2270B" w:rsidRPr="006B57AB" w:rsidRDefault="00C2270B">
      <w:pPr>
        <w:ind w:left="1440" w:hanging="1440"/>
        <w:rPr>
          <w:rFonts w:ascii="Segoe UI" w:hAnsi="Segoe UI" w:cs="Segoe UI"/>
          <w:sz w:val="22"/>
          <w:szCs w:val="22"/>
        </w:rPr>
      </w:pPr>
    </w:p>
    <w:p w14:paraId="2B829838" w14:textId="77777777" w:rsidR="00C2270B" w:rsidRPr="006B57AB" w:rsidRDefault="00C2270B">
      <w:pPr>
        <w:rPr>
          <w:rFonts w:ascii="Segoe UI" w:hAnsi="Segoe UI" w:cs="Segoe UI"/>
          <w:sz w:val="22"/>
          <w:szCs w:val="22"/>
        </w:rPr>
      </w:pPr>
      <w:r w:rsidRPr="006B57AB">
        <w:rPr>
          <w:rFonts w:ascii="Segoe UI" w:hAnsi="Segoe UI" w:cs="Segoe UI"/>
          <w:sz w:val="22"/>
          <w:szCs w:val="22"/>
        </w:rPr>
        <w:t xml:space="preserve">Rachel E. Dwyer.  “Income Stratification Among US Homeowners.”  Annual Meeting of the </w:t>
      </w:r>
      <w:r w:rsidRPr="006B57AB">
        <w:rPr>
          <w:rFonts w:ascii="Segoe UI" w:hAnsi="Segoe UI" w:cs="Segoe UI"/>
          <w:i/>
          <w:iCs/>
          <w:sz w:val="22"/>
          <w:szCs w:val="22"/>
        </w:rPr>
        <w:t>American Sociological Association</w:t>
      </w:r>
      <w:r w:rsidRPr="006B57AB">
        <w:rPr>
          <w:rFonts w:ascii="Segoe UI" w:hAnsi="Segoe UI" w:cs="Segoe UI"/>
          <w:sz w:val="22"/>
          <w:szCs w:val="22"/>
        </w:rPr>
        <w:t xml:space="preserve">, Chicago, IL, August 2002.  </w:t>
      </w:r>
    </w:p>
    <w:p w14:paraId="4C16749C" w14:textId="77777777" w:rsidR="00C2270B" w:rsidRPr="006B57AB" w:rsidRDefault="00C2270B">
      <w:pPr>
        <w:ind w:left="1440" w:hanging="1440"/>
        <w:rPr>
          <w:rFonts w:ascii="Segoe UI" w:hAnsi="Segoe UI" w:cs="Segoe UI"/>
          <w:sz w:val="22"/>
          <w:szCs w:val="22"/>
        </w:rPr>
      </w:pPr>
    </w:p>
    <w:p w14:paraId="14845D77" w14:textId="77777777" w:rsidR="00C2270B" w:rsidRPr="006B57AB" w:rsidRDefault="00C2270B">
      <w:pPr>
        <w:rPr>
          <w:rFonts w:ascii="Segoe UI" w:hAnsi="Segoe UI" w:cs="Segoe UI"/>
          <w:sz w:val="22"/>
          <w:szCs w:val="22"/>
        </w:rPr>
      </w:pPr>
      <w:r w:rsidRPr="006B57AB">
        <w:rPr>
          <w:rFonts w:ascii="Segoe UI" w:hAnsi="Segoe UI" w:cs="Segoe UI"/>
          <w:sz w:val="22"/>
          <w:szCs w:val="22"/>
        </w:rPr>
        <w:t xml:space="preserve">Rachel E. Dwyer.  “Income Inequality and Trends in New Home Construction.”  Annual Meeting of the </w:t>
      </w:r>
      <w:r w:rsidRPr="006B57AB">
        <w:rPr>
          <w:rFonts w:ascii="Segoe UI" w:hAnsi="Segoe UI" w:cs="Segoe UI"/>
          <w:i/>
          <w:iCs/>
          <w:sz w:val="22"/>
          <w:szCs w:val="22"/>
        </w:rPr>
        <w:t xml:space="preserve">Society for the Advancement of </w:t>
      </w:r>
      <w:proofErr w:type="gramStart"/>
      <w:r w:rsidRPr="006B57AB">
        <w:rPr>
          <w:rFonts w:ascii="Segoe UI" w:hAnsi="Segoe UI" w:cs="Segoe UI"/>
          <w:i/>
          <w:iCs/>
          <w:sz w:val="22"/>
          <w:szCs w:val="22"/>
        </w:rPr>
        <w:t>Socio-Economics</w:t>
      </w:r>
      <w:proofErr w:type="gramEnd"/>
      <w:r w:rsidRPr="006B57AB">
        <w:rPr>
          <w:rFonts w:ascii="Segoe UI" w:hAnsi="Segoe UI" w:cs="Segoe UI"/>
          <w:sz w:val="22"/>
          <w:szCs w:val="22"/>
        </w:rPr>
        <w:t>, Minneapolis, MN, June 2002.</w:t>
      </w:r>
    </w:p>
    <w:p w14:paraId="35025B13" w14:textId="77777777" w:rsidR="00C2270B" w:rsidRPr="006B57AB" w:rsidRDefault="00C2270B">
      <w:pPr>
        <w:ind w:left="1440" w:hanging="1440"/>
        <w:rPr>
          <w:rFonts w:ascii="Segoe UI" w:hAnsi="Segoe UI" w:cs="Segoe UI"/>
          <w:sz w:val="22"/>
          <w:szCs w:val="22"/>
        </w:rPr>
      </w:pPr>
    </w:p>
    <w:p w14:paraId="366CAE43" w14:textId="77777777" w:rsidR="00C2270B" w:rsidRPr="006B57AB" w:rsidRDefault="00C2270B">
      <w:pPr>
        <w:rPr>
          <w:rFonts w:ascii="Segoe UI" w:hAnsi="Segoe UI" w:cs="Segoe UI"/>
          <w:sz w:val="22"/>
          <w:szCs w:val="22"/>
        </w:rPr>
      </w:pPr>
      <w:r w:rsidRPr="006B57AB">
        <w:rPr>
          <w:rFonts w:ascii="Segoe UI" w:hAnsi="Segoe UI" w:cs="Segoe UI"/>
          <w:sz w:val="22"/>
          <w:szCs w:val="22"/>
        </w:rPr>
        <w:t xml:space="preserve">Rachel E. Dwyer.  “Changing Tastes or Changing Fates?  Trends in New Home Construction.”  Annual Meeting of the </w:t>
      </w:r>
      <w:r w:rsidRPr="006B57AB">
        <w:rPr>
          <w:rFonts w:ascii="Segoe UI" w:hAnsi="Segoe UI" w:cs="Segoe UI"/>
          <w:i/>
          <w:iCs/>
          <w:sz w:val="22"/>
          <w:szCs w:val="22"/>
        </w:rPr>
        <w:t>Midwest Sociological Society</w:t>
      </w:r>
      <w:r w:rsidRPr="006B57AB">
        <w:rPr>
          <w:rFonts w:ascii="Segoe UI" w:hAnsi="Segoe UI" w:cs="Segoe UI"/>
          <w:sz w:val="22"/>
          <w:szCs w:val="22"/>
        </w:rPr>
        <w:t xml:space="preserve">, Milwaukee WI, April 2002.  </w:t>
      </w:r>
    </w:p>
    <w:p w14:paraId="02660953" w14:textId="77777777" w:rsidR="00C2270B" w:rsidRPr="006B57AB" w:rsidRDefault="00C2270B">
      <w:pPr>
        <w:ind w:left="1440" w:hanging="1440"/>
        <w:rPr>
          <w:rFonts w:ascii="Segoe UI" w:hAnsi="Segoe UI" w:cs="Segoe UI"/>
          <w:sz w:val="22"/>
          <w:szCs w:val="22"/>
        </w:rPr>
      </w:pPr>
    </w:p>
    <w:p w14:paraId="1F80657C" w14:textId="77777777" w:rsidR="00C2270B" w:rsidRPr="006B57AB" w:rsidRDefault="00C2270B">
      <w:pPr>
        <w:rPr>
          <w:rFonts w:ascii="Segoe UI" w:hAnsi="Segoe UI" w:cs="Segoe UI"/>
          <w:sz w:val="22"/>
          <w:szCs w:val="22"/>
        </w:rPr>
      </w:pPr>
      <w:r w:rsidRPr="006B57AB">
        <w:rPr>
          <w:rFonts w:ascii="Segoe UI" w:hAnsi="Segoe UI" w:cs="Segoe UI"/>
          <w:sz w:val="22"/>
          <w:szCs w:val="22"/>
        </w:rPr>
        <w:t xml:space="preserve">Rachel E. Dwyer. “The Revival of Habit in Analysis of Economic Organization: New and Old Institutional Theories of Habitual Processes in Regions, Neighborhoods and Households.”  Annual Meeting of the </w:t>
      </w:r>
      <w:r w:rsidRPr="006B57AB">
        <w:rPr>
          <w:rFonts w:ascii="Segoe UI" w:hAnsi="Segoe UI" w:cs="Segoe UI"/>
          <w:i/>
          <w:iCs/>
          <w:sz w:val="22"/>
          <w:szCs w:val="22"/>
        </w:rPr>
        <w:t>American Sociological Association</w:t>
      </w:r>
      <w:r w:rsidRPr="006B57AB">
        <w:rPr>
          <w:rFonts w:ascii="Segoe UI" w:hAnsi="Segoe UI" w:cs="Segoe UI"/>
          <w:sz w:val="22"/>
          <w:szCs w:val="22"/>
        </w:rPr>
        <w:t>, Chicago IL, 1999.</w:t>
      </w:r>
    </w:p>
    <w:p w14:paraId="1BC1FF99" w14:textId="77777777" w:rsidR="00C2270B" w:rsidRPr="006B57AB" w:rsidRDefault="00C2270B">
      <w:pPr>
        <w:rPr>
          <w:rFonts w:ascii="Segoe UI" w:hAnsi="Segoe UI" w:cs="Segoe UI"/>
          <w:sz w:val="22"/>
          <w:szCs w:val="22"/>
        </w:rPr>
      </w:pPr>
    </w:p>
    <w:p w14:paraId="7C7747E0" w14:textId="77777777" w:rsidR="00C2270B" w:rsidRPr="006B57AB" w:rsidRDefault="00C2270B">
      <w:pPr>
        <w:rPr>
          <w:rFonts w:ascii="Segoe UI" w:hAnsi="Segoe UI" w:cs="Segoe UI"/>
          <w:sz w:val="22"/>
          <w:szCs w:val="22"/>
        </w:rPr>
      </w:pPr>
      <w:r w:rsidRPr="006B57AB">
        <w:rPr>
          <w:rFonts w:ascii="Segoe UI" w:hAnsi="Segoe UI" w:cs="Segoe UI"/>
          <w:sz w:val="22"/>
          <w:szCs w:val="22"/>
        </w:rPr>
        <w:t xml:space="preserve">Erik Olin Wright and Rachel E. Dwyer.  “The American Jobs Machine.”  Meeting of the </w:t>
      </w:r>
      <w:r w:rsidRPr="006B57AB">
        <w:rPr>
          <w:rFonts w:ascii="Segoe UI" w:hAnsi="Segoe UI" w:cs="Segoe UI"/>
          <w:i/>
          <w:iCs/>
          <w:sz w:val="22"/>
          <w:szCs w:val="22"/>
        </w:rPr>
        <w:t xml:space="preserve">Society for the Advancement of </w:t>
      </w:r>
      <w:proofErr w:type="gramStart"/>
      <w:r w:rsidRPr="006B57AB">
        <w:rPr>
          <w:rFonts w:ascii="Segoe UI" w:hAnsi="Segoe UI" w:cs="Segoe UI"/>
          <w:i/>
          <w:iCs/>
          <w:sz w:val="22"/>
          <w:szCs w:val="22"/>
        </w:rPr>
        <w:t>Socio-Economics</w:t>
      </w:r>
      <w:proofErr w:type="gramEnd"/>
      <w:r w:rsidRPr="006B57AB">
        <w:rPr>
          <w:rFonts w:ascii="Segoe UI" w:hAnsi="Segoe UI" w:cs="Segoe UI"/>
          <w:sz w:val="22"/>
          <w:szCs w:val="22"/>
        </w:rPr>
        <w:t xml:space="preserve">, Madison, WI, 1999.   </w:t>
      </w:r>
    </w:p>
    <w:p w14:paraId="070D5E87" w14:textId="77777777" w:rsidR="00C2270B" w:rsidRPr="006B57AB" w:rsidRDefault="00C2270B">
      <w:pPr>
        <w:rPr>
          <w:rFonts w:ascii="Segoe UI" w:hAnsi="Segoe UI" w:cs="Segoe UI"/>
          <w:sz w:val="22"/>
          <w:szCs w:val="22"/>
        </w:rPr>
      </w:pPr>
    </w:p>
    <w:p w14:paraId="26F02827" w14:textId="77777777" w:rsidR="00C2270B" w:rsidRPr="006B57AB" w:rsidRDefault="00C2270B">
      <w:pPr>
        <w:rPr>
          <w:rFonts w:ascii="Segoe UI" w:hAnsi="Segoe UI" w:cs="Segoe UI"/>
          <w:sz w:val="22"/>
          <w:szCs w:val="22"/>
        </w:rPr>
      </w:pPr>
      <w:r w:rsidRPr="006B57AB">
        <w:rPr>
          <w:rFonts w:ascii="Segoe UI" w:hAnsi="Segoe UI" w:cs="Segoe UI"/>
          <w:sz w:val="22"/>
          <w:szCs w:val="22"/>
        </w:rPr>
        <w:t xml:space="preserve">Rachel E. Dwyer. “Contested Domesticity: The Housing of Teachers and Students in Nineteenth Century Women’s Colleges.”  Annual Meeting of the </w:t>
      </w:r>
      <w:r w:rsidRPr="006B57AB">
        <w:rPr>
          <w:rFonts w:ascii="Segoe UI" w:hAnsi="Segoe UI" w:cs="Segoe UI"/>
          <w:i/>
          <w:iCs/>
          <w:sz w:val="22"/>
          <w:szCs w:val="22"/>
        </w:rPr>
        <w:t>American Sociological Association</w:t>
      </w:r>
      <w:r w:rsidRPr="006B57AB">
        <w:rPr>
          <w:rFonts w:ascii="Segoe UI" w:hAnsi="Segoe UI" w:cs="Segoe UI"/>
          <w:sz w:val="22"/>
          <w:szCs w:val="22"/>
        </w:rPr>
        <w:t>, San Francisco, CA, 1998.</w:t>
      </w:r>
    </w:p>
    <w:p w14:paraId="6641221A" w14:textId="77777777" w:rsidR="00C2270B" w:rsidRPr="006B57AB" w:rsidRDefault="00C2270B">
      <w:pPr>
        <w:ind w:left="-90" w:firstLine="90"/>
        <w:rPr>
          <w:rFonts w:ascii="Segoe UI" w:hAnsi="Segoe UI" w:cs="Segoe UI"/>
          <w:sz w:val="22"/>
          <w:szCs w:val="22"/>
        </w:rPr>
      </w:pPr>
    </w:p>
    <w:p w14:paraId="6BC639A7" w14:textId="77777777" w:rsidR="00C2270B" w:rsidRPr="006B57AB" w:rsidRDefault="00C2270B">
      <w:pPr>
        <w:rPr>
          <w:rFonts w:ascii="Segoe UI" w:hAnsi="Segoe UI" w:cs="Segoe UI"/>
          <w:sz w:val="22"/>
          <w:szCs w:val="22"/>
        </w:rPr>
      </w:pPr>
      <w:r w:rsidRPr="006B57AB">
        <w:rPr>
          <w:rFonts w:ascii="Segoe UI" w:hAnsi="Segoe UI" w:cs="Segoe UI"/>
          <w:sz w:val="22"/>
          <w:szCs w:val="22"/>
        </w:rPr>
        <w:t xml:space="preserve">Rachel E. Dwyer, “Downshifting Households: Trade-Offs of Work, Consumption and Time in Voluntary Job-Shifts,” Annual Meeting of the </w:t>
      </w:r>
      <w:r w:rsidRPr="006B57AB">
        <w:rPr>
          <w:rFonts w:ascii="Segoe UI" w:hAnsi="Segoe UI" w:cs="Segoe UI"/>
          <w:i/>
          <w:iCs/>
          <w:sz w:val="22"/>
          <w:szCs w:val="22"/>
        </w:rPr>
        <w:t>American Sociological Association</w:t>
      </w:r>
      <w:r w:rsidRPr="006B57AB">
        <w:rPr>
          <w:rFonts w:ascii="Segoe UI" w:hAnsi="Segoe UI" w:cs="Segoe UI"/>
          <w:sz w:val="22"/>
          <w:szCs w:val="22"/>
        </w:rPr>
        <w:t>, Toronto, Canada, 1997.</w:t>
      </w:r>
    </w:p>
    <w:p w14:paraId="2E9E9F53" w14:textId="77777777" w:rsidR="00C2270B" w:rsidRPr="006B57AB" w:rsidRDefault="00C2270B">
      <w:pPr>
        <w:rPr>
          <w:rFonts w:ascii="Segoe UI" w:hAnsi="Segoe UI" w:cs="Segoe UI"/>
          <w:sz w:val="22"/>
          <w:szCs w:val="22"/>
        </w:rPr>
      </w:pPr>
    </w:p>
    <w:p w14:paraId="1652FD1C" w14:textId="77777777" w:rsidR="00C2270B" w:rsidRPr="006B57AB" w:rsidRDefault="00C2270B">
      <w:pPr>
        <w:rPr>
          <w:rFonts w:ascii="Segoe UI" w:hAnsi="Segoe UI" w:cs="Segoe UI"/>
          <w:sz w:val="22"/>
          <w:szCs w:val="22"/>
        </w:rPr>
      </w:pPr>
      <w:r w:rsidRPr="006B57AB">
        <w:rPr>
          <w:rFonts w:ascii="Segoe UI" w:hAnsi="Segoe UI" w:cs="Segoe UI"/>
          <w:sz w:val="22"/>
          <w:szCs w:val="22"/>
        </w:rPr>
        <w:t>Scott Frickel and Rachel E. Dwyer, “Re-Fr</w:t>
      </w:r>
      <w:r w:rsidR="006B62EF" w:rsidRPr="006B57AB">
        <w:rPr>
          <w:rFonts w:ascii="Segoe UI" w:hAnsi="Segoe UI" w:cs="Segoe UI"/>
          <w:sz w:val="22"/>
          <w:szCs w:val="22"/>
        </w:rPr>
        <w:t xml:space="preserve">aming the Boundaries: Science, </w:t>
      </w:r>
      <w:r w:rsidRPr="006B57AB">
        <w:rPr>
          <w:rFonts w:ascii="Segoe UI" w:hAnsi="Segoe UI" w:cs="Segoe UI"/>
          <w:sz w:val="22"/>
          <w:szCs w:val="22"/>
        </w:rPr>
        <w:t xml:space="preserve">Anti-Science, and Science Studies,” Annual Meeting of the </w:t>
      </w:r>
      <w:r w:rsidRPr="006B57AB">
        <w:rPr>
          <w:rFonts w:ascii="Segoe UI" w:hAnsi="Segoe UI" w:cs="Segoe UI"/>
          <w:i/>
          <w:iCs/>
          <w:sz w:val="22"/>
          <w:szCs w:val="22"/>
        </w:rPr>
        <w:t>American Sociological Association</w:t>
      </w:r>
      <w:r w:rsidRPr="006B57AB">
        <w:rPr>
          <w:rFonts w:ascii="Segoe UI" w:hAnsi="Segoe UI" w:cs="Segoe UI"/>
          <w:sz w:val="22"/>
          <w:szCs w:val="22"/>
        </w:rPr>
        <w:t>, Washington D.C., 1995.</w:t>
      </w:r>
    </w:p>
    <w:p w14:paraId="0A1A8194" w14:textId="3D4122C9" w:rsidR="00C2270B" w:rsidRPr="006B57AB" w:rsidRDefault="00C2270B" w:rsidP="00B508DD">
      <w:pPr>
        <w:pStyle w:val="Heading1"/>
      </w:pPr>
      <w:r w:rsidRPr="006B57AB">
        <w:t xml:space="preserve">Teaching </w:t>
      </w:r>
    </w:p>
    <w:p w14:paraId="63BE32FB" w14:textId="6A2BC1D5" w:rsidR="00FE07A9" w:rsidRPr="006B57AB" w:rsidRDefault="00FE07A9" w:rsidP="00E308D1">
      <w:pPr>
        <w:pStyle w:val="Heading2"/>
      </w:pPr>
      <w:r w:rsidRPr="006B57AB">
        <w:t>Undergraduate</w:t>
      </w:r>
      <w:r w:rsidR="00E308D1">
        <w:t xml:space="preserve"> courses</w:t>
      </w:r>
    </w:p>
    <w:p w14:paraId="12B6A898" w14:textId="77777777" w:rsidR="00C2270B" w:rsidRPr="006B57AB" w:rsidRDefault="00C2270B" w:rsidP="00FE07A9">
      <w:pPr>
        <w:ind w:left="720"/>
        <w:rPr>
          <w:rFonts w:ascii="Segoe UI" w:hAnsi="Segoe UI" w:cs="Segoe UI"/>
          <w:sz w:val="22"/>
          <w:szCs w:val="22"/>
        </w:rPr>
      </w:pPr>
      <w:r w:rsidRPr="006B57AB">
        <w:rPr>
          <w:rFonts w:ascii="Segoe UI" w:hAnsi="Segoe UI" w:cs="Segoe UI"/>
          <w:sz w:val="22"/>
          <w:szCs w:val="22"/>
        </w:rPr>
        <w:t>Sociology of Gender.  Department of Sociology, University of</w:t>
      </w:r>
      <w:r w:rsidR="00FE07A9" w:rsidRPr="006B57AB">
        <w:rPr>
          <w:rFonts w:ascii="Segoe UI" w:hAnsi="Segoe UI" w:cs="Segoe UI"/>
          <w:sz w:val="22"/>
          <w:szCs w:val="22"/>
        </w:rPr>
        <w:t xml:space="preserve"> Wisconsin-Madison. </w:t>
      </w:r>
      <w:r w:rsidR="00833C3F" w:rsidRPr="006B57AB">
        <w:rPr>
          <w:rFonts w:ascii="Segoe UI" w:hAnsi="Segoe UI" w:cs="Segoe UI"/>
          <w:sz w:val="22"/>
          <w:szCs w:val="22"/>
        </w:rPr>
        <w:t>Summer, 2002.</w:t>
      </w:r>
    </w:p>
    <w:p w14:paraId="046E87CB" w14:textId="77777777" w:rsidR="00C2270B" w:rsidRPr="006B57AB" w:rsidRDefault="00C2270B" w:rsidP="00FE07A9">
      <w:pPr>
        <w:ind w:left="720"/>
        <w:rPr>
          <w:rFonts w:ascii="Segoe UI" w:hAnsi="Segoe UI" w:cs="Segoe UI"/>
          <w:sz w:val="22"/>
          <w:szCs w:val="22"/>
        </w:rPr>
      </w:pPr>
      <w:r w:rsidRPr="006B57AB">
        <w:rPr>
          <w:rFonts w:ascii="Segoe UI" w:hAnsi="Segoe UI" w:cs="Segoe UI"/>
          <w:sz w:val="22"/>
          <w:szCs w:val="22"/>
        </w:rPr>
        <w:t xml:space="preserve">Social Stratification.  Department of Sociology, Ohio State University.  </w:t>
      </w:r>
      <w:r w:rsidR="001436FE" w:rsidRPr="006B57AB">
        <w:rPr>
          <w:rFonts w:ascii="Segoe UI" w:hAnsi="Segoe UI" w:cs="Segoe UI"/>
          <w:sz w:val="22"/>
          <w:szCs w:val="22"/>
        </w:rPr>
        <w:t>2003-2012</w:t>
      </w:r>
      <w:r w:rsidRPr="006B57AB">
        <w:rPr>
          <w:rFonts w:ascii="Segoe UI" w:hAnsi="Segoe UI" w:cs="Segoe UI"/>
          <w:sz w:val="22"/>
          <w:szCs w:val="22"/>
        </w:rPr>
        <w:t>.</w:t>
      </w:r>
      <w:r w:rsidR="0016311F" w:rsidRPr="006B57AB">
        <w:rPr>
          <w:rFonts w:ascii="Segoe UI" w:hAnsi="Segoe UI" w:cs="Segoe UI"/>
          <w:sz w:val="22"/>
          <w:szCs w:val="22"/>
        </w:rPr>
        <w:t xml:space="preserve"> Hon</w:t>
      </w:r>
      <w:r w:rsidR="00231C40" w:rsidRPr="006B57AB">
        <w:rPr>
          <w:rFonts w:ascii="Segoe UI" w:hAnsi="Segoe UI" w:cs="Segoe UI"/>
          <w:sz w:val="22"/>
          <w:szCs w:val="22"/>
        </w:rPr>
        <w:t>ors version Winter Quarter</w:t>
      </w:r>
      <w:r w:rsidR="000F07B3" w:rsidRPr="006B57AB">
        <w:rPr>
          <w:rFonts w:ascii="Segoe UI" w:hAnsi="Segoe UI" w:cs="Segoe UI"/>
          <w:sz w:val="22"/>
          <w:szCs w:val="22"/>
        </w:rPr>
        <w:t xml:space="preserve"> 2008</w:t>
      </w:r>
      <w:r w:rsidR="00F8226F" w:rsidRPr="006B57AB">
        <w:rPr>
          <w:rFonts w:ascii="Segoe UI" w:hAnsi="Segoe UI" w:cs="Segoe UI"/>
          <w:sz w:val="22"/>
          <w:szCs w:val="22"/>
        </w:rPr>
        <w:t>-2011</w:t>
      </w:r>
      <w:r w:rsidR="00231C40" w:rsidRPr="006B57AB">
        <w:rPr>
          <w:rFonts w:ascii="Segoe UI" w:hAnsi="Segoe UI" w:cs="Segoe UI"/>
          <w:sz w:val="22"/>
          <w:szCs w:val="22"/>
        </w:rPr>
        <w:t>.</w:t>
      </w:r>
    </w:p>
    <w:p w14:paraId="1F5C2F8B" w14:textId="07E0AA4F" w:rsidR="00C2270B" w:rsidRPr="006B57AB" w:rsidRDefault="00C2270B" w:rsidP="00FE07A9">
      <w:pPr>
        <w:ind w:left="720"/>
        <w:rPr>
          <w:rFonts w:ascii="Segoe UI" w:hAnsi="Segoe UI" w:cs="Segoe UI"/>
          <w:sz w:val="22"/>
          <w:szCs w:val="22"/>
        </w:rPr>
      </w:pPr>
      <w:r w:rsidRPr="006B57AB">
        <w:rPr>
          <w:rFonts w:ascii="Segoe UI" w:hAnsi="Segoe UI" w:cs="Segoe UI"/>
          <w:sz w:val="22"/>
          <w:szCs w:val="22"/>
        </w:rPr>
        <w:t>Honors Introduction to Sociology.  Department of Sociology, Ohio State University.  Spring Quarter</w:t>
      </w:r>
      <w:r w:rsidR="00CF2900" w:rsidRPr="006B57AB">
        <w:rPr>
          <w:rFonts w:ascii="Segoe UI" w:hAnsi="Segoe UI" w:cs="Segoe UI"/>
          <w:sz w:val="22"/>
          <w:szCs w:val="22"/>
        </w:rPr>
        <w:t>s</w:t>
      </w:r>
      <w:r w:rsidRPr="006B57AB">
        <w:rPr>
          <w:rFonts w:ascii="Segoe UI" w:hAnsi="Segoe UI" w:cs="Segoe UI"/>
          <w:sz w:val="22"/>
          <w:szCs w:val="22"/>
        </w:rPr>
        <w:t xml:space="preserve"> 2005</w:t>
      </w:r>
      <w:r w:rsidR="00CF2900" w:rsidRPr="006B57AB">
        <w:rPr>
          <w:rFonts w:ascii="Segoe UI" w:hAnsi="Segoe UI" w:cs="Segoe UI"/>
          <w:sz w:val="22"/>
          <w:szCs w:val="22"/>
        </w:rPr>
        <w:t>-2006</w:t>
      </w:r>
      <w:r w:rsidR="000F07B3" w:rsidRPr="006B57AB">
        <w:rPr>
          <w:rFonts w:ascii="Segoe UI" w:hAnsi="Segoe UI" w:cs="Segoe UI"/>
          <w:sz w:val="22"/>
          <w:szCs w:val="22"/>
        </w:rPr>
        <w:t xml:space="preserve">, </w:t>
      </w:r>
      <w:r w:rsidR="00231C40" w:rsidRPr="006B57AB">
        <w:rPr>
          <w:rFonts w:ascii="Segoe UI" w:hAnsi="Segoe UI" w:cs="Segoe UI"/>
          <w:sz w:val="22"/>
          <w:szCs w:val="22"/>
        </w:rPr>
        <w:t>2009</w:t>
      </w:r>
      <w:r w:rsidR="000F07B3" w:rsidRPr="006B57AB">
        <w:rPr>
          <w:rFonts w:ascii="Segoe UI" w:hAnsi="Segoe UI" w:cs="Segoe UI"/>
          <w:sz w:val="22"/>
          <w:szCs w:val="22"/>
        </w:rPr>
        <w:t>, and 2010</w:t>
      </w:r>
      <w:r w:rsidR="00E03F19" w:rsidRPr="006B57AB">
        <w:rPr>
          <w:rFonts w:ascii="Segoe UI" w:hAnsi="Segoe UI" w:cs="Segoe UI"/>
          <w:sz w:val="22"/>
          <w:szCs w:val="22"/>
        </w:rPr>
        <w:t>, Winter Quarter 2011</w:t>
      </w:r>
      <w:r w:rsidR="001436FE" w:rsidRPr="006B57AB">
        <w:rPr>
          <w:rFonts w:ascii="Segoe UI" w:hAnsi="Segoe UI" w:cs="Segoe UI"/>
          <w:sz w:val="22"/>
          <w:szCs w:val="22"/>
        </w:rPr>
        <w:t>, Spring Quarter 2012</w:t>
      </w:r>
      <w:r w:rsidR="00CF01FE" w:rsidRPr="006B57AB">
        <w:rPr>
          <w:rFonts w:ascii="Segoe UI" w:hAnsi="Segoe UI" w:cs="Segoe UI"/>
          <w:sz w:val="22"/>
          <w:szCs w:val="22"/>
        </w:rPr>
        <w:t>, Autumn and Spring semesters 2012-2014</w:t>
      </w:r>
      <w:r w:rsidR="001436FE" w:rsidRPr="006B57AB">
        <w:rPr>
          <w:rFonts w:ascii="Segoe UI" w:hAnsi="Segoe UI" w:cs="Segoe UI"/>
          <w:sz w:val="22"/>
          <w:szCs w:val="22"/>
        </w:rPr>
        <w:t>.</w:t>
      </w:r>
    </w:p>
    <w:p w14:paraId="50F23C11" w14:textId="18714A3A" w:rsidR="00497579" w:rsidRPr="006B57AB" w:rsidRDefault="00497579" w:rsidP="00FE07A9">
      <w:pPr>
        <w:ind w:left="720"/>
        <w:rPr>
          <w:rFonts w:ascii="Segoe UI" w:hAnsi="Segoe UI" w:cs="Segoe UI"/>
          <w:sz w:val="22"/>
          <w:szCs w:val="22"/>
        </w:rPr>
      </w:pPr>
      <w:r w:rsidRPr="006B57AB">
        <w:rPr>
          <w:rFonts w:ascii="Segoe UI" w:hAnsi="Segoe UI" w:cs="Segoe UI"/>
          <w:sz w:val="22"/>
          <w:szCs w:val="22"/>
        </w:rPr>
        <w:t>Advanced Social Inequality, 2020-2023.</w:t>
      </w:r>
    </w:p>
    <w:p w14:paraId="336C26DE" w14:textId="3840DA63" w:rsidR="00FE07A9" w:rsidRPr="006B57AB" w:rsidRDefault="00FE07A9" w:rsidP="00E308D1">
      <w:pPr>
        <w:pStyle w:val="Heading2"/>
      </w:pPr>
      <w:r w:rsidRPr="006B57AB">
        <w:t>Graduate</w:t>
      </w:r>
      <w:r w:rsidR="00E308D1">
        <w:t xml:space="preserve"> courses </w:t>
      </w:r>
    </w:p>
    <w:p w14:paraId="1BBE3810" w14:textId="77777777" w:rsidR="0052070B" w:rsidRPr="006B57AB" w:rsidRDefault="0052070B" w:rsidP="0052070B">
      <w:pPr>
        <w:ind w:left="720"/>
        <w:rPr>
          <w:rFonts w:ascii="Segoe UI" w:hAnsi="Segoe UI" w:cs="Segoe UI"/>
          <w:sz w:val="22"/>
          <w:szCs w:val="22"/>
        </w:rPr>
      </w:pPr>
      <w:r w:rsidRPr="006B57AB">
        <w:rPr>
          <w:rFonts w:ascii="Segoe UI" w:hAnsi="Segoe UI" w:cs="Segoe UI"/>
          <w:sz w:val="22"/>
          <w:szCs w:val="22"/>
        </w:rPr>
        <w:t>Social Stratification.  Department of Sociology, Ohio State University.  Winter Quarter, 2007, 2009, 2012, Autumn 2013, 2015, 2017-2025.</w:t>
      </w:r>
    </w:p>
    <w:p w14:paraId="1C7FC2C8" w14:textId="77777777" w:rsidR="00D97168" w:rsidRPr="006B57AB" w:rsidRDefault="00D97168" w:rsidP="00333179">
      <w:pPr>
        <w:ind w:left="720"/>
        <w:rPr>
          <w:rFonts w:ascii="Segoe UI" w:hAnsi="Segoe UI" w:cs="Segoe UI"/>
          <w:sz w:val="22"/>
          <w:szCs w:val="22"/>
        </w:rPr>
      </w:pPr>
      <w:r w:rsidRPr="006B57AB">
        <w:rPr>
          <w:rFonts w:ascii="Segoe UI" w:hAnsi="Segoe UI" w:cs="Segoe UI"/>
          <w:sz w:val="22"/>
          <w:szCs w:val="22"/>
        </w:rPr>
        <w:t>Sociology Proseminar, 2015-2018</w:t>
      </w:r>
    </w:p>
    <w:p w14:paraId="0D0C6864" w14:textId="77777777" w:rsidR="0052070B" w:rsidRPr="006B57AB" w:rsidRDefault="0052070B" w:rsidP="0052070B">
      <w:pPr>
        <w:ind w:left="720"/>
        <w:rPr>
          <w:rFonts w:ascii="Segoe UI" w:hAnsi="Segoe UI" w:cs="Segoe UI"/>
          <w:sz w:val="22"/>
          <w:szCs w:val="22"/>
        </w:rPr>
      </w:pPr>
      <w:r w:rsidRPr="006B57AB">
        <w:rPr>
          <w:rFonts w:ascii="Segoe UI" w:hAnsi="Segoe UI" w:cs="Segoe UI"/>
          <w:sz w:val="22"/>
          <w:szCs w:val="22"/>
        </w:rPr>
        <w:t>Advanced Topics in Stratification.  Department of Sociology, Ohio State University.  Winter Quarter, 2010.</w:t>
      </w:r>
    </w:p>
    <w:p w14:paraId="2C74DBA2" w14:textId="77777777" w:rsidR="0052070B" w:rsidRPr="006B57AB" w:rsidRDefault="0052070B" w:rsidP="0052070B">
      <w:pPr>
        <w:ind w:left="720"/>
        <w:rPr>
          <w:rFonts w:ascii="Segoe UI" w:hAnsi="Segoe UI" w:cs="Segoe UI"/>
          <w:sz w:val="22"/>
          <w:szCs w:val="22"/>
        </w:rPr>
      </w:pPr>
      <w:r w:rsidRPr="006B57AB">
        <w:rPr>
          <w:rFonts w:ascii="Segoe UI" w:hAnsi="Segoe UI" w:cs="Segoe UI"/>
          <w:sz w:val="22"/>
          <w:szCs w:val="22"/>
        </w:rPr>
        <w:t>Sociology of Consumption.  Department of Sociology, Ohio State University.  Spring Quarter 2006.</w:t>
      </w:r>
    </w:p>
    <w:p w14:paraId="6C60309F" w14:textId="77777777" w:rsidR="00FE07A9" w:rsidRPr="006B57AB" w:rsidRDefault="00FE07A9" w:rsidP="00FE07A9">
      <w:pPr>
        <w:rPr>
          <w:rFonts w:ascii="Segoe UI" w:hAnsi="Segoe UI" w:cs="Segoe UI"/>
          <w:sz w:val="22"/>
          <w:szCs w:val="22"/>
        </w:rPr>
      </w:pPr>
    </w:p>
    <w:p w14:paraId="25BDC567" w14:textId="3AD370EB" w:rsidR="007F60F4" w:rsidRPr="006B57AB" w:rsidRDefault="00CE6759" w:rsidP="007E1627">
      <w:pPr>
        <w:pStyle w:val="Heading1"/>
      </w:pPr>
      <w:r w:rsidRPr="006B57AB">
        <w:t>M</w:t>
      </w:r>
      <w:r w:rsidR="00CF1D33" w:rsidRPr="006B57AB">
        <w:t>entoring</w:t>
      </w:r>
    </w:p>
    <w:p w14:paraId="784B2035" w14:textId="2B44772D" w:rsidR="007F60F4" w:rsidRPr="006B57AB" w:rsidRDefault="007F60F4" w:rsidP="00377EBA">
      <w:pPr>
        <w:pStyle w:val="Heading2"/>
      </w:pPr>
      <w:r w:rsidRPr="006B57AB">
        <w:t>Postdoctoral Scholars:</w:t>
      </w:r>
    </w:p>
    <w:p w14:paraId="65982D65" w14:textId="0C32121D" w:rsidR="007F60F4" w:rsidRDefault="007F60F4" w:rsidP="004D2258">
      <w:pPr>
        <w:spacing w:afterLines="40" w:after="96"/>
        <w:ind w:left="1440" w:hanging="1440"/>
        <w:rPr>
          <w:rFonts w:ascii="Segoe UI" w:hAnsi="Segoe UI" w:cs="Segoe UI"/>
          <w:sz w:val="22"/>
          <w:szCs w:val="22"/>
        </w:rPr>
      </w:pPr>
      <w:r w:rsidRPr="006B57AB">
        <w:rPr>
          <w:rFonts w:ascii="Segoe UI" w:hAnsi="Segoe UI" w:cs="Segoe UI"/>
          <w:sz w:val="22"/>
          <w:szCs w:val="22"/>
        </w:rPr>
        <w:tab/>
        <w:t>Trisha Chanda, University of Wisconsin Institute for Research on Poverty and NICHD grant, 2023-</w:t>
      </w:r>
      <w:r w:rsidR="004D2258">
        <w:rPr>
          <w:rFonts w:ascii="Segoe UI" w:hAnsi="Segoe UI" w:cs="Segoe UI"/>
          <w:sz w:val="22"/>
          <w:szCs w:val="22"/>
        </w:rPr>
        <w:t>present.</w:t>
      </w:r>
    </w:p>
    <w:p w14:paraId="24954BBE" w14:textId="756D6ED6" w:rsidR="004D2258" w:rsidRPr="006B57AB" w:rsidRDefault="004D2258" w:rsidP="004D2258">
      <w:pPr>
        <w:spacing w:afterLines="40" w:after="96"/>
        <w:ind w:left="1440"/>
        <w:rPr>
          <w:rFonts w:ascii="Segoe UI" w:hAnsi="Segoe UI" w:cs="Segoe UI"/>
          <w:sz w:val="22"/>
          <w:szCs w:val="22"/>
        </w:rPr>
      </w:pPr>
      <w:r>
        <w:rPr>
          <w:rFonts w:ascii="Segoe UI" w:hAnsi="Segoe UI" w:cs="Segoe UI"/>
          <w:sz w:val="22"/>
          <w:szCs w:val="22"/>
        </w:rPr>
        <w:lastRenderedPageBreak/>
        <w:t>Alec Rhodes</w:t>
      </w:r>
      <w:r w:rsidRPr="006B57AB">
        <w:rPr>
          <w:rFonts w:ascii="Segoe UI" w:hAnsi="Segoe UI" w:cs="Segoe UI"/>
          <w:sz w:val="22"/>
          <w:szCs w:val="22"/>
        </w:rPr>
        <w:t>, University of Wisconsin Institute for Research on Poverty and NICHD grant, 2023-202</w:t>
      </w:r>
      <w:r>
        <w:rPr>
          <w:rFonts w:ascii="Segoe UI" w:hAnsi="Segoe UI" w:cs="Segoe UI"/>
          <w:sz w:val="22"/>
          <w:szCs w:val="22"/>
        </w:rPr>
        <w:t>5</w:t>
      </w:r>
      <w:r w:rsidRPr="006B57AB">
        <w:rPr>
          <w:rFonts w:ascii="Segoe UI" w:hAnsi="Segoe UI" w:cs="Segoe UI"/>
          <w:sz w:val="22"/>
          <w:szCs w:val="22"/>
        </w:rPr>
        <w:t>.</w:t>
      </w:r>
    </w:p>
    <w:p w14:paraId="3EC43608" w14:textId="2D10ACF2" w:rsidR="00B74182" w:rsidRPr="006B57AB" w:rsidRDefault="00B74182" w:rsidP="004D2258">
      <w:pPr>
        <w:spacing w:afterLines="40" w:after="96"/>
        <w:ind w:left="1440" w:hanging="1440"/>
        <w:rPr>
          <w:rFonts w:ascii="Segoe UI" w:hAnsi="Segoe UI" w:cs="Segoe UI"/>
          <w:sz w:val="22"/>
          <w:szCs w:val="22"/>
        </w:rPr>
      </w:pPr>
      <w:r w:rsidRPr="006B57AB">
        <w:rPr>
          <w:rFonts w:ascii="Segoe UI" w:hAnsi="Segoe UI" w:cs="Segoe UI"/>
          <w:sz w:val="22"/>
          <w:szCs w:val="22"/>
        </w:rPr>
        <w:tab/>
        <w:t>Cassi Pittman</w:t>
      </w:r>
      <w:r w:rsidR="002752AA">
        <w:rPr>
          <w:rFonts w:ascii="Segoe UI" w:hAnsi="Segoe UI" w:cs="Segoe UI"/>
          <w:sz w:val="22"/>
          <w:szCs w:val="22"/>
        </w:rPr>
        <w:t>,</w:t>
      </w:r>
      <w:r w:rsidR="002752AA" w:rsidRPr="002752AA">
        <w:rPr>
          <w:rFonts w:ascii="Segoe UI" w:hAnsi="Segoe UI" w:cs="Segoe UI"/>
          <w:sz w:val="22"/>
          <w:szCs w:val="22"/>
        </w:rPr>
        <w:t xml:space="preserve"> Social and Behavioral Sciences Diversity Postdoctoral Fellow</w:t>
      </w:r>
      <w:r w:rsidR="004D2258">
        <w:rPr>
          <w:rFonts w:ascii="Segoe UI" w:hAnsi="Segoe UI" w:cs="Segoe UI"/>
          <w:sz w:val="22"/>
          <w:szCs w:val="22"/>
        </w:rPr>
        <w:t>,</w:t>
      </w:r>
      <w:r w:rsidR="002752AA">
        <w:rPr>
          <w:rFonts w:ascii="Segoe UI" w:hAnsi="Segoe UI" w:cs="Segoe UI"/>
          <w:sz w:val="22"/>
          <w:szCs w:val="22"/>
        </w:rPr>
        <w:t xml:space="preserve"> </w:t>
      </w:r>
      <w:r w:rsidR="002752AA" w:rsidRPr="002752AA">
        <w:rPr>
          <w:rFonts w:ascii="Segoe UI" w:hAnsi="Segoe UI" w:cs="Segoe UI"/>
          <w:sz w:val="22"/>
          <w:szCs w:val="22"/>
        </w:rPr>
        <w:t>2012- 2014</w:t>
      </w:r>
      <w:r w:rsidR="004D2258">
        <w:rPr>
          <w:rFonts w:ascii="Segoe UI" w:hAnsi="Segoe UI" w:cs="Segoe UI"/>
          <w:sz w:val="22"/>
          <w:szCs w:val="22"/>
        </w:rPr>
        <w:t>.</w:t>
      </w:r>
    </w:p>
    <w:p w14:paraId="56C2EB2F" w14:textId="77777777" w:rsidR="007F60F4" w:rsidRPr="006B57AB" w:rsidRDefault="007F60F4" w:rsidP="004338FD">
      <w:pPr>
        <w:ind w:left="1440" w:hanging="1440"/>
        <w:rPr>
          <w:rFonts w:ascii="Segoe UI" w:hAnsi="Segoe UI" w:cs="Segoe UI"/>
          <w:sz w:val="22"/>
          <w:szCs w:val="22"/>
        </w:rPr>
      </w:pPr>
    </w:p>
    <w:p w14:paraId="0213EAE1" w14:textId="751F8F21" w:rsidR="004C2222" w:rsidRPr="006B57AB" w:rsidRDefault="004338FD" w:rsidP="00377EBA">
      <w:pPr>
        <w:pStyle w:val="Heading2"/>
      </w:pPr>
      <w:r w:rsidRPr="006B57AB">
        <w:t>Dissertation</w:t>
      </w:r>
      <w:r w:rsidR="00F64E2A" w:rsidRPr="006B57AB">
        <w:t xml:space="preserve"> Chair:</w:t>
      </w:r>
      <w:r w:rsidRPr="006B57AB">
        <w:tab/>
      </w:r>
    </w:p>
    <w:p w14:paraId="5C562BFE" w14:textId="4621ADD6" w:rsidR="001657F4" w:rsidRPr="006B57AB" w:rsidRDefault="001657F4" w:rsidP="006E1A2D">
      <w:pPr>
        <w:pBdr>
          <w:top w:val="single" w:sz="6" w:space="0" w:color="FFFFFF"/>
          <w:left w:val="single" w:sz="6" w:space="0" w:color="FFFFFF"/>
          <w:bottom w:val="single" w:sz="6" w:space="0" w:color="FFFFFF"/>
          <w:right w:val="single" w:sz="6" w:space="0" w:color="FFFFFF"/>
        </w:pBdr>
        <w:spacing w:afterLines="40" w:after="96"/>
        <w:ind w:left="1440"/>
        <w:rPr>
          <w:rFonts w:ascii="Segoe UI" w:hAnsi="Segoe UI" w:cs="Segoe UI"/>
          <w:sz w:val="22"/>
          <w:szCs w:val="22"/>
          <w:lang w:val="fr-FR"/>
        </w:rPr>
      </w:pPr>
      <w:proofErr w:type="spellStart"/>
      <w:r w:rsidRPr="006B57AB">
        <w:rPr>
          <w:rFonts w:ascii="Segoe UI" w:hAnsi="Segoe UI" w:cs="Segoe UI"/>
          <w:sz w:val="22"/>
          <w:szCs w:val="22"/>
          <w:lang w:val="fr-FR"/>
        </w:rPr>
        <w:t>Xueqian</w:t>
      </w:r>
      <w:proofErr w:type="spellEnd"/>
      <w:r w:rsidRPr="006B57AB">
        <w:rPr>
          <w:rFonts w:ascii="Segoe UI" w:hAnsi="Segoe UI" w:cs="Segoe UI"/>
          <w:sz w:val="22"/>
          <w:szCs w:val="22"/>
          <w:lang w:val="fr-FR"/>
        </w:rPr>
        <w:t xml:space="preserve"> (Chelsea) Chen (</w:t>
      </w:r>
      <w:proofErr w:type="spellStart"/>
      <w:r w:rsidRPr="006B57AB">
        <w:rPr>
          <w:rFonts w:ascii="Segoe UI" w:hAnsi="Segoe UI" w:cs="Segoe UI"/>
          <w:sz w:val="22"/>
          <w:szCs w:val="22"/>
          <w:lang w:val="fr-FR"/>
        </w:rPr>
        <w:t>co</w:t>
      </w:r>
      <w:proofErr w:type="spellEnd"/>
      <w:r w:rsidRPr="006B57AB">
        <w:rPr>
          <w:rFonts w:ascii="Segoe UI" w:hAnsi="Segoe UI" w:cs="Segoe UI"/>
          <w:sz w:val="22"/>
          <w:szCs w:val="22"/>
          <w:lang w:val="fr-FR"/>
        </w:rPr>
        <w:t xml:space="preserve">-chair) (PhD </w:t>
      </w:r>
      <w:proofErr w:type="spellStart"/>
      <w:r w:rsidRPr="006B57AB">
        <w:rPr>
          <w:rFonts w:ascii="Segoe UI" w:hAnsi="Segoe UI" w:cs="Segoe UI"/>
          <w:sz w:val="22"/>
          <w:szCs w:val="22"/>
          <w:lang w:val="fr-FR"/>
        </w:rPr>
        <w:t>expected</w:t>
      </w:r>
      <w:proofErr w:type="spellEnd"/>
      <w:r w:rsidRPr="006B57AB">
        <w:rPr>
          <w:rFonts w:ascii="Segoe UI" w:hAnsi="Segoe UI" w:cs="Segoe UI"/>
          <w:sz w:val="22"/>
          <w:szCs w:val="22"/>
          <w:lang w:val="fr-FR"/>
        </w:rPr>
        <w:t xml:space="preserve"> 2028)</w:t>
      </w:r>
    </w:p>
    <w:p w14:paraId="3FA9F893" w14:textId="418548DF" w:rsidR="001657F4" w:rsidRPr="006B57AB" w:rsidRDefault="001657F4" w:rsidP="006E1A2D">
      <w:pPr>
        <w:pBdr>
          <w:top w:val="single" w:sz="6" w:space="0" w:color="FFFFFF"/>
          <w:left w:val="single" w:sz="6" w:space="0" w:color="FFFFFF"/>
          <w:bottom w:val="single" w:sz="6" w:space="0" w:color="FFFFFF"/>
          <w:right w:val="single" w:sz="6" w:space="0" w:color="FFFFFF"/>
        </w:pBdr>
        <w:spacing w:afterLines="40" w:after="96"/>
        <w:ind w:left="1440"/>
        <w:rPr>
          <w:rFonts w:ascii="Segoe UI" w:hAnsi="Segoe UI" w:cs="Segoe UI"/>
          <w:sz w:val="22"/>
          <w:szCs w:val="22"/>
          <w:lang w:val="fr-FR"/>
        </w:rPr>
      </w:pPr>
      <w:r w:rsidRPr="006B57AB">
        <w:rPr>
          <w:rFonts w:ascii="Segoe UI" w:hAnsi="Segoe UI" w:cs="Segoe UI"/>
          <w:sz w:val="22"/>
          <w:szCs w:val="22"/>
          <w:lang w:val="fr-FR"/>
        </w:rPr>
        <w:t xml:space="preserve">Madeline Yu Carrola (chair) (PhD </w:t>
      </w:r>
      <w:proofErr w:type="spellStart"/>
      <w:r w:rsidRPr="006B57AB">
        <w:rPr>
          <w:rFonts w:ascii="Segoe UI" w:hAnsi="Segoe UI" w:cs="Segoe UI"/>
          <w:sz w:val="22"/>
          <w:szCs w:val="22"/>
          <w:lang w:val="fr-FR"/>
        </w:rPr>
        <w:t>expected</w:t>
      </w:r>
      <w:proofErr w:type="spellEnd"/>
      <w:r w:rsidRPr="006B57AB">
        <w:rPr>
          <w:rFonts w:ascii="Segoe UI" w:hAnsi="Segoe UI" w:cs="Segoe UI"/>
          <w:sz w:val="22"/>
          <w:szCs w:val="22"/>
          <w:lang w:val="fr-FR"/>
        </w:rPr>
        <w:t xml:space="preserve"> 2028)</w:t>
      </w:r>
    </w:p>
    <w:p w14:paraId="42A9DE2F" w14:textId="07B4AAE7" w:rsidR="00263BE7" w:rsidRPr="006B57AB" w:rsidRDefault="00263BE7" w:rsidP="006E1A2D">
      <w:pPr>
        <w:pBdr>
          <w:top w:val="single" w:sz="6" w:space="0" w:color="FFFFFF"/>
          <w:left w:val="single" w:sz="6" w:space="0" w:color="FFFFFF"/>
          <w:bottom w:val="single" w:sz="6" w:space="0" w:color="FFFFFF"/>
          <w:right w:val="single" w:sz="6" w:space="0" w:color="FFFFFF"/>
        </w:pBdr>
        <w:spacing w:afterLines="40" w:after="96"/>
        <w:ind w:left="1440"/>
        <w:rPr>
          <w:rFonts w:ascii="Segoe UI" w:hAnsi="Segoe UI" w:cs="Segoe UI"/>
          <w:sz w:val="22"/>
          <w:szCs w:val="22"/>
          <w:lang w:val="fr-FR"/>
        </w:rPr>
      </w:pPr>
      <w:r w:rsidRPr="006B57AB">
        <w:rPr>
          <w:rFonts w:ascii="Segoe UI" w:hAnsi="Segoe UI" w:cs="Segoe UI"/>
          <w:sz w:val="22"/>
          <w:szCs w:val="22"/>
          <w:lang w:val="fr-FR"/>
        </w:rPr>
        <w:t xml:space="preserve">Ian Harwood (chair) (PhD </w:t>
      </w:r>
      <w:proofErr w:type="spellStart"/>
      <w:r w:rsidRPr="006B57AB">
        <w:rPr>
          <w:rFonts w:ascii="Segoe UI" w:hAnsi="Segoe UI" w:cs="Segoe UI"/>
          <w:sz w:val="22"/>
          <w:szCs w:val="22"/>
          <w:lang w:val="fr-FR"/>
        </w:rPr>
        <w:t>expected</w:t>
      </w:r>
      <w:proofErr w:type="spellEnd"/>
      <w:r w:rsidRPr="006B57AB">
        <w:rPr>
          <w:rFonts w:ascii="Segoe UI" w:hAnsi="Segoe UI" w:cs="Segoe UI"/>
          <w:sz w:val="22"/>
          <w:szCs w:val="22"/>
          <w:lang w:val="fr-FR"/>
        </w:rPr>
        <w:t xml:space="preserve"> 2026)</w:t>
      </w:r>
    </w:p>
    <w:p w14:paraId="46D65F20" w14:textId="0CA980B5" w:rsidR="006E1A2D" w:rsidRPr="006B57AB" w:rsidRDefault="007F4EF4" w:rsidP="006E1A2D">
      <w:pPr>
        <w:pBdr>
          <w:top w:val="single" w:sz="6" w:space="0" w:color="FFFFFF"/>
          <w:left w:val="single" w:sz="6" w:space="0" w:color="FFFFFF"/>
          <w:bottom w:val="single" w:sz="6" w:space="0" w:color="FFFFFF"/>
          <w:right w:val="single" w:sz="6" w:space="0" w:color="FFFFFF"/>
        </w:pBdr>
        <w:spacing w:afterLines="40" w:after="96"/>
        <w:ind w:left="1440"/>
        <w:rPr>
          <w:rFonts w:ascii="Segoe UI" w:hAnsi="Segoe UI" w:cs="Segoe UI"/>
          <w:sz w:val="22"/>
          <w:szCs w:val="22"/>
          <w:lang w:val="fr-FR"/>
        </w:rPr>
      </w:pPr>
      <w:r w:rsidRPr="006B57AB">
        <w:rPr>
          <w:rFonts w:ascii="Segoe UI" w:hAnsi="Segoe UI" w:cs="Segoe UI"/>
          <w:sz w:val="22"/>
          <w:szCs w:val="22"/>
          <w:lang w:val="fr-FR"/>
        </w:rPr>
        <w:t>Victoria Coan (chair)</w:t>
      </w:r>
      <w:r w:rsidR="006E1A2D" w:rsidRPr="006B57AB">
        <w:rPr>
          <w:rFonts w:ascii="Segoe UI" w:hAnsi="Segoe UI" w:cs="Segoe UI"/>
          <w:sz w:val="22"/>
          <w:szCs w:val="22"/>
          <w:lang w:val="fr-FR"/>
        </w:rPr>
        <w:t xml:space="preserve"> </w:t>
      </w:r>
      <w:r w:rsidR="00747051" w:rsidRPr="006B57AB">
        <w:rPr>
          <w:rFonts w:ascii="Segoe UI" w:hAnsi="Segoe UI" w:cs="Segoe UI"/>
          <w:sz w:val="22"/>
          <w:szCs w:val="22"/>
          <w:lang w:val="fr-FR"/>
        </w:rPr>
        <w:t xml:space="preserve">(Current </w:t>
      </w:r>
      <w:proofErr w:type="gramStart"/>
      <w:r w:rsidR="00747051" w:rsidRPr="006B57AB">
        <w:rPr>
          <w:rFonts w:ascii="Segoe UI" w:hAnsi="Segoe UI" w:cs="Segoe UI"/>
          <w:sz w:val="22"/>
          <w:szCs w:val="22"/>
          <w:lang w:val="fr-FR"/>
        </w:rPr>
        <w:t>position:</w:t>
      </w:r>
      <w:proofErr w:type="gramEnd"/>
      <w:r w:rsidR="00747051" w:rsidRPr="006B57AB">
        <w:rPr>
          <w:rFonts w:ascii="Segoe UI" w:hAnsi="Segoe UI" w:cs="Segoe UI"/>
          <w:sz w:val="22"/>
          <w:szCs w:val="22"/>
          <w:lang w:val="fr-FR"/>
        </w:rPr>
        <w:t xml:space="preserve"> </w:t>
      </w:r>
      <w:r w:rsidR="002752AA">
        <w:rPr>
          <w:rFonts w:ascii="Segoe UI" w:hAnsi="Segoe UI" w:cs="Segoe UI"/>
          <w:sz w:val="22"/>
          <w:szCs w:val="22"/>
          <w:lang w:val="fr-FR"/>
        </w:rPr>
        <w:t>Research Manager for the National Partnership for Women and Families</w:t>
      </w:r>
      <w:r w:rsidR="00747051" w:rsidRPr="006B57AB">
        <w:rPr>
          <w:rFonts w:ascii="Segoe UI" w:hAnsi="Segoe UI" w:cs="Segoe UI"/>
          <w:sz w:val="22"/>
          <w:szCs w:val="22"/>
          <w:lang w:val="fr-FR"/>
        </w:rPr>
        <w:t>)</w:t>
      </w:r>
    </w:p>
    <w:p w14:paraId="39AF82F0" w14:textId="38BFA460" w:rsidR="007F4EF4" w:rsidRPr="006B57AB" w:rsidRDefault="007F4EF4" w:rsidP="007F4EF4">
      <w:pPr>
        <w:pBdr>
          <w:top w:val="single" w:sz="6" w:space="0" w:color="FFFFFF"/>
          <w:left w:val="single" w:sz="6" w:space="0" w:color="FFFFFF"/>
          <w:bottom w:val="single" w:sz="6" w:space="0" w:color="FFFFFF"/>
          <w:right w:val="single" w:sz="6" w:space="0" w:color="FFFFFF"/>
        </w:pBdr>
        <w:spacing w:afterLines="40" w:after="96"/>
        <w:ind w:left="1440"/>
        <w:rPr>
          <w:rFonts w:ascii="Segoe UI" w:hAnsi="Segoe UI" w:cs="Segoe UI"/>
          <w:sz w:val="22"/>
          <w:szCs w:val="22"/>
          <w:lang w:val="fr-FR"/>
        </w:rPr>
      </w:pPr>
      <w:r w:rsidRPr="006B57AB">
        <w:rPr>
          <w:rFonts w:ascii="Segoe UI" w:hAnsi="Segoe UI" w:cs="Segoe UI"/>
          <w:sz w:val="22"/>
          <w:szCs w:val="22"/>
          <w:lang w:val="fr-FR"/>
        </w:rPr>
        <w:t>Courtney DeRoche</w:t>
      </w:r>
      <w:r w:rsidR="002E3B73" w:rsidRPr="006B57AB">
        <w:rPr>
          <w:rFonts w:ascii="Segoe UI" w:hAnsi="Segoe UI" w:cs="Segoe UI"/>
          <w:sz w:val="22"/>
          <w:szCs w:val="22"/>
          <w:lang w:val="fr-FR"/>
        </w:rPr>
        <w:t xml:space="preserve"> </w:t>
      </w:r>
      <w:r w:rsidRPr="006B57AB">
        <w:rPr>
          <w:rFonts w:ascii="Segoe UI" w:hAnsi="Segoe UI" w:cs="Segoe UI"/>
          <w:sz w:val="22"/>
          <w:szCs w:val="22"/>
          <w:lang w:val="fr-FR"/>
        </w:rPr>
        <w:t>(</w:t>
      </w:r>
      <w:proofErr w:type="spellStart"/>
      <w:r w:rsidRPr="006B57AB">
        <w:rPr>
          <w:rFonts w:ascii="Segoe UI" w:hAnsi="Segoe UI" w:cs="Segoe UI"/>
          <w:sz w:val="22"/>
          <w:szCs w:val="22"/>
          <w:lang w:val="fr-FR"/>
        </w:rPr>
        <w:t>co</w:t>
      </w:r>
      <w:proofErr w:type="spellEnd"/>
      <w:r w:rsidRPr="006B57AB">
        <w:rPr>
          <w:rFonts w:ascii="Segoe UI" w:hAnsi="Segoe UI" w:cs="Segoe UI"/>
          <w:sz w:val="22"/>
          <w:szCs w:val="22"/>
          <w:lang w:val="fr-FR"/>
        </w:rPr>
        <w:t>-chair)</w:t>
      </w:r>
      <w:r w:rsidR="006E1A2D" w:rsidRPr="006B57AB">
        <w:rPr>
          <w:rFonts w:ascii="Segoe UI" w:hAnsi="Segoe UI" w:cs="Segoe UI"/>
          <w:sz w:val="22"/>
          <w:szCs w:val="22"/>
          <w:lang w:val="fr-FR"/>
        </w:rPr>
        <w:t xml:space="preserve"> (Current </w:t>
      </w:r>
      <w:proofErr w:type="gramStart"/>
      <w:r w:rsidR="006E1A2D" w:rsidRPr="006B57AB">
        <w:rPr>
          <w:rFonts w:ascii="Segoe UI" w:hAnsi="Segoe UI" w:cs="Segoe UI"/>
          <w:sz w:val="22"/>
          <w:szCs w:val="22"/>
          <w:lang w:val="fr-FR"/>
        </w:rPr>
        <w:t>position:</w:t>
      </w:r>
      <w:proofErr w:type="gramEnd"/>
      <w:r w:rsidR="006E1A2D" w:rsidRPr="006B57AB">
        <w:rPr>
          <w:rFonts w:ascii="Segoe UI" w:hAnsi="Segoe UI" w:cs="Segoe UI"/>
          <w:sz w:val="22"/>
          <w:szCs w:val="22"/>
          <w:lang w:val="fr-FR"/>
        </w:rPr>
        <w:t xml:space="preserve"> Postdoctoral Scholar at the College Impact </w:t>
      </w:r>
      <w:proofErr w:type="spellStart"/>
      <w:r w:rsidR="006E1A2D" w:rsidRPr="006B57AB">
        <w:rPr>
          <w:rFonts w:ascii="Segoe UI" w:hAnsi="Segoe UI" w:cs="Segoe UI"/>
          <w:sz w:val="22"/>
          <w:szCs w:val="22"/>
          <w:lang w:val="fr-FR"/>
        </w:rPr>
        <w:t>Laboratory</w:t>
      </w:r>
      <w:proofErr w:type="spellEnd"/>
      <w:r w:rsidR="006E1A2D" w:rsidRPr="006B57AB">
        <w:rPr>
          <w:rFonts w:ascii="Segoe UI" w:hAnsi="Segoe UI" w:cs="Segoe UI"/>
          <w:sz w:val="22"/>
          <w:szCs w:val="22"/>
          <w:lang w:val="fr-FR"/>
        </w:rPr>
        <w:t xml:space="preserve"> at Ohio State </w:t>
      </w:r>
      <w:proofErr w:type="spellStart"/>
      <w:r w:rsidR="006E1A2D" w:rsidRPr="006B57AB">
        <w:rPr>
          <w:rFonts w:ascii="Segoe UI" w:hAnsi="Segoe UI" w:cs="Segoe UI"/>
          <w:sz w:val="22"/>
          <w:szCs w:val="22"/>
          <w:lang w:val="fr-FR"/>
        </w:rPr>
        <w:t>University</w:t>
      </w:r>
      <w:proofErr w:type="spellEnd"/>
      <w:r w:rsidR="006E1A2D" w:rsidRPr="006B57AB">
        <w:rPr>
          <w:rFonts w:ascii="Segoe UI" w:hAnsi="Segoe UI" w:cs="Segoe UI"/>
          <w:sz w:val="22"/>
          <w:szCs w:val="22"/>
          <w:lang w:val="fr-FR"/>
        </w:rPr>
        <w:t>)</w:t>
      </w:r>
    </w:p>
    <w:p w14:paraId="3327BA3E" w14:textId="5508F4EB" w:rsidR="005014FA" w:rsidRPr="006B57AB" w:rsidRDefault="005014FA" w:rsidP="007F4EF4">
      <w:pPr>
        <w:pBdr>
          <w:top w:val="single" w:sz="6" w:space="0" w:color="FFFFFF"/>
          <w:left w:val="single" w:sz="6" w:space="0" w:color="FFFFFF"/>
          <w:bottom w:val="single" w:sz="6" w:space="0" w:color="FFFFFF"/>
          <w:right w:val="single" w:sz="6" w:space="0" w:color="FFFFFF"/>
        </w:pBdr>
        <w:spacing w:afterLines="40" w:after="96"/>
        <w:ind w:left="1440"/>
        <w:rPr>
          <w:rFonts w:ascii="Segoe UI" w:hAnsi="Segoe UI" w:cs="Segoe UI"/>
          <w:sz w:val="22"/>
          <w:szCs w:val="22"/>
          <w:lang w:val="fr-FR"/>
        </w:rPr>
      </w:pPr>
      <w:r w:rsidRPr="006B57AB">
        <w:rPr>
          <w:rFonts w:ascii="Segoe UI" w:hAnsi="Segoe UI" w:cs="Segoe UI"/>
          <w:sz w:val="22"/>
          <w:szCs w:val="22"/>
          <w:lang w:val="fr-FR"/>
        </w:rPr>
        <w:t xml:space="preserve">Alec Rhodes (chair) </w:t>
      </w:r>
      <w:r w:rsidR="007F4EF4" w:rsidRPr="006B57AB">
        <w:rPr>
          <w:rFonts w:ascii="Segoe UI" w:hAnsi="Segoe UI" w:cs="Segoe UI"/>
          <w:sz w:val="22"/>
          <w:szCs w:val="22"/>
          <w:lang w:val="fr-FR"/>
        </w:rPr>
        <w:t xml:space="preserve">(Current </w:t>
      </w:r>
      <w:proofErr w:type="gramStart"/>
      <w:r w:rsidR="007F4EF4" w:rsidRPr="006B57AB">
        <w:rPr>
          <w:rFonts w:ascii="Segoe UI" w:hAnsi="Segoe UI" w:cs="Segoe UI"/>
          <w:sz w:val="22"/>
          <w:szCs w:val="22"/>
          <w:lang w:val="fr-FR"/>
        </w:rPr>
        <w:t>position:</w:t>
      </w:r>
      <w:proofErr w:type="gramEnd"/>
      <w:r w:rsidR="007F4EF4" w:rsidRPr="006B57AB">
        <w:rPr>
          <w:rFonts w:ascii="Segoe UI" w:hAnsi="Segoe UI" w:cs="Segoe UI"/>
          <w:sz w:val="22"/>
          <w:szCs w:val="22"/>
          <w:lang w:val="fr-FR"/>
        </w:rPr>
        <w:t xml:space="preserve"> </w:t>
      </w:r>
      <w:r w:rsidR="00761315" w:rsidRPr="006B57AB">
        <w:rPr>
          <w:rFonts w:ascii="Segoe UI" w:hAnsi="Segoe UI" w:cs="Segoe UI"/>
          <w:sz w:val="22"/>
          <w:szCs w:val="22"/>
          <w:lang w:val="fr-FR"/>
        </w:rPr>
        <w:t xml:space="preserve">Assistant Professor in Sociology, Purdue </w:t>
      </w:r>
      <w:proofErr w:type="spellStart"/>
      <w:r w:rsidR="00761315" w:rsidRPr="006B57AB">
        <w:rPr>
          <w:rFonts w:ascii="Segoe UI" w:hAnsi="Segoe UI" w:cs="Segoe UI"/>
          <w:sz w:val="22"/>
          <w:szCs w:val="22"/>
          <w:lang w:val="fr-FR"/>
        </w:rPr>
        <w:t>University</w:t>
      </w:r>
      <w:proofErr w:type="spellEnd"/>
      <w:r w:rsidR="007F4EF4" w:rsidRPr="006B57AB">
        <w:rPr>
          <w:rFonts w:ascii="Segoe UI" w:hAnsi="Segoe UI" w:cs="Segoe UI"/>
          <w:sz w:val="22"/>
          <w:szCs w:val="22"/>
          <w:lang w:val="fr-FR"/>
        </w:rPr>
        <w:t>)</w:t>
      </w:r>
    </w:p>
    <w:p w14:paraId="76467A91" w14:textId="18C02B32" w:rsidR="00F64E2A" w:rsidRPr="006B57AB" w:rsidRDefault="00F64E2A" w:rsidP="00D771A9">
      <w:pPr>
        <w:pBdr>
          <w:top w:val="single" w:sz="6" w:space="0" w:color="FFFFFF"/>
          <w:left w:val="single" w:sz="6" w:space="0" w:color="FFFFFF"/>
          <w:bottom w:val="single" w:sz="6" w:space="0" w:color="FFFFFF"/>
          <w:right w:val="single" w:sz="6" w:space="0" w:color="FFFFFF"/>
        </w:pBdr>
        <w:spacing w:afterLines="40" w:after="96"/>
        <w:ind w:left="1440"/>
        <w:rPr>
          <w:rFonts w:ascii="Segoe UI" w:hAnsi="Segoe UI" w:cs="Segoe UI"/>
          <w:sz w:val="22"/>
          <w:szCs w:val="22"/>
          <w:lang w:val="fr-FR"/>
        </w:rPr>
      </w:pPr>
      <w:r w:rsidRPr="006B57AB">
        <w:rPr>
          <w:rFonts w:ascii="Segoe UI" w:hAnsi="Segoe UI" w:cs="Segoe UI"/>
          <w:sz w:val="22"/>
          <w:szCs w:val="22"/>
          <w:lang w:val="fr-FR"/>
        </w:rPr>
        <w:t xml:space="preserve">Davon Norris (chair) (Current </w:t>
      </w:r>
      <w:proofErr w:type="gramStart"/>
      <w:r w:rsidRPr="006B57AB">
        <w:rPr>
          <w:rFonts w:ascii="Segoe UI" w:hAnsi="Segoe UI" w:cs="Segoe UI"/>
          <w:sz w:val="22"/>
          <w:szCs w:val="22"/>
          <w:lang w:val="fr-FR"/>
        </w:rPr>
        <w:t>position:</w:t>
      </w:r>
      <w:proofErr w:type="gramEnd"/>
      <w:r w:rsidRPr="006B57AB">
        <w:rPr>
          <w:rFonts w:ascii="Segoe UI" w:hAnsi="Segoe UI" w:cs="Segoe UI"/>
          <w:sz w:val="22"/>
          <w:szCs w:val="22"/>
          <w:lang w:val="fr-FR"/>
        </w:rPr>
        <w:t xml:space="preserve"> Assistant Professor in </w:t>
      </w:r>
      <w:proofErr w:type="spellStart"/>
      <w:r w:rsidRPr="006B57AB">
        <w:rPr>
          <w:rFonts w:ascii="Segoe UI" w:hAnsi="Segoe UI" w:cs="Segoe UI"/>
          <w:sz w:val="22"/>
          <w:szCs w:val="22"/>
          <w:lang w:val="fr-FR"/>
        </w:rPr>
        <w:t>Organizational</w:t>
      </w:r>
      <w:proofErr w:type="spellEnd"/>
      <w:r w:rsidRPr="006B57AB">
        <w:rPr>
          <w:rFonts w:ascii="Segoe UI" w:hAnsi="Segoe UI" w:cs="Segoe UI"/>
          <w:sz w:val="22"/>
          <w:szCs w:val="22"/>
          <w:lang w:val="fr-FR"/>
        </w:rPr>
        <w:t xml:space="preserve"> </w:t>
      </w:r>
      <w:proofErr w:type="spellStart"/>
      <w:r w:rsidRPr="006B57AB">
        <w:rPr>
          <w:rFonts w:ascii="Segoe UI" w:hAnsi="Segoe UI" w:cs="Segoe UI"/>
          <w:sz w:val="22"/>
          <w:szCs w:val="22"/>
          <w:lang w:val="fr-FR"/>
        </w:rPr>
        <w:t>Studies</w:t>
      </w:r>
      <w:proofErr w:type="spellEnd"/>
      <w:r w:rsidR="006E1A2D" w:rsidRPr="006B57AB">
        <w:rPr>
          <w:rFonts w:ascii="Segoe UI" w:hAnsi="Segoe UI" w:cs="Segoe UI"/>
          <w:sz w:val="22"/>
          <w:szCs w:val="22"/>
          <w:lang w:val="fr-FR"/>
        </w:rPr>
        <w:t xml:space="preserve">, </w:t>
      </w:r>
      <w:proofErr w:type="spellStart"/>
      <w:r w:rsidR="006E1A2D" w:rsidRPr="006B57AB">
        <w:rPr>
          <w:rFonts w:ascii="Segoe UI" w:hAnsi="Segoe UI" w:cs="Segoe UI"/>
          <w:sz w:val="22"/>
          <w:szCs w:val="22"/>
          <w:lang w:val="fr-FR"/>
        </w:rPr>
        <w:t>University</w:t>
      </w:r>
      <w:proofErr w:type="spellEnd"/>
      <w:r w:rsidR="006E1A2D" w:rsidRPr="006B57AB">
        <w:rPr>
          <w:rFonts w:ascii="Segoe UI" w:hAnsi="Segoe UI" w:cs="Segoe UI"/>
          <w:sz w:val="22"/>
          <w:szCs w:val="22"/>
          <w:lang w:val="fr-FR"/>
        </w:rPr>
        <w:t xml:space="preserve"> of Michigan</w:t>
      </w:r>
      <w:r w:rsidRPr="006B57AB">
        <w:rPr>
          <w:rFonts w:ascii="Segoe UI" w:hAnsi="Segoe UI" w:cs="Segoe UI"/>
          <w:sz w:val="22"/>
          <w:szCs w:val="22"/>
          <w:lang w:val="fr-FR"/>
        </w:rPr>
        <w:t>)</w:t>
      </w:r>
    </w:p>
    <w:p w14:paraId="02343273" w14:textId="0EDECB43" w:rsidR="005014FA" w:rsidRPr="006B57AB" w:rsidRDefault="00F64E2A" w:rsidP="00D771A9">
      <w:pPr>
        <w:spacing w:afterLines="40" w:after="96"/>
        <w:ind w:left="1440"/>
        <w:rPr>
          <w:rFonts w:ascii="Segoe UI" w:hAnsi="Segoe UI" w:cs="Segoe UI"/>
          <w:color w:val="000000"/>
          <w:sz w:val="22"/>
          <w:szCs w:val="22"/>
        </w:rPr>
      </w:pPr>
      <w:r w:rsidRPr="006B57AB">
        <w:rPr>
          <w:rFonts w:ascii="Segoe UI" w:hAnsi="Segoe UI" w:cs="Segoe UI"/>
          <w:sz w:val="22"/>
          <w:szCs w:val="22"/>
          <w:lang w:val="fr-FR"/>
        </w:rPr>
        <w:t xml:space="preserve">Elizabeth Martin (chair) (Current </w:t>
      </w:r>
      <w:proofErr w:type="gramStart"/>
      <w:r w:rsidRPr="006B57AB">
        <w:rPr>
          <w:rFonts w:ascii="Segoe UI" w:hAnsi="Segoe UI" w:cs="Segoe UI"/>
          <w:sz w:val="22"/>
          <w:szCs w:val="22"/>
          <w:lang w:val="fr-FR"/>
        </w:rPr>
        <w:t>position:</w:t>
      </w:r>
      <w:proofErr w:type="gramEnd"/>
      <w:r w:rsidRPr="006B57AB">
        <w:rPr>
          <w:rFonts w:ascii="Segoe UI" w:hAnsi="Segoe UI" w:cs="Segoe UI"/>
          <w:sz w:val="22"/>
          <w:szCs w:val="22"/>
          <w:lang w:val="fr-FR"/>
        </w:rPr>
        <w:t xml:space="preserve"> </w:t>
      </w:r>
      <w:r w:rsidR="00761315" w:rsidRPr="006B57AB">
        <w:rPr>
          <w:rFonts w:ascii="Segoe UI" w:hAnsi="Segoe UI" w:cs="Segoe UI"/>
          <w:sz w:val="22"/>
          <w:szCs w:val="22"/>
          <w:lang w:val="fr-FR"/>
        </w:rPr>
        <w:t xml:space="preserve">Assistant Professor in Sociology, Syracuse </w:t>
      </w:r>
      <w:proofErr w:type="spellStart"/>
      <w:r w:rsidR="00761315" w:rsidRPr="006B57AB">
        <w:rPr>
          <w:rFonts w:ascii="Segoe UI" w:hAnsi="Segoe UI" w:cs="Segoe UI"/>
          <w:sz w:val="22"/>
          <w:szCs w:val="22"/>
          <w:lang w:val="fr-FR"/>
        </w:rPr>
        <w:t>University</w:t>
      </w:r>
      <w:proofErr w:type="spellEnd"/>
      <w:r w:rsidRPr="006B57AB">
        <w:rPr>
          <w:rFonts w:ascii="Segoe UI" w:hAnsi="Segoe UI" w:cs="Segoe UI"/>
          <w:color w:val="000000"/>
          <w:sz w:val="22"/>
          <w:szCs w:val="22"/>
        </w:rPr>
        <w:t>.)</w:t>
      </w:r>
    </w:p>
    <w:p w14:paraId="473F04BA" w14:textId="1CB0E361" w:rsidR="005014FA" w:rsidRPr="006B57AB" w:rsidRDefault="00F64E2A" w:rsidP="00D771A9">
      <w:pPr>
        <w:spacing w:afterLines="40" w:after="96"/>
        <w:ind w:left="1440"/>
        <w:rPr>
          <w:rFonts w:ascii="Segoe UI" w:hAnsi="Segoe UI" w:cs="Segoe UI"/>
          <w:color w:val="000000"/>
          <w:sz w:val="22"/>
          <w:szCs w:val="22"/>
        </w:rPr>
      </w:pPr>
      <w:r w:rsidRPr="006B57AB">
        <w:rPr>
          <w:rFonts w:ascii="Segoe UI" w:hAnsi="Segoe UI" w:cs="Segoe UI"/>
          <w:sz w:val="22"/>
          <w:szCs w:val="22"/>
          <w:lang w:val="fr-FR"/>
        </w:rPr>
        <w:t>Chris Kleps (</w:t>
      </w:r>
      <w:proofErr w:type="spellStart"/>
      <w:r w:rsidRPr="006B57AB">
        <w:rPr>
          <w:rFonts w:ascii="Segoe UI" w:hAnsi="Segoe UI" w:cs="Segoe UI"/>
          <w:sz w:val="22"/>
          <w:szCs w:val="22"/>
          <w:lang w:val="fr-FR"/>
        </w:rPr>
        <w:t>co</w:t>
      </w:r>
      <w:proofErr w:type="spellEnd"/>
      <w:r w:rsidRPr="006B57AB">
        <w:rPr>
          <w:rFonts w:ascii="Segoe UI" w:hAnsi="Segoe UI" w:cs="Segoe UI"/>
          <w:sz w:val="22"/>
          <w:szCs w:val="22"/>
          <w:lang w:val="fr-FR"/>
        </w:rPr>
        <w:t xml:space="preserve">-chair) (Current </w:t>
      </w:r>
      <w:proofErr w:type="gramStart"/>
      <w:r w:rsidRPr="006B57AB">
        <w:rPr>
          <w:rFonts w:ascii="Segoe UI" w:hAnsi="Segoe UI" w:cs="Segoe UI"/>
          <w:sz w:val="22"/>
          <w:szCs w:val="22"/>
          <w:lang w:val="fr-FR"/>
        </w:rPr>
        <w:t>position:</w:t>
      </w:r>
      <w:proofErr w:type="gramEnd"/>
      <w:r w:rsidRPr="006B57AB">
        <w:rPr>
          <w:rFonts w:ascii="Segoe UI" w:hAnsi="Segoe UI" w:cs="Segoe UI"/>
          <w:sz w:val="22"/>
          <w:szCs w:val="22"/>
          <w:lang w:val="fr-FR"/>
        </w:rPr>
        <w:t xml:space="preserve"> Assistant Professor </w:t>
      </w:r>
      <w:r w:rsidR="00761315" w:rsidRPr="006B57AB">
        <w:rPr>
          <w:rFonts w:ascii="Segoe UI" w:hAnsi="Segoe UI" w:cs="Segoe UI"/>
          <w:sz w:val="22"/>
          <w:szCs w:val="22"/>
          <w:lang w:val="fr-FR"/>
        </w:rPr>
        <w:t>in</w:t>
      </w:r>
      <w:r w:rsidRPr="006B57AB">
        <w:rPr>
          <w:rFonts w:ascii="Segoe UI" w:hAnsi="Segoe UI" w:cs="Segoe UI"/>
          <w:sz w:val="22"/>
          <w:szCs w:val="22"/>
          <w:lang w:val="fr-FR"/>
        </w:rPr>
        <w:t xml:space="preserve"> Sociology at the </w:t>
      </w:r>
      <w:proofErr w:type="spellStart"/>
      <w:r w:rsidRPr="006B57AB">
        <w:rPr>
          <w:rFonts w:ascii="Segoe UI" w:hAnsi="Segoe UI" w:cs="Segoe UI"/>
          <w:sz w:val="22"/>
          <w:szCs w:val="22"/>
          <w:lang w:val="fr-FR"/>
        </w:rPr>
        <w:t>University</w:t>
      </w:r>
      <w:proofErr w:type="spellEnd"/>
      <w:r w:rsidRPr="006B57AB">
        <w:rPr>
          <w:rFonts w:ascii="Segoe UI" w:hAnsi="Segoe UI" w:cs="Segoe UI"/>
          <w:sz w:val="22"/>
          <w:szCs w:val="22"/>
          <w:lang w:val="fr-FR"/>
        </w:rPr>
        <w:t xml:space="preserve"> of Wisconsin-Green Bay)</w:t>
      </w:r>
    </w:p>
    <w:p w14:paraId="61F0B375" w14:textId="14288A3B" w:rsidR="004C2222" w:rsidRPr="006B57AB" w:rsidRDefault="004C2222" w:rsidP="00D771A9">
      <w:pPr>
        <w:pBdr>
          <w:top w:val="single" w:sz="6" w:space="0" w:color="FFFFFF"/>
          <w:left w:val="single" w:sz="6" w:space="0" w:color="FFFFFF"/>
          <w:bottom w:val="single" w:sz="6" w:space="0" w:color="FFFFFF"/>
          <w:right w:val="single" w:sz="6" w:space="0" w:color="FFFFFF"/>
        </w:pBdr>
        <w:spacing w:afterLines="40" w:after="96"/>
        <w:ind w:left="1440"/>
        <w:rPr>
          <w:rFonts w:ascii="Segoe UI" w:hAnsi="Segoe UI" w:cs="Segoe UI"/>
          <w:sz w:val="22"/>
          <w:szCs w:val="22"/>
          <w:lang w:val="fr-FR"/>
        </w:rPr>
      </w:pPr>
      <w:r w:rsidRPr="006B57AB">
        <w:rPr>
          <w:rFonts w:ascii="Segoe UI" w:hAnsi="Segoe UI" w:cs="Segoe UI"/>
          <w:sz w:val="22"/>
          <w:szCs w:val="22"/>
          <w:lang w:val="fr-FR"/>
        </w:rPr>
        <w:t>Lora Phillips (chair) (</w:t>
      </w:r>
      <w:bookmarkStart w:id="7" w:name="_Hlk29975982"/>
      <w:r w:rsidRPr="006B57AB">
        <w:rPr>
          <w:rFonts w:ascii="Segoe UI" w:hAnsi="Segoe UI" w:cs="Segoe UI"/>
          <w:sz w:val="22"/>
          <w:szCs w:val="22"/>
          <w:lang w:val="fr-FR"/>
        </w:rPr>
        <w:t xml:space="preserve">Current </w:t>
      </w:r>
      <w:proofErr w:type="gramStart"/>
      <w:r w:rsidRPr="006B57AB">
        <w:rPr>
          <w:rFonts w:ascii="Segoe UI" w:hAnsi="Segoe UI" w:cs="Segoe UI"/>
          <w:sz w:val="22"/>
          <w:szCs w:val="22"/>
          <w:lang w:val="fr-FR"/>
        </w:rPr>
        <w:t>position:</w:t>
      </w:r>
      <w:proofErr w:type="gramEnd"/>
      <w:r w:rsidRPr="006B57AB">
        <w:rPr>
          <w:rFonts w:ascii="Segoe UI" w:hAnsi="Segoe UI" w:cs="Segoe UI"/>
          <w:sz w:val="22"/>
          <w:szCs w:val="22"/>
          <w:lang w:val="fr-FR"/>
        </w:rPr>
        <w:t xml:space="preserve"> </w:t>
      </w:r>
      <w:bookmarkEnd w:id="7"/>
      <w:r w:rsidR="006E1A2D" w:rsidRPr="006B57AB">
        <w:rPr>
          <w:rFonts w:ascii="Segoe UI" w:hAnsi="Segoe UI" w:cs="Segoe UI"/>
          <w:sz w:val="22"/>
          <w:szCs w:val="22"/>
        </w:rPr>
        <w:t>Assistant Professor of Sociology at the University of Western Ontario</w:t>
      </w:r>
      <w:r w:rsidRPr="006B57AB">
        <w:rPr>
          <w:rFonts w:ascii="Segoe UI" w:hAnsi="Segoe UI" w:cs="Segoe UI"/>
          <w:sz w:val="22"/>
          <w:szCs w:val="22"/>
          <w:lang w:val="fr-FR"/>
        </w:rPr>
        <w:t>)</w:t>
      </w:r>
    </w:p>
    <w:p w14:paraId="1FD3358C" w14:textId="77777777" w:rsidR="004C2222" w:rsidRPr="006B57AB" w:rsidRDefault="004C2222" w:rsidP="00D771A9">
      <w:pPr>
        <w:pBdr>
          <w:top w:val="single" w:sz="6" w:space="0" w:color="FFFFFF"/>
          <w:left w:val="single" w:sz="6" w:space="0" w:color="FFFFFF"/>
          <w:bottom w:val="single" w:sz="6" w:space="0" w:color="FFFFFF"/>
          <w:right w:val="single" w:sz="6" w:space="0" w:color="FFFFFF"/>
        </w:pBdr>
        <w:spacing w:afterLines="40" w:after="96"/>
        <w:ind w:left="1440"/>
        <w:rPr>
          <w:rFonts w:ascii="Segoe UI" w:hAnsi="Segoe UI" w:cs="Segoe UI"/>
          <w:sz w:val="22"/>
          <w:szCs w:val="22"/>
          <w:lang w:val="fr-FR"/>
        </w:rPr>
      </w:pPr>
      <w:r w:rsidRPr="006B57AB">
        <w:rPr>
          <w:rFonts w:ascii="Segoe UI" w:hAnsi="Segoe UI" w:cs="Segoe UI"/>
          <w:sz w:val="22"/>
          <w:szCs w:val="22"/>
          <w:lang w:val="fr-FR"/>
        </w:rPr>
        <w:t xml:space="preserve">Erica Phillips Regan (chair) (Current </w:t>
      </w:r>
      <w:proofErr w:type="gramStart"/>
      <w:r w:rsidRPr="006B57AB">
        <w:rPr>
          <w:rFonts w:ascii="Segoe UI" w:hAnsi="Segoe UI" w:cs="Segoe UI"/>
          <w:sz w:val="22"/>
          <w:szCs w:val="22"/>
          <w:lang w:val="fr-FR"/>
        </w:rPr>
        <w:t>position:</w:t>
      </w:r>
      <w:proofErr w:type="gramEnd"/>
      <w:r w:rsidRPr="006B57AB">
        <w:rPr>
          <w:rFonts w:ascii="Segoe UI" w:hAnsi="Segoe UI" w:cs="Segoe UI"/>
          <w:sz w:val="22"/>
          <w:szCs w:val="22"/>
        </w:rPr>
        <w:t xml:space="preserve"> A</w:t>
      </w:r>
      <w:proofErr w:type="spellStart"/>
      <w:r w:rsidRPr="006B57AB">
        <w:rPr>
          <w:rFonts w:ascii="Segoe UI" w:hAnsi="Segoe UI" w:cs="Segoe UI"/>
          <w:sz w:val="22"/>
          <w:szCs w:val="22"/>
          <w:lang w:val="fr-FR"/>
        </w:rPr>
        <w:t>ssociate</w:t>
      </w:r>
      <w:proofErr w:type="spellEnd"/>
      <w:r w:rsidRPr="006B57AB">
        <w:rPr>
          <w:rFonts w:ascii="Segoe UI" w:hAnsi="Segoe UI" w:cs="Segoe UI"/>
          <w:sz w:val="22"/>
          <w:szCs w:val="22"/>
          <w:lang w:val="fr-FR"/>
        </w:rPr>
        <w:t xml:space="preserve"> Director in the Center for the Study of Student Life at Ohio State </w:t>
      </w:r>
      <w:proofErr w:type="spellStart"/>
      <w:r w:rsidRPr="006B57AB">
        <w:rPr>
          <w:rFonts w:ascii="Segoe UI" w:hAnsi="Segoe UI" w:cs="Segoe UI"/>
          <w:sz w:val="22"/>
          <w:szCs w:val="22"/>
          <w:lang w:val="fr-FR"/>
        </w:rPr>
        <w:t>University</w:t>
      </w:r>
      <w:proofErr w:type="spellEnd"/>
      <w:r w:rsidRPr="006B57AB">
        <w:rPr>
          <w:rFonts w:ascii="Segoe UI" w:hAnsi="Segoe UI" w:cs="Segoe UI"/>
          <w:sz w:val="22"/>
          <w:szCs w:val="22"/>
          <w:lang w:val="fr-FR"/>
        </w:rPr>
        <w:t>)</w:t>
      </w:r>
    </w:p>
    <w:p w14:paraId="328256C8" w14:textId="77777777" w:rsidR="004C2222" w:rsidRPr="006B57AB" w:rsidRDefault="004C2222" w:rsidP="00D771A9">
      <w:pPr>
        <w:pBdr>
          <w:top w:val="single" w:sz="6" w:space="0" w:color="FFFFFF"/>
          <w:left w:val="single" w:sz="6" w:space="0" w:color="FFFFFF"/>
          <w:bottom w:val="single" w:sz="6" w:space="0" w:color="FFFFFF"/>
          <w:right w:val="single" w:sz="6" w:space="0" w:color="FFFFFF"/>
        </w:pBdr>
        <w:spacing w:afterLines="40" w:after="96"/>
        <w:ind w:left="1440"/>
        <w:rPr>
          <w:rFonts w:ascii="Segoe UI" w:hAnsi="Segoe UI" w:cs="Segoe UI"/>
          <w:sz w:val="22"/>
          <w:szCs w:val="22"/>
          <w:lang w:val="fr-FR"/>
        </w:rPr>
      </w:pPr>
      <w:proofErr w:type="spellStart"/>
      <w:r w:rsidRPr="006B57AB">
        <w:rPr>
          <w:rFonts w:ascii="Segoe UI" w:hAnsi="Segoe UI" w:cs="Segoe UI"/>
          <w:sz w:val="22"/>
          <w:szCs w:val="22"/>
          <w:lang w:val="fr-FR"/>
        </w:rPr>
        <w:t>Em</w:t>
      </w:r>
      <w:proofErr w:type="spellEnd"/>
      <w:r w:rsidRPr="006B57AB">
        <w:rPr>
          <w:rFonts w:ascii="Segoe UI" w:hAnsi="Segoe UI" w:cs="Segoe UI"/>
          <w:sz w:val="22"/>
          <w:szCs w:val="22"/>
          <w:lang w:val="fr-FR"/>
        </w:rPr>
        <w:t xml:space="preserve"> Shrider (chair) </w:t>
      </w:r>
      <w:r w:rsidRPr="006B57AB">
        <w:rPr>
          <w:rFonts w:ascii="Segoe UI" w:hAnsi="Segoe UI" w:cs="Segoe UI"/>
          <w:sz w:val="22"/>
          <w:szCs w:val="22"/>
        </w:rPr>
        <w:t xml:space="preserve">(Current </w:t>
      </w:r>
      <w:proofErr w:type="gramStart"/>
      <w:r w:rsidRPr="006B57AB">
        <w:rPr>
          <w:rFonts w:ascii="Segoe UI" w:hAnsi="Segoe UI" w:cs="Segoe UI"/>
          <w:sz w:val="22"/>
          <w:szCs w:val="22"/>
        </w:rPr>
        <w:t>position:</w:t>
      </w:r>
      <w:proofErr w:type="gramEnd"/>
      <w:r w:rsidRPr="006B57AB">
        <w:rPr>
          <w:rFonts w:ascii="Segoe UI" w:hAnsi="Segoe UI" w:cs="Segoe UI"/>
          <w:sz w:val="22"/>
          <w:szCs w:val="22"/>
        </w:rPr>
        <w:t xml:space="preserve"> </w:t>
      </w:r>
      <w:r w:rsidRPr="006B57AB">
        <w:rPr>
          <w:rFonts w:ascii="Segoe UI" w:hAnsi="Segoe UI" w:cs="Segoe UI"/>
          <w:sz w:val="22"/>
          <w:szCs w:val="22"/>
          <w:lang w:val="fr-FR"/>
        </w:rPr>
        <w:t xml:space="preserve">Survey </w:t>
      </w:r>
      <w:proofErr w:type="spellStart"/>
      <w:r w:rsidRPr="006B57AB">
        <w:rPr>
          <w:rFonts w:ascii="Segoe UI" w:hAnsi="Segoe UI" w:cs="Segoe UI"/>
          <w:sz w:val="22"/>
          <w:szCs w:val="22"/>
          <w:lang w:val="fr-FR"/>
        </w:rPr>
        <w:t>Statistician</w:t>
      </w:r>
      <w:proofErr w:type="spellEnd"/>
      <w:r w:rsidRPr="006B57AB">
        <w:rPr>
          <w:rFonts w:ascii="Segoe UI" w:hAnsi="Segoe UI" w:cs="Segoe UI"/>
          <w:sz w:val="22"/>
          <w:szCs w:val="22"/>
          <w:lang w:val="fr-FR"/>
        </w:rPr>
        <w:t xml:space="preserve"> in the </w:t>
      </w:r>
      <w:proofErr w:type="spellStart"/>
      <w:r w:rsidRPr="006B57AB">
        <w:rPr>
          <w:rFonts w:ascii="Segoe UI" w:hAnsi="Segoe UI" w:cs="Segoe UI"/>
          <w:sz w:val="22"/>
          <w:szCs w:val="22"/>
          <w:lang w:val="fr-FR"/>
        </w:rPr>
        <w:t>Poverty</w:t>
      </w:r>
      <w:proofErr w:type="spellEnd"/>
      <w:r w:rsidRPr="006B57AB">
        <w:rPr>
          <w:rFonts w:ascii="Segoe UI" w:hAnsi="Segoe UI" w:cs="Segoe UI"/>
          <w:sz w:val="22"/>
          <w:szCs w:val="22"/>
          <w:lang w:val="fr-FR"/>
        </w:rPr>
        <w:t xml:space="preserve"> </w:t>
      </w:r>
      <w:proofErr w:type="spellStart"/>
      <w:r w:rsidRPr="006B57AB">
        <w:rPr>
          <w:rFonts w:ascii="Segoe UI" w:hAnsi="Segoe UI" w:cs="Segoe UI"/>
          <w:sz w:val="22"/>
          <w:szCs w:val="22"/>
          <w:lang w:val="fr-FR"/>
        </w:rPr>
        <w:t>Statistics</w:t>
      </w:r>
      <w:proofErr w:type="spellEnd"/>
      <w:r w:rsidRPr="006B57AB">
        <w:rPr>
          <w:rFonts w:ascii="Segoe UI" w:hAnsi="Segoe UI" w:cs="Segoe UI"/>
          <w:sz w:val="22"/>
          <w:szCs w:val="22"/>
          <w:lang w:val="fr-FR"/>
        </w:rPr>
        <w:t xml:space="preserve"> Branch of the US </w:t>
      </w:r>
      <w:proofErr w:type="spellStart"/>
      <w:r w:rsidRPr="006B57AB">
        <w:rPr>
          <w:rFonts w:ascii="Segoe UI" w:hAnsi="Segoe UI" w:cs="Segoe UI"/>
          <w:sz w:val="22"/>
          <w:szCs w:val="22"/>
          <w:lang w:val="fr-FR"/>
        </w:rPr>
        <w:t>Census</w:t>
      </w:r>
      <w:proofErr w:type="spellEnd"/>
      <w:r w:rsidRPr="006B57AB">
        <w:rPr>
          <w:rFonts w:ascii="Segoe UI" w:hAnsi="Segoe UI" w:cs="Segoe UI"/>
          <w:sz w:val="22"/>
          <w:szCs w:val="22"/>
          <w:lang w:val="fr-FR"/>
        </w:rPr>
        <w:t xml:space="preserve"> Bureau</w:t>
      </w:r>
      <w:r w:rsidRPr="006B57AB">
        <w:rPr>
          <w:rFonts w:ascii="Segoe UI" w:hAnsi="Segoe UI" w:cs="Segoe UI"/>
          <w:sz w:val="22"/>
          <w:szCs w:val="22"/>
        </w:rPr>
        <w:t>)</w:t>
      </w:r>
    </w:p>
    <w:p w14:paraId="02FE0D74" w14:textId="77777777" w:rsidR="004C2222" w:rsidRPr="006B57AB" w:rsidRDefault="004C2222" w:rsidP="00D771A9">
      <w:pPr>
        <w:pBdr>
          <w:top w:val="single" w:sz="6" w:space="0" w:color="FFFFFF"/>
          <w:left w:val="single" w:sz="6" w:space="0" w:color="FFFFFF"/>
          <w:bottom w:val="single" w:sz="6" w:space="0" w:color="FFFFFF"/>
          <w:right w:val="single" w:sz="6" w:space="0" w:color="FFFFFF"/>
        </w:pBdr>
        <w:spacing w:afterLines="40" w:after="96"/>
        <w:ind w:left="1440"/>
        <w:rPr>
          <w:rFonts w:ascii="Segoe UI" w:hAnsi="Segoe UI" w:cs="Segoe UI"/>
          <w:sz w:val="22"/>
          <w:szCs w:val="22"/>
        </w:rPr>
      </w:pPr>
      <w:r w:rsidRPr="006B57AB">
        <w:rPr>
          <w:rFonts w:ascii="Segoe UI" w:hAnsi="Segoe UI" w:cs="Segoe UI"/>
          <w:sz w:val="22"/>
          <w:szCs w:val="22"/>
        </w:rPr>
        <w:t>Ben Andrews (chair) (Current position: Research Analyst, Colorado State University Institutional Research)</w:t>
      </w:r>
    </w:p>
    <w:p w14:paraId="36311623" w14:textId="77777777" w:rsidR="004C2222" w:rsidRPr="006B57AB" w:rsidRDefault="004C2222" w:rsidP="00D771A9">
      <w:pPr>
        <w:pBdr>
          <w:top w:val="single" w:sz="6" w:space="0" w:color="FFFFFF"/>
          <w:left w:val="single" w:sz="6" w:space="0" w:color="FFFFFF"/>
          <w:bottom w:val="single" w:sz="6" w:space="0" w:color="FFFFFF"/>
          <w:right w:val="single" w:sz="6" w:space="0" w:color="FFFFFF"/>
        </w:pBdr>
        <w:spacing w:afterLines="40" w:after="96"/>
        <w:ind w:left="1440"/>
        <w:rPr>
          <w:rFonts w:ascii="Segoe UI" w:hAnsi="Segoe UI" w:cs="Segoe UI"/>
          <w:sz w:val="22"/>
          <w:szCs w:val="22"/>
        </w:rPr>
      </w:pPr>
      <w:r w:rsidRPr="006B57AB">
        <w:rPr>
          <w:rFonts w:ascii="Segoe UI" w:hAnsi="Segoe UI" w:cs="Segoe UI"/>
          <w:sz w:val="22"/>
          <w:szCs w:val="22"/>
        </w:rPr>
        <w:t>Paul Carruth (chair) (Current position: Visiting Assistant Professor of Organizational Behavior. Business Administration Division-Pepperdine University.)</w:t>
      </w:r>
    </w:p>
    <w:p w14:paraId="0ECFE680" w14:textId="00E34020" w:rsidR="00304E7A" w:rsidRPr="006B57AB" w:rsidRDefault="004C2222" w:rsidP="00D771A9">
      <w:pPr>
        <w:pBdr>
          <w:top w:val="single" w:sz="6" w:space="0" w:color="FFFFFF"/>
          <w:left w:val="single" w:sz="6" w:space="0" w:color="FFFFFF"/>
          <w:bottom w:val="single" w:sz="6" w:space="0" w:color="FFFFFF"/>
          <w:right w:val="single" w:sz="6" w:space="0" w:color="FFFFFF"/>
        </w:pBdr>
        <w:spacing w:afterLines="40" w:after="96"/>
        <w:ind w:left="1440"/>
        <w:rPr>
          <w:rFonts w:ascii="Segoe UI" w:hAnsi="Segoe UI" w:cs="Segoe UI"/>
          <w:sz w:val="22"/>
          <w:szCs w:val="22"/>
          <w:lang w:val="fr-FR"/>
        </w:rPr>
      </w:pPr>
      <w:r w:rsidRPr="006B57AB">
        <w:rPr>
          <w:rFonts w:ascii="Segoe UI" w:hAnsi="Segoe UI" w:cs="Segoe UI"/>
          <w:sz w:val="22"/>
          <w:szCs w:val="22"/>
          <w:lang w:val="fr-FR"/>
        </w:rPr>
        <w:t>Jill Yavorsky (</w:t>
      </w:r>
      <w:proofErr w:type="spellStart"/>
      <w:r w:rsidRPr="006B57AB">
        <w:rPr>
          <w:rFonts w:ascii="Segoe UI" w:hAnsi="Segoe UI" w:cs="Segoe UI"/>
          <w:sz w:val="22"/>
          <w:szCs w:val="22"/>
          <w:lang w:val="fr-FR"/>
        </w:rPr>
        <w:t>co</w:t>
      </w:r>
      <w:proofErr w:type="spellEnd"/>
      <w:r w:rsidRPr="006B57AB">
        <w:rPr>
          <w:rFonts w:ascii="Segoe UI" w:hAnsi="Segoe UI" w:cs="Segoe UI"/>
          <w:sz w:val="22"/>
          <w:szCs w:val="22"/>
          <w:lang w:val="fr-FR"/>
        </w:rPr>
        <w:t xml:space="preserve">-chair) (Current </w:t>
      </w:r>
      <w:proofErr w:type="gramStart"/>
      <w:r w:rsidRPr="006B57AB">
        <w:rPr>
          <w:rFonts w:ascii="Segoe UI" w:hAnsi="Segoe UI" w:cs="Segoe UI"/>
          <w:sz w:val="22"/>
          <w:szCs w:val="22"/>
          <w:lang w:val="fr-FR"/>
        </w:rPr>
        <w:t>position:</w:t>
      </w:r>
      <w:proofErr w:type="gramEnd"/>
      <w:r w:rsidRPr="006B57AB">
        <w:rPr>
          <w:rFonts w:ascii="Segoe UI" w:hAnsi="Segoe UI" w:cs="Segoe UI"/>
          <w:sz w:val="22"/>
          <w:szCs w:val="22"/>
          <w:lang w:val="fr-FR"/>
        </w:rPr>
        <w:t xml:space="preserve"> Ass</w:t>
      </w:r>
      <w:r w:rsidR="006E1A2D" w:rsidRPr="006B57AB">
        <w:rPr>
          <w:rFonts w:ascii="Segoe UI" w:hAnsi="Segoe UI" w:cs="Segoe UI"/>
          <w:sz w:val="22"/>
          <w:szCs w:val="22"/>
          <w:lang w:val="fr-FR"/>
        </w:rPr>
        <w:t>ociate</w:t>
      </w:r>
      <w:r w:rsidRPr="006B57AB">
        <w:rPr>
          <w:rFonts w:ascii="Segoe UI" w:hAnsi="Segoe UI" w:cs="Segoe UI"/>
          <w:sz w:val="22"/>
          <w:szCs w:val="22"/>
          <w:lang w:val="fr-FR"/>
        </w:rPr>
        <w:t xml:space="preserve"> Professor of Sociology and </w:t>
      </w:r>
      <w:proofErr w:type="spellStart"/>
      <w:r w:rsidRPr="006B57AB">
        <w:rPr>
          <w:rFonts w:ascii="Segoe UI" w:hAnsi="Segoe UI" w:cs="Segoe UI"/>
          <w:sz w:val="22"/>
          <w:szCs w:val="22"/>
          <w:lang w:val="fr-FR"/>
        </w:rPr>
        <w:t>Organization</w:t>
      </w:r>
      <w:proofErr w:type="spellEnd"/>
      <w:r w:rsidRPr="006B57AB">
        <w:rPr>
          <w:rFonts w:ascii="Segoe UI" w:hAnsi="Segoe UI" w:cs="Segoe UI"/>
          <w:sz w:val="22"/>
          <w:szCs w:val="22"/>
          <w:lang w:val="fr-FR"/>
        </w:rPr>
        <w:t xml:space="preserve"> Sciences at </w:t>
      </w:r>
      <w:proofErr w:type="spellStart"/>
      <w:r w:rsidRPr="006B57AB">
        <w:rPr>
          <w:rFonts w:ascii="Segoe UI" w:hAnsi="Segoe UI" w:cs="Segoe UI"/>
          <w:sz w:val="22"/>
          <w:szCs w:val="22"/>
          <w:lang w:val="fr-FR"/>
        </w:rPr>
        <w:t>University</w:t>
      </w:r>
      <w:proofErr w:type="spellEnd"/>
      <w:r w:rsidRPr="006B57AB">
        <w:rPr>
          <w:rFonts w:ascii="Segoe UI" w:hAnsi="Segoe UI" w:cs="Segoe UI"/>
          <w:sz w:val="22"/>
          <w:szCs w:val="22"/>
          <w:lang w:val="fr-FR"/>
        </w:rPr>
        <w:t xml:space="preserve"> of North </w:t>
      </w:r>
      <w:proofErr w:type="gramStart"/>
      <w:r w:rsidRPr="006B57AB">
        <w:rPr>
          <w:rFonts w:ascii="Segoe UI" w:hAnsi="Segoe UI" w:cs="Segoe UI"/>
          <w:sz w:val="22"/>
          <w:szCs w:val="22"/>
          <w:lang w:val="fr-FR"/>
        </w:rPr>
        <w:t>Carolina:</w:t>
      </w:r>
      <w:proofErr w:type="gramEnd"/>
      <w:r w:rsidRPr="006B57AB">
        <w:rPr>
          <w:rFonts w:ascii="Segoe UI" w:hAnsi="Segoe UI" w:cs="Segoe UI"/>
          <w:sz w:val="22"/>
          <w:szCs w:val="22"/>
          <w:lang w:val="fr-FR"/>
        </w:rPr>
        <w:t xml:space="preserve"> Charlotte)</w:t>
      </w:r>
    </w:p>
    <w:p w14:paraId="264DE72F" w14:textId="37DC059B" w:rsidR="004C2222" w:rsidRPr="006B57AB" w:rsidRDefault="004C2222" w:rsidP="00D771A9">
      <w:pPr>
        <w:pBdr>
          <w:top w:val="single" w:sz="6" w:space="0" w:color="FFFFFF"/>
          <w:left w:val="single" w:sz="6" w:space="0" w:color="FFFFFF"/>
          <w:bottom w:val="single" w:sz="6" w:space="0" w:color="FFFFFF"/>
          <w:right w:val="single" w:sz="6" w:space="0" w:color="FFFFFF"/>
        </w:pBdr>
        <w:spacing w:afterLines="40" w:after="96"/>
        <w:ind w:left="1440"/>
        <w:rPr>
          <w:rFonts w:ascii="Segoe UI" w:hAnsi="Segoe UI" w:cs="Segoe UI"/>
          <w:sz w:val="22"/>
          <w:szCs w:val="22"/>
          <w:lang w:val="fr-FR"/>
        </w:rPr>
      </w:pPr>
      <w:r w:rsidRPr="006B57AB">
        <w:rPr>
          <w:rFonts w:ascii="Segoe UI" w:hAnsi="Segoe UI" w:cs="Segoe UI"/>
          <w:sz w:val="22"/>
          <w:szCs w:val="22"/>
          <w:lang w:val="fr-FR"/>
        </w:rPr>
        <w:t xml:space="preserve">Michael Nau (chair) (Current </w:t>
      </w:r>
      <w:proofErr w:type="gramStart"/>
      <w:r w:rsidRPr="006B57AB">
        <w:rPr>
          <w:rFonts w:ascii="Segoe UI" w:hAnsi="Segoe UI" w:cs="Segoe UI"/>
          <w:sz w:val="22"/>
          <w:szCs w:val="22"/>
          <w:lang w:val="fr-FR"/>
        </w:rPr>
        <w:t>position:</w:t>
      </w:r>
      <w:proofErr w:type="gramEnd"/>
      <w:r w:rsidRPr="006B57AB">
        <w:rPr>
          <w:rFonts w:ascii="Segoe UI" w:hAnsi="Segoe UI" w:cs="Segoe UI"/>
          <w:sz w:val="22"/>
          <w:szCs w:val="22"/>
          <w:lang w:val="fr-FR"/>
        </w:rPr>
        <w:t xml:space="preserve"> Research Analytics </w:t>
      </w:r>
      <w:proofErr w:type="spellStart"/>
      <w:r w:rsidRPr="006B57AB">
        <w:rPr>
          <w:rFonts w:ascii="Segoe UI" w:hAnsi="Segoe UI" w:cs="Segoe UI"/>
          <w:sz w:val="22"/>
          <w:szCs w:val="22"/>
          <w:lang w:val="fr-FR"/>
        </w:rPr>
        <w:t>Specialist</w:t>
      </w:r>
      <w:proofErr w:type="spellEnd"/>
      <w:r w:rsidRPr="006B57AB">
        <w:rPr>
          <w:rFonts w:ascii="Segoe UI" w:hAnsi="Segoe UI" w:cs="Segoe UI"/>
          <w:sz w:val="22"/>
          <w:szCs w:val="22"/>
          <w:lang w:val="fr-FR"/>
        </w:rPr>
        <w:t xml:space="preserve">, Ohio </w:t>
      </w:r>
      <w:proofErr w:type="spellStart"/>
      <w:r w:rsidRPr="006B57AB">
        <w:rPr>
          <w:rFonts w:ascii="Segoe UI" w:hAnsi="Segoe UI" w:cs="Segoe UI"/>
          <w:sz w:val="22"/>
          <w:szCs w:val="22"/>
          <w:lang w:val="fr-FR"/>
        </w:rPr>
        <w:t>Colleges</w:t>
      </w:r>
      <w:proofErr w:type="spellEnd"/>
      <w:r w:rsidRPr="006B57AB">
        <w:rPr>
          <w:rFonts w:ascii="Segoe UI" w:hAnsi="Segoe UI" w:cs="Segoe UI"/>
          <w:sz w:val="22"/>
          <w:szCs w:val="22"/>
          <w:lang w:val="fr-FR"/>
        </w:rPr>
        <w:t xml:space="preserve"> of Medicine </w:t>
      </w:r>
      <w:proofErr w:type="spellStart"/>
      <w:r w:rsidRPr="006B57AB">
        <w:rPr>
          <w:rFonts w:ascii="Segoe UI" w:hAnsi="Segoe UI" w:cs="Segoe UI"/>
          <w:sz w:val="22"/>
          <w:szCs w:val="22"/>
          <w:lang w:val="fr-FR"/>
        </w:rPr>
        <w:t>Government</w:t>
      </w:r>
      <w:proofErr w:type="spellEnd"/>
      <w:r w:rsidRPr="006B57AB">
        <w:rPr>
          <w:rFonts w:ascii="Segoe UI" w:hAnsi="Segoe UI" w:cs="Segoe UI"/>
          <w:sz w:val="22"/>
          <w:szCs w:val="22"/>
          <w:lang w:val="fr-FR"/>
        </w:rPr>
        <w:t xml:space="preserve"> Resource Center)</w:t>
      </w:r>
    </w:p>
    <w:p w14:paraId="65419E2F" w14:textId="7DF19E00" w:rsidR="004C2222" w:rsidRPr="006B57AB" w:rsidRDefault="004C2222" w:rsidP="004C2222">
      <w:pPr>
        <w:pBdr>
          <w:top w:val="single" w:sz="6" w:space="0" w:color="FFFFFF"/>
          <w:left w:val="single" w:sz="6" w:space="0" w:color="FFFFFF"/>
          <w:bottom w:val="single" w:sz="6" w:space="0" w:color="FFFFFF"/>
          <w:right w:val="single" w:sz="6" w:space="0" w:color="FFFFFF"/>
        </w:pBdr>
        <w:spacing w:after="50"/>
        <w:ind w:left="1440"/>
        <w:rPr>
          <w:rFonts w:ascii="Segoe UI" w:hAnsi="Segoe UI" w:cs="Segoe UI"/>
          <w:sz w:val="22"/>
          <w:szCs w:val="22"/>
        </w:rPr>
      </w:pPr>
      <w:r w:rsidRPr="006B57AB">
        <w:rPr>
          <w:rFonts w:ascii="Segoe UI" w:hAnsi="Segoe UI" w:cs="Segoe UI"/>
          <w:sz w:val="22"/>
          <w:szCs w:val="22"/>
        </w:rPr>
        <w:t xml:space="preserve">Matthew Schoene (co-chair) (Current position: </w:t>
      </w:r>
      <w:r w:rsidR="006E1A2D" w:rsidRPr="006B57AB">
        <w:rPr>
          <w:rFonts w:ascii="Segoe UI" w:hAnsi="Segoe UI" w:cs="Segoe UI"/>
          <w:sz w:val="22"/>
          <w:szCs w:val="22"/>
        </w:rPr>
        <w:t>Director of Institutional Research at the Helene Fuld College of Nursing</w:t>
      </w:r>
      <w:r w:rsidRPr="006B57AB">
        <w:rPr>
          <w:rFonts w:ascii="Segoe UI" w:hAnsi="Segoe UI" w:cs="Segoe UI"/>
          <w:sz w:val="22"/>
          <w:szCs w:val="22"/>
        </w:rPr>
        <w:t>)</w:t>
      </w:r>
    </w:p>
    <w:p w14:paraId="4BEDB9E5" w14:textId="4E5BD8C2" w:rsidR="004338FD" w:rsidRPr="006B57AB" w:rsidRDefault="004338FD" w:rsidP="004C2222">
      <w:pPr>
        <w:ind w:left="1440"/>
        <w:rPr>
          <w:rFonts w:ascii="Segoe UI" w:hAnsi="Segoe UI" w:cs="Segoe UI"/>
          <w:sz w:val="22"/>
          <w:szCs w:val="22"/>
        </w:rPr>
      </w:pPr>
      <w:r w:rsidRPr="006B57AB">
        <w:rPr>
          <w:rFonts w:ascii="Segoe UI" w:hAnsi="Segoe UI" w:cs="Segoe UI"/>
          <w:sz w:val="22"/>
          <w:szCs w:val="22"/>
        </w:rPr>
        <w:lastRenderedPageBreak/>
        <w:t>Laura McCloud (co-chair) (Current position: Ass</w:t>
      </w:r>
      <w:r w:rsidR="006E1A2D" w:rsidRPr="006B57AB">
        <w:rPr>
          <w:rFonts w:ascii="Segoe UI" w:hAnsi="Segoe UI" w:cs="Segoe UI"/>
          <w:sz w:val="22"/>
          <w:szCs w:val="22"/>
        </w:rPr>
        <w:t>ociate</w:t>
      </w:r>
      <w:r w:rsidRPr="006B57AB">
        <w:rPr>
          <w:rFonts w:ascii="Segoe UI" w:hAnsi="Segoe UI" w:cs="Segoe UI"/>
          <w:sz w:val="22"/>
          <w:szCs w:val="22"/>
        </w:rPr>
        <w:t xml:space="preserve"> Professor</w:t>
      </w:r>
      <w:r w:rsidR="00715881" w:rsidRPr="006B57AB">
        <w:rPr>
          <w:rFonts w:ascii="Segoe UI" w:hAnsi="Segoe UI" w:cs="Segoe UI"/>
          <w:sz w:val="22"/>
          <w:szCs w:val="22"/>
        </w:rPr>
        <w:t xml:space="preserve"> of Sociology</w:t>
      </w:r>
      <w:r w:rsidRPr="006B57AB">
        <w:rPr>
          <w:rFonts w:ascii="Segoe UI" w:hAnsi="Segoe UI" w:cs="Segoe UI"/>
          <w:sz w:val="22"/>
          <w:szCs w:val="22"/>
        </w:rPr>
        <w:t>, Pacific Lutheran University</w:t>
      </w:r>
      <w:r w:rsidR="00715881" w:rsidRPr="006B57AB">
        <w:rPr>
          <w:rFonts w:ascii="Segoe UI" w:hAnsi="Segoe UI" w:cs="Segoe UI"/>
          <w:sz w:val="22"/>
          <w:szCs w:val="22"/>
        </w:rPr>
        <w:t>, Tacoma, Washington</w:t>
      </w:r>
      <w:r w:rsidRPr="006B57AB">
        <w:rPr>
          <w:rFonts w:ascii="Segoe UI" w:hAnsi="Segoe UI" w:cs="Segoe UI"/>
          <w:sz w:val="22"/>
          <w:szCs w:val="22"/>
        </w:rPr>
        <w:t>)</w:t>
      </w:r>
    </w:p>
    <w:p w14:paraId="09F6E352" w14:textId="717C22E6" w:rsidR="006716D4" w:rsidRPr="006B57AB" w:rsidRDefault="006716D4" w:rsidP="00F64E2A">
      <w:pPr>
        <w:pBdr>
          <w:top w:val="single" w:sz="6" w:space="0" w:color="FFFFFF"/>
          <w:left w:val="single" w:sz="6" w:space="0" w:color="FFFFFF"/>
          <w:bottom w:val="single" w:sz="6" w:space="0" w:color="FFFFFF"/>
          <w:right w:val="single" w:sz="6" w:space="0" w:color="FFFFFF"/>
        </w:pBdr>
        <w:spacing w:after="50"/>
        <w:rPr>
          <w:rFonts w:ascii="Segoe UI" w:hAnsi="Segoe UI" w:cs="Segoe UI"/>
          <w:sz w:val="22"/>
          <w:szCs w:val="22"/>
          <w:lang w:val="fr-FR"/>
        </w:rPr>
      </w:pPr>
    </w:p>
    <w:p w14:paraId="4253D1D5" w14:textId="02CEE288" w:rsidR="00F64E2A" w:rsidRPr="006B57AB" w:rsidRDefault="00F64E2A" w:rsidP="00377EBA">
      <w:pPr>
        <w:pStyle w:val="Heading2"/>
        <w:rPr>
          <w:lang w:val="fr-FR"/>
        </w:rPr>
      </w:pPr>
      <w:r w:rsidRPr="006B57AB">
        <w:rPr>
          <w:lang w:val="fr-FR"/>
        </w:rPr>
        <w:t xml:space="preserve">Dissertation </w:t>
      </w:r>
      <w:proofErr w:type="spellStart"/>
      <w:proofErr w:type="gramStart"/>
      <w:r w:rsidRPr="006B57AB">
        <w:rPr>
          <w:lang w:val="fr-FR"/>
        </w:rPr>
        <w:t>Committee</w:t>
      </w:r>
      <w:proofErr w:type="spellEnd"/>
      <w:r w:rsidRPr="006B57AB">
        <w:rPr>
          <w:lang w:val="fr-FR"/>
        </w:rPr>
        <w:t>:</w:t>
      </w:r>
      <w:proofErr w:type="gramEnd"/>
    </w:p>
    <w:p w14:paraId="732E6834" w14:textId="42C9A5EE" w:rsidR="001A2151" w:rsidRPr="006B57AB" w:rsidRDefault="004338FD" w:rsidP="00A73338">
      <w:pPr>
        <w:pBdr>
          <w:top w:val="single" w:sz="6" w:space="0" w:color="FFFFFF"/>
          <w:left w:val="single" w:sz="6" w:space="0" w:color="FFFFFF"/>
          <w:bottom w:val="single" w:sz="6" w:space="0" w:color="FFFFFF"/>
          <w:right w:val="single" w:sz="6" w:space="0" w:color="FFFFFF"/>
        </w:pBdr>
        <w:spacing w:after="50"/>
        <w:ind w:left="1440"/>
        <w:rPr>
          <w:rFonts w:ascii="Segoe UI" w:hAnsi="Segoe UI" w:cs="Segoe UI"/>
          <w:sz w:val="22"/>
          <w:szCs w:val="22"/>
          <w:lang w:val="fr-FR"/>
        </w:rPr>
      </w:pPr>
      <w:r w:rsidRPr="006B57AB">
        <w:rPr>
          <w:rFonts w:ascii="Segoe UI" w:hAnsi="Segoe UI" w:cs="Segoe UI"/>
          <w:sz w:val="22"/>
          <w:szCs w:val="22"/>
        </w:rPr>
        <w:t>Lisa Hickman</w:t>
      </w:r>
      <w:r w:rsidR="00A73338" w:rsidRPr="006B57AB">
        <w:rPr>
          <w:rFonts w:ascii="Segoe UI" w:hAnsi="Segoe UI" w:cs="Segoe UI"/>
          <w:sz w:val="22"/>
          <w:szCs w:val="22"/>
        </w:rPr>
        <w:t xml:space="preserve">, </w:t>
      </w:r>
      <w:r w:rsidRPr="006B57AB">
        <w:rPr>
          <w:rFonts w:ascii="Segoe UI" w:hAnsi="Segoe UI" w:cs="Segoe UI"/>
          <w:sz w:val="22"/>
          <w:szCs w:val="22"/>
        </w:rPr>
        <w:t>Griff Tester</w:t>
      </w:r>
      <w:r w:rsidR="00A73338" w:rsidRPr="006B57AB">
        <w:rPr>
          <w:rFonts w:ascii="Segoe UI" w:hAnsi="Segoe UI" w:cs="Segoe UI"/>
          <w:sz w:val="22"/>
          <w:szCs w:val="22"/>
        </w:rPr>
        <w:t xml:space="preserve">, </w:t>
      </w:r>
      <w:r w:rsidRPr="006B57AB">
        <w:rPr>
          <w:rFonts w:ascii="Segoe UI" w:hAnsi="Segoe UI" w:cs="Segoe UI"/>
          <w:sz w:val="22"/>
          <w:szCs w:val="22"/>
        </w:rPr>
        <w:t>Diana Karafin</w:t>
      </w:r>
      <w:r w:rsidR="00A73338" w:rsidRPr="006B57AB">
        <w:rPr>
          <w:rFonts w:ascii="Segoe UI" w:hAnsi="Segoe UI" w:cs="Segoe UI"/>
          <w:sz w:val="22"/>
          <w:szCs w:val="22"/>
        </w:rPr>
        <w:t xml:space="preserve">, </w:t>
      </w:r>
      <w:r w:rsidRPr="006B57AB">
        <w:rPr>
          <w:rFonts w:ascii="Segoe UI" w:hAnsi="Segoe UI" w:cs="Segoe UI"/>
          <w:sz w:val="22"/>
          <w:szCs w:val="22"/>
        </w:rPr>
        <w:t>Ben Gibbs</w:t>
      </w:r>
      <w:r w:rsidR="00A73338" w:rsidRPr="006B57AB">
        <w:rPr>
          <w:rFonts w:ascii="Segoe UI" w:hAnsi="Segoe UI" w:cs="Segoe UI"/>
          <w:sz w:val="22"/>
          <w:szCs w:val="22"/>
        </w:rPr>
        <w:t xml:space="preserve">, </w:t>
      </w:r>
      <w:r w:rsidRPr="006B57AB">
        <w:rPr>
          <w:rFonts w:ascii="Segoe UI" w:hAnsi="Segoe UI" w:cs="Segoe UI"/>
          <w:sz w:val="22"/>
          <w:szCs w:val="22"/>
        </w:rPr>
        <w:t>Anne McDaniel</w:t>
      </w:r>
      <w:r w:rsidR="00A73338" w:rsidRPr="006B57AB">
        <w:rPr>
          <w:rFonts w:ascii="Segoe UI" w:hAnsi="Segoe UI" w:cs="Segoe UI"/>
          <w:sz w:val="22"/>
          <w:szCs w:val="22"/>
        </w:rPr>
        <w:t xml:space="preserve">, </w:t>
      </w:r>
      <w:r w:rsidRPr="006B57AB">
        <w:rPr>
          <w:rFonts w:ascii="Segoe UI" w:hAnsi="Segoe UI" w:cs="Segoe UI"/>
          <w:sz w:val="22"/>
          <w:szCs w:val="22"/>
        </w:rPr>
        <w:t>Lisa Neilson</w:t>
      </w:r>
      <w:r w:rsidR="00A73338" w:rsidRPr="006B57AB">
        <w:rPr>
          <w:rFonts w:ascii="Segoe UI" w:hAnsi="Segoe UI" w:cs="Segoe UI"/>
          <w:sz w:val="22"/>
          <w:szCs w:val="22"/>
        </w:rPr>
        <w:t xml:space="preserve">, </w:t>
      </w:r>
      <w:r w:rsidRPr="006B57AB">
        <w:rPr>
          <w:rFonts w:ascii="Segoe UI" w:hAnsi="Segoe UI" w:cs="Segoe UI"/>
          <w:sz w:val="22"/>
          <w:szCs w:val="22"/>
          <w:lang w:val="fr-FR"/>
        </w:rPr>
        <w:t>Justin Schupp</w:t>
      </w:r>
      <w:r w:rsidR="00A73338" w:rsidRPr="006B57AB">
        <w:rPr>
          <w:rFonts w:ascii="Segoe UI" w:hAnsi="Segoe UI" w:cs="Segoe UI"/>
          <w:sz w:val="22"/>
          <w:szCs w:val="22"/>
          <w:lang w:val="fr-FR"/>
        </w:rPr>
        <w:t xml:space="preserve">, </w:t>
      </w:r>
      <w:r w:rsidRPr="006B57AB">
        <w:rPr>
          <w:rFonts w:ascii="Segoe UI" w:hAnsi="Segoe UI" w:cs="Segoe UI"/>
          <w:sz w:val="22"/>
          <w:szCs w:val="22"/>
          <w:lang w:val="fr-FR"/>
        </w:rPr>
        <w:t>Ryan Brooks</w:t>
      </w:r>
      <w:r w:rsidR="00A73338" w:rsidRPr="006B57AB">
        <w:rPr>
          <w:rFonts w:ascii="Segoe UI" w:hAnsi="Segoe UI" w:cs="Segoe UI"/>
          <w:sz w:val="22"/>
          <w:szCs w:val="22"/>
          <w:lang w:val="fr-FR"/>
        </w:rPr>
        <w:t xml:space="preserve">, </w:t>
      </w:r>
      <w:r w:rsidR="00CE5783" w:rsidRPr="006B57AB">
        <w:rPr>
          <w:rFonts w:ascii="Segoe UI" w:hAnsi="Segoe UI" w:cs="Segoe UI"/>
          <w:sz w:val="22"/>
          <w:szCs w:val="22"/>
          <w:lang w:val="fr-FR"/>
        </w:rPr>
        <w:t>James Davis</w:t>
      </w:r>
      <w:r w:rsidR="00A73338" w:rsidRPr="006B57AB">
        <w:rPr>
          <w:rFonts w:ascii="Segoe UI" w:hAnsi="Segoe UI" w:cs="Segoe UI"/>
          <w:sz w:val="22"/>
          <w:szCs w:val="22"/>
          <w:lang w:val="fr-FR"/>
        </w:rPr>
        <w:t xml:space="preserve">, </w:t>
      </w:r>
      <w:r w:rsidR="00CE5783" w:rsidRPr="006B57AB">
        <w:rPr>
          <w:rFonts w:ascii="Segoe UI" w:hAnsi="Segoe UI" w:cs="Segoe UI"/>
          <w:sz w:val="22"/>
          <w:szCs w:val="22"/>
          <w:lang w:val="fr-FR"/>
        </w:rPr>
        <w:t>Charles Patton</w:t>
      </w:r>
      <w:r w:rsidR="00A73338" w:rsidRPr="006B57AB">
        <w:rPr>
          <w:rFonts w:ascii="Segoe UI" w:hAnsi="Segoe UI" w:cs="Segoe UI"/>
          <w:sz w:val="22"/>
          <w:szCs w:val="22"/>
          <w:lang w:val="fr-FR"/>
        </w:rPr>
        <w:t xml:space="preserve">, </w:t>
      </w:r>
      <w:r w:rsidR="00CE5783" w:rsidRPr="006B57AB">
        <w:rPr>
          <w:rFonts w:ascii="Segoe UI" w:hAnsi="Segoe UI" w:cs="Segoe UI"/>
          <w:sz w:val="22"/>
          <w:szCs w:val="22"/>
          <w:lang w:val="fr-FR"/>
        </w:rPr>
        <w:t>Alicia Croft</w:t>
      </w:r>
      <w:r w:rsidR="00A73338" w:rsidRPr="006B57AB">
        <w:rPr>
          <w:rFonts w:ascii="Segoe UI" w:hAnsi="Segoe UI" w:cs="Segoe UI"/>
          <w:sz w:val="22"/>
          <w:szCs w:val="22"/>
          <w:lang w:val="fr-FR"/>
        </w:rPr>
        <w:t xml:space="preserve">, </w:t>
      </w:r>
      <w:r w:rsidR="00CE5783" w:rsidRPr="006B57AB">
        <w:rPr>
          <w:rFonts w:ascii="Segoe UI" w:hAnsi="Segoe UI" w:cs="Segoe UI"/>
          <w:sz w:val="22"/>
          <w:szCs w:val="22"/>
          <w:lang w:val="fr-FR"/>
        </w:rPr>
        <w:t>Joe Merry</w:t>
      </w:r>
      <w:r w:rsidR="00A73338" w:rsidRPr="006B57AB">
        <w:rPr>
          <w:rFonts w:ascii="Segoe UI" w:hAnsi="Segoe UI" w:cs="Segoe UI"/>
          <w:sz w:val="22"/>
          <w:szCs w:val="22"/>
          <w:lang w:val="fr-FR"/>
        </w:rPr>
        <w:t xml:space="preserve">, </w:t>
      </w:r>
      <w:r w:rsidR="00E120F2" w:rsidRPr="006B57AB">
        <w:rPr>
          <w:rFonts w:ascii="Segoe UI" w:hAnsi="Segoe UI" w:cs="Segoe UI"/>
          <w:sz w:val="22"/>
          <w:szCs w:val="22"/>
          <w:lang w:val="fr-FR"/>
        </w:rPr>
        <w:t>Matthew Soener</w:t>
      </w:r>
      <w:r w:rsidR="00A73338" w:rsidRPr="006B57AB">
        <w:rPr>
          <w:rFonts w:ascii="Segoe UI" w:hAnsi="Segoe UI" w:cs="Segoe UI"/>
          <w:sz w:val="22"/>
          <w:szCs w:val="22"/>
          <w:lang w:val="fr-FR"/>
        </w:rPr>
        <w:t xml:space="preserve">, </w:t>
      </w:r>
      <w:r w:rsidR="002B3006" w:rsidRPr="006B57AB">
        <w:rPr>
          <w:rFonts w:ascii="Segoe UI" w:hAnsi="Segoe UI" w:cs="Segoe UI"/>
          <w:sz w:val="22"/>
          <w:szCs w:val="22"/>
          <w:lang w:val="fr-FR"/>
        </w:rPr>
        <w:t>Lindsey Ibañez</w:t>
      </w:r>
      <w:r w:rsidR="00A73338" w:rsidRPr="006B57AB">
        <w:rPr>
          <w:rFonts w:ascii="Segoe UI" w:hAnsi="Segoe UI" w:cs="Segoe UI"/>
          <w:sz w:val="22"/>
          <w:szCs w:val="22"/>
          <w:lang w:val="fr-FR"/>
        </w:rPr>
        <w:t xml:space="preserve">, </w:t>
      </w:r>
      <w:r w:rsidR="00E120F2" w:rsidRPr="006B57AB">
        <w:rPr>
          <w:rFonts w:ascii="Segoe UI" w:hAnsi="Segoe UI" w:cs="Segoe UI"/>
          <w:sz w:val="22"/>
          <w:szCs w:val="22"/>
          <w:lang w:val="fr-FR"/>
        </w:rPr>
        <w:t>Siqi Han</w:t>
      </w:r>
      <w:r w:rsidR="00A73338" w:rsidRPr="006B57AB">
        <w:rPr>
          <w:rFonts w:ascii="Segoe UI" w:hAnsi="Segoe UI" w:cs="Segoe UI"/>
          <w:sz w:val="22"/>
          <w:szCs w:val="22"/>
          <w:lang w:val="fr-FR"/>
        </w:rPr>
        <w:t xml:space="preserve">, </w:t>
      </w:r>
      <w:r w:rsidR="00E120F2" w:rsidRPr="006B57AB">
        <w:rPr>
          <w:rFonts w:ascii="Segoe UI" w:hAnsi="Segoe UI" w:cs="Segoe UI"/>
          <w:sz w:val="22"/>
          <w:szCs w:val="22"/>
          <w:lang w:val="fr-FR"/>
        </w:rPr>
        <w:t>Elizabeth Klainot-Hess</w:t>
      </w:r>
      <w:r w:rsidR="00A73338" w:rsidRPr="006B57AB">
        <w:rPr>
          <w:rFonts w:ascii="Segoe UI" w:hAnsi="Segoe UI" w:cs="Segoe UI"/>
          <w:sz w:val="22"/>
          <w:szCs w:val="22"/>
          <w:lang w:val="fr-FR"/>
        </w:rPr>
        <w:t xml:space="preserve">, </w:t>
      </w:r>
      <w:r w:rsidR="00E120F2" w:rsidRPr="006B57AB">
        <w:rPr>
          <w:rFonts w:ascii="Segoe UI" w:hAnsi="Segoe UI" w:cs="Segoe UI"/>
          <w:sz w:val="22"/>
          <w:szCs w:val="22"/>
          <w:lang w:val="fr-FR"/>
        </w:rPr>
        <w:t>Laura DeMarco</w:t>
      </w:r>
      <w:r w:rsidR="00A73338" w:rsidRPr="006B57AB">
        <w:rPr>
          <w:rFonts w:ascii="Segoe UI" w:hAnsi="Segoe UI" w:cs="Segoe UI"/>
          <w:sz w:val="22"/>
          <w:szCs w:val="22"/>
          <w:lang w:val="fr-FR"/>
        </w:rPr>
        <w:t xml:space="preserve">, </w:t>
      </w:r>
      <w:r w:rsidR="00CF1D33" w:rsidRPr="006B57AB">
        <w:rPr>
          <w:rFonts w:ascii="Segoe UI" w:hAnsi="Segoe UI" w:cs="Segoe UI"/>
          <w:sz w:val="22"/>
          <w:szCs w:val="22"/>
          <w:lang w:val="fr-FR"/>
        </w:rPr>
        <w:t>Alex Fraga</w:t>
      </w:r>
      <w:r w:rsidR="00A73338" w:rsidRPr="006B57AB">
        <w:rPr>
          <w:rFonts w:ascii="Segoe UI" w:hAnsi="Segoe UI" w:cs="Segoe UI"/>
          <w:sz w:val="22"/>
          <w:szCs w:val="22"/>
          <w:lang w:val="fr-FR"/>
        </w:rPr>
        <w:t xml:space="preserve">, </w:t>
      </w:r>
      <w:r w:rsidR="00CF1D33" w:rsidRPr="006B57AB">
        <w:rPr>
          <w:rFonts w:ascii="Segoe UI" w:hAnsi="Segoe UI" w:cs="Segoe UI"/>
          <w:sz w:val="22"/>
          <w:szCs w:val="22"/>
          <w:lang w:val="fr-FR"/>
        </w:rPr>
        <w:t>Chrisse Edmunds</w:t>
      </w:r>
      <w:r w:rsidR="00A73338" w:rsidRPr="006B57AB">
        <w:rPr>
          <w:rFonts w:ascii="Segoe UI" w:hAnsi="Segoe UI" w:cs="Segoe UI"/>
          <w:sz w:val="22"/>
          <w:szCs w:val="22"/>
          <w:lang w:val="fr-FR"/>
        </w:rPr>
        <w:t xml:space="preserve">, </w:t>
      </w:r>
      <w:r w:rsidR="00D771A9" w:rsidRPr="006B57AB">
        <w:rPr>
          <w:rFonts w:ascii="Segoe UI" w:hAnsi="Segoe UI" w:cs="Segoe UI"/>
          <w:sz w:val="22"/>
          <w:szCs w:val="22"/>
          <w:lang w:val="fr-FR"/>
        </w:rPr>
        <w:t>Jasmine Whiteside</w:t>
      </w:r>
      <w:r w:rsidR="00A73338" w:rsidRPr="006B57AB">
        <w:rPr>
          <w:rFonts w:ascii="Segoe UI" w:hAnsi="Segoe UI" w:cs="Segoe UI"/>
          <w:sz w:val="22"/>
          <w:szCs w:val="22"/>
          <w:lang w:val="fr-FR"/>
        </w:rPr>
        <w:t xml:space="preserve">, </w:t>
      </w:r>
      <w:r w:rsidR="00CF1D33" w:rsidRPr="006B57AB">
        <w:rPr>
          <w:rFonts w:ascii="Segoe UI" w:hAnsi="Segoe UI" w:cs="Segoe UI"/>
          <w:sz w:val="22"/>
          <w:szCs w:val="22"/>
          <w:lang w:val="fr-FR"/>
        </w:rPr>
        <w:t>Emma Bosley-Smith</w:t>
      </w:r>
      <w:r w:rsidR="00A73338" w:rsidRPr="006B57AB">
        <w:rPr>
          <w:rFonts w:ascii="Segoe UI" w:hAnsi="Segoe UI" w:cs="Segoe UI"/>
          <w:sz w:val="22"/>
          <w:szCs w:val="22"/>
          <w:lang w:val="fr-FR"/>
        </w:rPr>
        <w:t xml:space="preserve">, </w:t>
      </w:r>
      <w:r w:rsidR="001A2151" w:rsidRPr="006B57AB">
        <w:rPr>
          <w:rFonts w:ascii="Segoe UI" w:hAnsi="Segoe UI" w:cs="Segoe UI"/>
          <w:sz w:val="22"/>
          <w:szCs w:val="22"/>
          <w:lang w:val="fr-FR"/>
        </w:rPr>
        <w:t>Melissa Rodri</w:t>
      </w:r>
      <w:r w:rsidR="00C5321B" w:rsidRPr="006B57AB">
        <w:rPr>
          <w:rFonts w:ascii="Segoe UI" w:hAnsi="Segoe UI" w:cs="Segoe UI"/>
          <w:sz w:val="22"/>
          <w:szCs w:val="22"/>
          <w:lang w:val="fr-FR"/>
        </w:rPr>
        <w:t>g</w:t>
      </w:r>
      <w:r w:rsidR="001A2151" w:rsidRPr="006B57AB">
        <w:rPr>
          <w:rFonts w:ascii="Segoe UI" w:hAnsi="Segoe UI" w:cs="Segoe UI"/>
          <w:sz w:val="22"/>
          <w:szCs w:val="22"/>
          <w:lang w:val="fr-FR"/>
        </w:rPr>
        <w:t>uez</w:t>
      </w:r>
      <w:r w:rsidR="00A73338" w:rsidRPr="006B57AB">
        <w:rPr>
          <w:rFonts w:ascii="Segoe UI" w:hAnsi="Segoe UI" w:cs="Segoe UI"/>
          <w:sz w:val="22"/>
          <w:szCs w:val="22"/>
          <w:lang w:val="fr-FR"/>
        </w:rPr>
        <w:t xml:space="preserve">, </w:t>
      </w:r>
      <w:r w:rsidR="00D771A9" w:rsidRPr="006B57AB">
        <w:rPr>
          <w:rFonts w:ascii="Segoe UI" w:hAnsi="Segoe UI" w:cs="Segoe UI"/>
          <w:sz w:val="22"/>
          <w:szCs w:val="22"/>
          <w:lang w:val="fr-FR"/>
        </w:rPr>
        <w:t>Joseph Guzman</w:t>
      </w:r>
      <w:r w:rsidR="00A73338" w:rsidRPr="006B57AB">
        <w:rPr>
          <w:rFonts w:ascii="Segoe UI" w:hAnsi="Segoe UI" w:cs="Segoe UI"/>
          <w:sz w:val="22"/>
          <w:szCs w:val="22"/>
          <w:lang w:val="fr-FR"/>
        </w:rPr>
        <w:t xml:space="preserve">, </w:t>
      </w:r>
      <w:r w:rsidR="00CF1D33" w:rsidRPr="006B57AB">
        <w:rPr>
          <w:rFonts w:ascii="Segoe UI" w:hAnsi="Segoe UI" w:cs="Segoe UI"/>
          <w:sz w:val="22"/>
          <w:szCs w:val="22"/>
          <w:lang w:val="fr-FR"/>
        </w:rPr>
        <w:t>Lawrence Stacey</w:t>
      </w:r>
      <w:r w:rsidR="00A73338" w:rsidRPr="006B57AB">
        <w:rPr>
          <w:rFonts w:ascii="Segoe UI" w:hAnsi="Segoe UI" w:cs="Segoe UI"/>
          <w:sz w:val="22"/>
          <w:szCs w:val="22"/>
          <w:lang w:val="fr-FR"/>
        </w:rPr>
        <w:t xml:space="preserve">, </w:t>
      </w:r>
      <w:r w:rsidR="002A5BF9" w:rsidRPr="006B57AB">
        <w:rPr>
          <w:rFonts w:ascii="Segoe UI" w:hAnsi="Segoe UI" w:cs="Segoe UI"/>
          <w:sz w:val="22"/>
          <w:szCs w:val="22"/>
          <w:lang w:val="fr-FR"/>
        </w:rPr>
        <w:t>Sage Kim (</w:t>
      </w:r>
      <w:proofErr w:type="spellStart"/>
      <w:r w:rsidR="002A5BF9" w:rsidRPr="006B57AB">
        <w:rPr>
          <w:rFonts w:ascii="Segoe UI" w:hAnsi="Segoe UI" w:cs="Segoe UI"/>
          <w:sz w:val="22"/>
          <w:szCs w:val="22"/>
          <w:lang w:val="fr-FR"/>
        </w:rPr>
        <w:t>University</w:t>
      </w:r>
      <w:proofErr w:type="spellEnd"/>
      <w:r w:rsidR="002A5BF9" w:rsidRPr="006B57AB">
        <w:rPr>
          <w:rFonts w:ascii="Segoe UI" w:hAnsi="Segoe UI" w:cs="Segoe UI"/>
          <w:sz w:val="22"/>
          <w:szCs w:val="22"/>
          <w:lang w:val="fr-FR"/>
        </w:rPr>
        <w:t xml:space="preserve"> of Illinoi</w:t>
      </w:r>
      <w:r w:rsidR="00CF1EE6" w:rsidRPr="006B57AB">
        <w:rPr>
          <w:rFonts w:ascii="Segoe UI" w:hAnsi="Segoe UI" w:cs="Segoe UI"/>
          <w:sz w:val="22"/>
          <w:szCs w:val="22"/>
          <w:lang w:val="fr-FR"/>
        </w:rPr>
        <w:t>s-Chicago)</w:t>
      </w:r>
      <w:r w:rsidR="00A73338" w:rsidRPr="006B57AB">
        <w:rPr>
          <w:rFonts w:ascii="Segoe UI" w:hAnsi="Segoe UI" w:cs="Segoe UI"/>
          <w:sz w:val="22"/>
          <w:szCs w:val="22"/>
          <w:lang w:val="fr-FR"/>
        </w:rPr>
        <w:t xml:space="preserve">, </w:t>
      </w:r>
      <w:r w:rsidR="005014FA" w:rsidRPr="006B57AB">
        <w:rPr>
          <w:rFonts w:ascii="Segoe UI" w:hAnsi="Segoe UI" w:cs="Segoe UI"/>
          <w:sz w:val="22"/>
          <w:szCs w:val="22"/>
          <w:lang w:val="fr-FR"/>
        </w:rPr>
        <w:t>Peter Choi</w:t>
      </w:r>
      <w:r w:rsidR="00A73338" w:rsidRPr="006B57AB">
        <w:rPr>
          <w:rFonts w:ascii="Segoe UI" w:hAnsi="Segoe UI" w:cs="Segoe UI"/>
          <w:sz w:val="22"/>
          <w:szCs w:val="22"/>
          <w:lang w:val="fr-FR"/>
        </w:rPr>
        <w:t xml:space="preserve">, </w:t>
      </w:r>
      <w:r w:rsidR="00D771A9" w:rsidRPr="006B57AB">
        <w:rPr>
          <w:rFonts w:ascii="Segoe UI" w:hAnsi="Segoe UI" w:cs="Segoe UI"/>
          <w:sz w:val="22"/>
          <w:szCs w:val="22"/>
          <w:lang w:val="fr-FR"/>
        </w:rPr>
        <w:t>Ashley Wright</w:t>
      </w:r>
      <w:r w:rsidR="00A73338" w:rsidRPr="006B57AB">
        <w:rPr>
          <w:rFonts w:ascii="Segoe UI" w:hAnsi="Segoe UI" w:cs="Segoe UI"/>
          <w:sz w:val="22"/>
          <w:szCs w:val="22"/>
          <w:lang w:val="fr-FR"/>
        </w:rPr>
        <w:t xml:space="preserve">, </w:t>
      </w:r>
      <w:r w:rsidR="005014FA" w:rsidRPr="006B57AB">
        <w:rPr>
          <w:rFonts w:ascii="Segoe UI" w:hAnsi="Segoe UI" w:cs="Segoe UI"/>
          <w:sz w:val="22"/>
          <w:szCs w:val="22"/>
          <w:lang w:val="fr-FR"/>
        </w:rPr>
        <w:t>Bradley Montgomery</w:t>
      </w:r>
      <w:r w:rsidR="00A73338" w:rsidRPr="006B57AB">
        <w:rPr>
          <w:rFonts w:ascii="Segoe UI" w:hAnsi="Segoe UI" w:cs="Segoe UI"/>
          <w:sz w:val="22"/>
          <w:szCs w:val="22"/>
          <w:lang w:val="fr-FR"/>
        </w:rPr>
        <w:t xml:space="preserve">, </w:t>
      </w:r>
      <w:r w:rsidR="00872E13" w:rsidRPr="006B57AB">
        <w:rPr>
          <w:rFonts w:ascii="Segoe UI" w:hAnsi="Segoe UI" w:cs="Segoe UI"/>
          <w:sz w:val="22"/>
          <w:szCs w:val="22"/>
          <w:lang w:val="fr-FR"/>
        </w:rPr>
        <w:t>Nicholas Page (Columbia</w:t>
      </w:r>
      <w:r w:rsidR="009A5555" w:rsidRPr="006B57AB">
        <w:rPr>
          <w:rFonts w:ascii="Segoe UI" w:hAnsi="Segoe UI" w:cs="Segoe UI"/>
          <w:sz w:val="22"/>
          <w:szCs w:val="22"/>
          <w:lang w:val="fr-FR"/>
        </w:rPr>
        <w:t xml:space="preserve"> </w:t>
      </w:r>
      <w:proofErr w:type="spellStart"/>
      <w:r w:rsidR="009A5555" w:rsidRPr="006B57AB">
        <w:rPr>
          <w:rFonts w:ascii="Segoe UI" w:hAnsi="Segoe UI" w:cs="Segoe UI"/>
          <w:sz w:val="22"/>
          <w:szCs w:val="22"/>
          <w:lang w:val="fr-FR"/>
        </w:rPr>
        <w:t>University</w:t>
      </w:r>
      <w:proofErr w:type="spellEnd"/>
      <w:r w:rsidR="00872E13" w:rsidRPr="006B57AB">
        <w:rPr>
          <w:rFonts w:ascii="Segoe UI" w:hAnsi="Segoe UI" w:cs="Segoe UI"/>
          <w:sz w:val="22"/>
          <w:szCs w:val="22"/>
          <w:lang w:val="fr-FR"/>
        </w:rPr>
        <w:t>)</w:t>
      </w:r>
      <w:r w:rsidR="00A73338" w:rsidRPr="006B57AB">
        <w:rPr>
          <w:rFonts w:ascii="Segoe UI" w:hAnsi="Segoe UI" w:cs="Segoe UI"/>
          <w:sz w:val="22"/>
          <w:szCs w:val="22"/>
          <w:lang w:val="fr-FR"/>
        </w:rPr>
        <w:t xml:space="preserve">, </w:t>
      </w:r>
      <w:r w:rsidR="001A2151" w:rsidRPr="006B57AB">
        <w:rPr>
          <w:rFonts w:ascii="Segoe UI" w:hAnsi="Segoe UI" w:cs="Segoe UI"/>
          <w:sz w:val="22"/>
          <w:szCs w:val="22"/>
          <w:lang w:val="fr-FR"/>
        </w:rPr>
        <w:t>Alex Kempler</w:t>
      </w:r>
      <w:r w:rsidR="00B74182" w:rsidRPr="006B57AB">
        <w:rPr>
          <w:rFonts w:ascii="Segoe UI" w:hAnsi="Segoe UI" w:cs="Segoe UI"/>
          <w:sz w:val="22"/>
          <w:szCs w:val="22"/>
          <w:lang w:val="fr-FR"/>
        </w:rPr>
        <w:t>,</w:t>
      </w:r>
      <w:r w:rsidR="00E177F2" w:rsidRPr="006B57AB">
        <w:rPr>
          <w:rFonts w:ascii="Segoe UI" w:hAnsi="Segoe UI" w:cs="Segoe UI"/>
          <w:sz w:val="22"/>
          <w:szCs w:val="22"/>
          <w:lang w:val="fr-FR"/>
        </w:rPr>
        <w:t xml:space="preserve"> Sinem Esengen,</w:t>
      </w:r>
      <w:r w:rsidR="00B74182" w:rsidRPr="006B57AB">
        <w:rPr>
          <w:rFonts w:ascii="Segoe UI" w:hAnsi="Segoe UI" w:cs="Segoe UI"/>
          <w:sz w:val="22"/>
          <w:szCs w:val="22"/>
          <w:lang w:val="fr-FR"/>
        </w:rPr>
        <w:t xml:space="preserve"> Rui Cao</w:t>
      </w:r>
    </w:p>
    <w:p w14:paraId="0B8926DE" w14:textId="77777777" w:rsidR="00B45AB6" w:rsidRPr="006B57AB" w:rsidRDefault="00B45AB6" w:rsidP="00B45AB6">
      <w:pPr>
        <w:pBdr>
          <w:top w:val="single" w:sz="6" w:space="0" w:color="FFFFFF"/>
          <w:left w:val="single" w:sz="6" w:space="0" w:color="FFFFFF"/>
          <w:bottom w:val="single" w:sz="6" w:space="0" w:color="FFFFFF"/>
          <w:right w:val="single" w:sz="6" w:space="0" w:color="FFFFFF"/>
        </w:pBdr>
        <w:spacing w:after="50"/>
        <w:rPr>
          <w:rFonts w:ascii="Segoe UI" w:hAnsi="Segoe UI" w:cs="Segoe UI"/>
          <w:sz w:val="22"/>
          <w:szCs w:val="22"/>
        </w:rPr>
      </w:pPr>
    </w:p>
    <w:p w14:paraId="02E81420" w14:textId="2094B02C" w:rsidR="00A73338" w:rsidRPr="006B57AB" w:rsidRDefault="00B45AB6" w:rsidP="00377EBA">
      <w:pPr>
        <w:pStyle w:val="Heading2"/>
      </w:pPr>
      <w:r w:rsidRPr="006B57AB">
        <w:t>Candidacy</w:t>
      </w:r>
      <w:r w:rsidR="00A73338" w:rsidRPr="006B57AB">
        <w:t xml:space="preserve"> Chair and Committee:</w:t>
      </w:r>
    </w:p>
    <w:p w14:paraId="499CAC43" w14:textId="49C5DD92" w:rsidR="006E1A2D" w:rsidRPr="006B57AB" w:rsidRDefault="00763137" w:rsidP="00A73338">
      <w:pPr>
        <w:ind w:left="1440"/>
        <w:rPr>
          <w:rFonts w:ascii="Segoe UI" w:hAnsi="Segoe UI" w:cs="Segoe UI"/>
          <w:sz w:val="22"/>
          <w:szCs w:val="22"/>
          <w:lang w:val="fr-FR"/>
        </w:rPr>
      </w:pPr>
      <w:r w:rsidRPr="006B57AB">
        <w:rPr>
          <w:rFonts w:ascii="Segoe UI" w:hAnsi="Segoe UI" w:cs="Segoe UI"/>
          <w:sz w:val="22"/>
          <w:szCs w:val="22"/>
          <w:lang w:val="fr-FR"/>
        </w:rPr>
        <w:t>Daniel Sanchez (chair)</w:t>
      </w:r>
      <w:r w:rsidR="00A73338" w:rsidRPr="006B57AB">
        <w:rPr>
          <w:rFonts w:ascii="Segoe UI" w:hAnsi="Segoe UI" w:cs="Segoe UI"/>
          <w:sz w:val="22"/>
          <w:szCs w:val="22"/>
          <w:lang w:val="fr-FR"/>
        </w:rPr>
        <w:t xml:space="preserve">, </w:t>
      </w:r>
      <w:r w:rsidR="00F2619E" w:rsidRPr="006B57AB">
        <w:rPr>
          <w:rFonts w:ascii="Segoe UI" w:hAnsi="Segoe UI" w:cs="Segoe UI"/>
          <w:sz w:val="22"/>
          <w:szCs w:val="22"/>
        </w:rPr>
        <w:t>Laura McCloud (co-chair)</w:t>
      </w:r>
      <w:r w:rsidR="00A73338" w:rsidRPr="006B57AB">
        <w:rPr>
          <w:rFonts w:ascii="Segoe UI" w:hAnsi="Segoe UI" w:cs="Segoe UI"/>
          <w:sz w:val="22"/>
          <w:szCs w:val="22"/>
        </w:rPr>
        <w:t xml:space="preserve">, </w:t>
      </w:r>
      <w:r w:rsidR="004136B7" w:rsidRPr="006B57AB">
        <w:rPr>
          <w:rFonts w:ascii="Segoe UI" w:hAnsi="Segoe UI" w:cs="Segoe UI"/>
          <w:sz w:val="22"/>
          <w:szCs w:val="22"/>
          <w:lang w:val="fr-FR"/>
        </w:rPr>
        <w:t>Emily Shrider (chai</w:t>
      </w:r>
      <w:r w:rsidR="00A73338" w:rsidRPr="006B57AB">
        <w:rPr>
          <w:rFonts w:ascii="Segoe UI" w:hAnsi="Segoe UI" w:cs="Segoe UI"/>
          <w:sz w:val="22"/>
          <w:szCs w:val="22"/>
          <w:lang w:val="fr-FR"/>
        </w:rPr>
        <w:t xml:space="preserve">r), </w:t>
      </w:r>
      <w:r w:rsidR="004136B7" w:rsidRPr="006B57AB">
        <w:rPr>
          <w:rFonts w:ascii="Segoe UI" w:hAnsi="Segoe UI" w:cs="Segoe UI"/>
          <w:sz w:val="22"/>
          <w:szCs w:val="22"/>
          <w:lang w:val="fr-FR"/>
        </w:rPr>
        <w:t>Michael Nau (chair)</w:t>
      </w:r>
      <w:r w:rsidR="00A73338" w:rsidRPr="006B57AB">
        <w:rPr>
          <w:rFonts w:ascii="Segoe UI" w:hAnsi="Segoe UI" w:cs="Segoe UI"/>
          <w:sz w:val="22"/>
          <w:szCs w:val="22"/>
          <w:lang w:val="fr-FR"/>
        </w:rPr>
        <w:t xml:space="preserve">, </w:t>
      </w:r>
      <w:r w:rsidR="00616698" w:rsidRPr="006B57AB">
        <w:rPr>
          <w:rFonts w:ascii="Segoe UI" w:hAnsi="Segoe UI" w:cs="Segoe UI"/>
          <w:sz w:val="22"/>
          <w:szCs w:val="22"/>
          <w:lang w:val="fr-FR"/>
        </w:rPr>
        <w:t>Jill Yavorsky (</w:t>
      </w:r>
      <w:proofErr w:type="spellStart"/>
      <w:r w:rsidR="00616698" w:rsidRPr="006B57AB">
        <w:rPr>
          <w:rFonts w:ascii="Segoe UI" w:hAnsi="Segoe UI" w:cs="Segoe UI"/>
          <w:sz w:val="22"/>
          <w:szCs w:val="22"/>
          <w:lang w:val="fr-FR"/>
        </w:rPr>
        <w:t>co</w:t>
      </w:r>
      <w:proofErr w:type="spellEnd"/>
      <w:r w:rsidR="00616698" w:rsidRPr="006B57AB">
        <w:rPr>
          <w:rFonts w:ascii="Segoe UI" w:hAnsi="Segoe UI" w:cs="Segoe UI"/>
          <w:sz w:val="22"/>
          <w:szCs w:val="22"/>
          <w:lang w:val="fr-FR"/>
        </w:rPr>
        <w:t>-chair)</w:t>
      </w:r>
      <w:r w:rsidR="00A73338" w:rsidRPr="006B57AB">
        <w:rPr>
          <w:rFonts w:ascii="Segoe UI" w:hAnsi="Segoe UI" w:cs="Segoe UI"/>
          <w:sz w:val="22"/>
          <w:szCs w:val="22"/>
          <w:lang w:val="fr-FR"/>
        </w:rPr>
        <w:t xml:space="preserve">, </w:t>
      </w:r>
      <w:r w:rsidR="00EE456C" w:rsidRPr="006B57AB">
        <w:rPr>
          <w:rFonts w:ascii="Segoe UI" w:hAnsi="Segoe UI" w:cs="Segoe UI"/>
          <w:sz w:val="22"/>
          <w:szCs w:val="22"/>
        </w:rPr>
        <w:t>Matthew Schoene (co-chair)</w:t>
      </w:r>
      <w:r w:rsidR="00A73338" w:rsidRPr="006B57AB">
        <w:rPr>
          <w:rFonts w:ascii="Segoe UI" w:hAnsi="Segoe UI" w:cs="Segoe UI"/>
          <w:sz w:val="22"/>
          <w:szCs w:val="22"/>
        </w:rPr>
        <w:t xml:space="preserve">, </w:t>
      </w:r>
      <w:r w:rsidR="00CB22BF" w:rsidRPr="006B57AB">
        <w:rPr>
          <w:rFonts w:ascii="Segoe UI" w:hAnsi="Segoe UI" w:cs="Segoe UI"/>
          <w:sz w:val="22"/>
          <w:szCs w:val="22"/>
          <w:lang w:val="fr-FR"/>
        </w:rPr>
        <w:t xml:space="preserve">Paul Carruth </w:t>
      </w:r>
      <w:r w:rsidR="00A73338" w:rsidRPr="006B57AB">
        <w:rPr>
          <w:rFonts w:ascii="Segoe UI" w:hAnsi="Segoe UI" w:cs="Segoe UI"/>
          <w:sz w:val="22"/>
          <w:szCs w:val="22"/>
          <w:lang w:val="fr-FR"/>
        </w:rPr>
        <w:t>(</w:t>
      </w:r>
      <w:proofErr w:type="spellStart"/>
      <w:r w:rsidR="00EE456C" w:rsidRPr="006B57AB">
        <w:rPr>
          <w:rFonts w:ascii="Segoe UI" w:hAnsi="Segoe UI" w:cs="Segoe UI"/>
          <w:sz w:val="22"/>
          <w:szCs w:val="22"/>
          <w:lang w:val="fr-FR"/>
        </w:rPr>
        <w:t>co</w:t>
      </w:r>
      <w:proofErr w:type="spellEnd"/>
      <w:r w:rsidR="00EE456C" w:rsidRPr="006B57AB">
        <w:rPr>
          <w:rFonts w:ascii="Segoe UI" w:hAnsi="Segoe UI" w:cs="Segoe UI"/>
          <w:sz w:val="22"/>
          <w:szCs w:val="22"/>
          <w:lang w:val="fr-FR"/>
        </w:rPr>
        <w:t>-</w:t>
      </w:r>
      <w:r w:rsidR="00CB22BF" w:rsidRPr="006B57AB">
        <w:rPr>
          <w:rFonts w:ascii="Segoe UI" w:hAnsi="Segoe UI" w:cs="Segoe UI"/>
          <w:sz w:val="22"/>
          <w:szCs w:val="22"/>
          <w:lang w:val="fr-FR"/>
        </w:rPr>
        <w:t>chair)</w:t>
      </w:r>
      <w:r w:rsidR="00A73338" w:rsidRPr="006B57AB">
        <w:rPr>
          <w:rFonts w:ascii="Segoe UI" w:hAnsi="Segoe UI" w:cs="Segoe UI"/>
          <w:sz w:val="22"/>
          <w:szCs w:val="22"/>
          <w:lang w:val="fr-FR"/>
        </w:rPr>
        <w:t xml:space="preserve">, </w:t>
      </w:r>
      <w:r w:rsidR="009F70E5" w:rsidRPr="006B57AB">
        <w:rPr>
          <w:rFonts w:ascii="Segoe UI" w:hAnsi="Segoe UI" w:cs="Segoe UI"/>
          <w:sz w:val="22"/>
          <w:szCs w:val="22"/>
          <w:lang w:val="fr-FR"/>
        </w:rPr>
        <w:t>Lora Phillips (chair)</w:t>
      </w:r>
      <w:r w:rsidR="00A73338" w:rsidRPr="006B57AB">
        <w:rPr>
          <w:rFonts w:ascii="Segoe UI" w:hAnsi="Segoe UI" w:cs="Segoe UI"/>
          <w:sz w:val="22"/>
          <w:szCs w:val="22"/>
          <w:lang w:val="fr-FR"/>
        </w:rPr>
        <w:t xml:space="preserve">, </w:t>
      </w:r>
      <w:r w:rsidR="0027017C" w:rsidRPr="006B57AB">
        <w:rPr>
          <w:rFonts w:ascii="Segoe UI" w:hAnsi="Segoe UI" w:cs="Segoe UI"/>
          <w:sz w:val="22"/>
          <w:szCs w:val="22"/>
          <w:lang w:val="fr-FR"/>
        </w:rPr>
        <w:t>Elizabeth Martin (chair)</w:t>
      </w:r>
      <w:r w:rsidR="00A73338" w:rsidRPr="006B57AB">
        <w:rPr>
          <w:rFonts w:ascii="Segoe UI" w:hAnsi="Segoe UI" w:cs="Segoe UI"/>
          <w:sz w:val="22"/>
          <w:szCs w:val="22"/>
          <w:lang w:val="fr-FR"/>
        </w:rPr>
        <w:t xml:space="preserve">, </w:t>
      </w:r>
      <w:r w:rsidR="003C369A" w:rsidRPr="006B57AB">
        <w:rPr>
          <w:rFonts w:ascii="Segoe UI" w:hAnsi="Segoe UI" w:cs="Segoe UI"/>
          <w:sz w:val="22"/>
          <w:szCs w:val="22"/>
          <w:lang w:val="fr-FR"/>
        </w:rPr>
        <w:t>Chris Kleps (</w:t>
      </w:r>
      <w:proofErr w:type="spellStart"/>
      <w:r w:rsidR="003C369A" w:rsidRPr="006B57AB">
        <w:rPr>
          <w:rFonts w:ascii="Segoe UI" w:hAnsi="Segoe UI" w:cs="Segoe UI"/>
          <w:sz w:val="22"/>
          <w:szCs w:val="22"/>
          <w:lang w:val="fr-FR"/>
        </w:rPr>
        <w:t>co</w:t>
      </w:r>
      <w:proofErr w:type="spellEnd"/>
      <w:r w:rsidR="003C369A" w:rsidRPr="006B57AB">
        <w:rPr>
          <w:rFonts w:ascii="Segoe UI" w:hAnsi="Segoe UI" w:cs="Segoe UI"/>
          <w:sz w:val="22"/>
          <w:szCs w:val="22"/>
          <w:lang w:val="fr-FR"/>
        </w:rPr>
        <w:t>-chair)</w:t>
      </w:r>
      <w:r w:rsidR="00A73338" w:rsidRPr="006B57AB">
        <w:rPr>
          <w:rFonts w:ascii="Segoe UI" w:hAnsi="Segoe UI" w:cs="Segoe UI"/>
          <w:sz w:val="22"/>
          <w:szCs w:val="22"/>
          <w:lang w:val="fr-FR"/>
        </w:rPr>
        <w:t xml:space="preserve">, </w:t>
      </w:r>
      <w:r w:rsidR="003C369A" w:rsidRPr="006B57AB">
        <w:rPr>
          <w:rFonts w:ascii="Segoe UI" w:hAnsi="Segoe UI" w:cs="Segoe UI"/>
          <w:sz w:val="22"/>
          <w:szCs w:val="22"/>
          <w:lang w:val="fr-FR"/>
        </w:rPr>
        <w:t>Davon Norris (chair)</w:t>
      </w:r>
      <w:r w:rsidR="00A73338" w:rsidRPr="006B57AB">
        <w:rPr>
          <w:rFonts w:ascii="Segoe UI" w:hAnsi="Segoe UI" w:cs="Segoe UI"/>
          <w:sz w:val="22"/>
          <w:szCs w:val="22"/>
          <w:lang w:val="fr-FR"/>
        </w:rPr>
        <w:t xml:space="preserve">, </w:t>
      </w:r>
      <w:r w:rsidR="005014FA" w:rsidRPr="006B57AB">
        <w:rPr>
          <w:rFonts w:ascii="Segoe UI" w:hAnsi="Segoe UI" w:cs="Segoe UI"/>
          <w:sz w:val="22"/>
          <w:szCs w:val="22"/>
          <w:lang w:val="fr-FR"/>
        </w:rPr>
        <w:t>Alec Rhodes (chair)</w:t>
      </w:r>
      <w:r w:rsidR="00A73338" w:rsidRPr="006B57AB">
        <w:rPr>
          <w:rFonts w:ascii="Segoe UI" w:hAnsi="Segoe UI" w:cs="Segoe UI"/>
          <w:sz w:val="22"/>
          <w:szCs w:val="22"/>
          <w:lang w:val="fr-FR"/>
        </w:rPr>
        <w:t xml:space="preserve">, </w:t>
      </w:r>
      <w:r w:rsidR="007F4EF4" w:rsidRPr="006B57AB">
        <w:rPr>
          <w:rFonts w:ascii="Segoe UI" w:hAnsi="Segoe UI" w:cs="Segoe UI"/>
          <w:sz w:val="22"/>
          <w:szCs w:val="22"/>
          <w:lang w:val="fr-FR"/>
        </w:rPr>
        <w:t>Courtney DeRoche (</w:t>
      </w:r>
      <w:proofErr w:type="spellStart"/>
      <w:r w:rsidR="007F4EF4" w:rsidRPr="006B57AB">
        <w:rPr>
          <w:rFonts w:ascii="Segoe UI" w:hAnsi="Segoe UI" w:cs="Segoe UI"/>
          <w:sz w:val="22"/>
          <w:szCs w:val="22"/>
          <w:lang w:val="fr-FR"/>
        </w:rPr>
        <w:t>co</w:t>
      </w:r>
      <w:proofErr w:type="spellEnd"/>
      <w:r w:rsidR="007F4EF4" w:rsidRPr="006B57AB">
        <w:rPr>
          <w:rFonts w:ascii="Segoe UI" w:hAnsi="Segoe UI" w:cs="Segoe UI"/>
          <w:sz w:val="22"/>
          <w:szCs w:val="22"/>
          <w:lang w:val="fr-FR"/>
        </w:rPr>
        <w:t>-chair)</w:t>
      </w:r>
      <w:r w:rsidR="00A73338" w:rsidRPr="006B57AB">
        <w:rPr>
          <w:rFonts w:ascii="Segoe UI" w:hAnsi="Segoe UI" w:cs="Segoe UI"/>
          <w:sz w:val="22"/>
          <w:szCs w:val="22"/>
          <w:lang w:val="fr-FR"/>
        </w:rPr>
        <w:t xml:space="preserve">, </w:t>
      </w:r>
      <w:r w:rsidR="005014FA" w:rsidRPr="006B57AB">
        <w:rPr>
          <w:rFonts w:ascii="Segoe UI" w:hAnsi="Segoe UI" w:cs="Segoe UI"/>
          <w:sz w:val="22"/>
          <w:szCs w:val="22"/>
          <w:lang w:val="fr-FR"/>
        </w:rPr>
        <w:t>Victoria Coan (chair)</w:t>
      </w:r>
      <w:r w:rsidR="00A73338" w:rsidRPr="006B57AB">
        <w:rPr>
          <w:rFonts w:ascii="Segoe UI" w:hAnsi="Segoe UI" w:cs="Segoe UI"/>
          <w:sz w:val="22"/>
          <w:szCs w:val="22"/>
          <w:lang w:val="fr-FR"/>
        </w:rPr>
        <w:t xml:space="preserve">, </w:t>
      </w:r>
      <w:r w:rsidR="002E3B73" w:rsidRPr="006B57AB">
        <w:rPr>
          <w:rFonts w:ascii="Segoe UI" w:hAnsi="Segoe UI" w:cs="Segoe UI"/>
          <w:sz w:val="22"/>
          <w:szCs w:val="22"/>
          <w:lang w:val="fr-FR"/>
        </w:rPr>
        <w:t xml:space="preserve">Madeline </w:t>
      </w:r>
      <w:r w:rsidR="001657F4" w:rsidRPr="006B57AB">
        <w:rPr>
          <w:rFonts w:ascii="Segoe UI" w:hAnsi="Segoe UI" w:cs="Segoe UI"/>
          <w:sz w:val="22"/>
          <w:szCs w:val="22"/>
          <w:lang w:val="fr-FR"/>
        </w:rPr>
        <w:t xml:space="preserve">Yu </w:t>
      </w:r>
      <w:r w:rsidR="002E3B73" w:rsidRPr="006B57AB">
        <w:rPr>
          <w:rFonts w:ascii="Segoe UI" w:hAnsi="Segoe UI" w:cs="Segoe UI"/>
          <w:sz w:val="22"/>
          <w:szCs w:val="22"/>
          <w:lang w:val="fr-FR"/>
        </w:rPr>
        <w:t>Carrola (chair)</w:t>
      </w:r>
      <w:r w:rsidR="00A73338" w:rsidRPr="006B57AB">
        <w:rPr>
          <w:rFonts w:ascii="Segoe UI" w:hAnsi="Segoe UI" w:cs="Segoe UI"/>
          <w:sz w:val="22"/>
          <w:szCs w:val="22"/>
          <w:lang w:val="fr-FR"/>
        </w:rPr>
        <w:t xml:space="preserve">, </w:t>
      </w:r>
      <w:r w:rsidR="00B45AB6" w:rsidRPr="006B57AB">
        <w:rPr>
          <w:rFonts w:ascii="Segoe UI" w:hAnsi="Segoe UI" w:cs="Segoe UI"/>
          <w:sz w:val="22"/>
          <w:szCs w:val="22"/>
        </w:rPr>
        <w:t>Griff Tester</w:t>
      </w:r>
      <w:r w:rsidR="00A73338" w:rsidRPr="006B57AB">
        <w:rPr>
          <w:rFonts w:ascii="Segoe UI" w:hAnsi="Segoe UI" w:cs="Segoe UI"/>
          <w:sz w:val="22"/>
          <w:szCs w:val="22"/>
        </w:rPr>
        <w:t xml:space="preserve">, </w:t>
      </w:r>
      <w:r w:rsidR="00B45AB6" w:rsidRPr="006B57AB">
        <w:rPr>
          <w:rFonts w:ascii="Segoe UI" w:hAnsi="Segoe UI" w:cs="Segoe UI"/>
          <w:sz w:val="22"/>
          <w:szCs w:val="22"/>
        </w:rPr>
        <w:t>Brian Janssen</w:t>
      </w:r>
      <w:r w:rsidR="00A73338" w:rsidRPr="006B57AB">
        <w:rPr>
          <w:rFonts w:ascii="Segoe UI" w:hAnsi="Segoe UI" w:cs="Segoe UI"/>
          <w:sz w:val="22"/>
          <w:szCs w:val="22"/>
        </w:rPr>
        <w:t xml:space="preserve">, </w:t>
      </w:r>
      <w:r w:rsidR="00B45AB6" w:rsidRPr="006B57AB">
        <w:rPr>
          <w:rFonts w:ascii="Segoe UI" w:hAnsi="Segoe UI" w:cs="Segoe UI"/>
          <w:sz w:val="22"/>
          <w:szCs w:val="22"/>
        </w:rPr>
        <w:t xml:space="preserve">Stacy </w:t>
      </w:r>
      <w:proofErr w:type="spellStart"/>
      <w:r w:rsidR="00B45AB6" w:rsidRPr="006B57AB">
        <w:rPr>
          <w:rFonts w:ascii="Segoe UI" w:hAnsi="Segoe UI" w:cs="Segoe UI"/>
          <w:sz w:val="22"/>
          <w:szCs w:val="22"/>
        </w:rPr>
        <w:t>Armour</w:t>
      </w:r>
      <w:proofErr w:type="spellEnd"/>
      <w:r w:rsidR="00A73338" w:rsidRPr="006B57AB">
        <w:rPr>
          <w:rFonts w:ascii="Segoe UI" w:hAnsi="Segoe UI" w:cs="Segoe UI"/>
          <w:sz w:val="22"/>
          <w:szCs w:val="22"/>
        </w:rPr>
        <w:t xml:space="preserve">, </w:t>
      </w:r>
      <w:r w:rsidR="00B45AB6" w:rsidRPr="006B57AB">
        <w:rPr>
          <w:rFonts w:ascii="Segoe UI" w:hAnsi="Segoe UI" w:cs="Segoe UI"/>
          <w:sz w:val="22"/>
          <w:szCs w:val="22"/>
        </w:rPr>
        <w:t>Lindsey Peterson</w:t>
      </w:r>
      <w:r w:rsidR="00A73338" w:rsidRPr="006B57AB">
        <w:rPr>
          <w:rFonts w:ascii="Segoe UI" w:hAnsi="Segoe UI" w:cs="Segoe UI"/>
          <w:sz w:val="22"/>
          <w:szCs w:val="22"/>
        </w:rPr>
        <w:t xml:space="preserve">, </w:t>
      </w:r>
      <w:r w:rsidR="00B45AB6" w:rsidRPr="006B57AB">
        <w:rPr>
          <w:rFonts w:ascii="Segoe UI" w:hAnsi="Segoe UI" w:cs="Segoe UI"/>
          <w:sz w:val="22"/>
          <w:szCs w:val="22"/>
        </w:rPr>
        <w:t>Jamie Lynch</w:t>
      </w:r>
      <w:r w:rsidR="00A73338" w:rsidRPr="006B57AB">
        <w:rPr>
          <w:rFonts w:ascii="Segoe UI" w:hAnsi="Segoe UI" w:cs="Segoe UI"/>
          <w:sz w:val="22"/>
          <w:szCs w:val="22"/>
        </w:rPr>
        <w:t xml:space="preserve">, </w:t>
      </w:r>
      <w:r w:rsidR="00B45AB6" w:rsidRPr="006B57AB">
        <w:rPr>
          <w:rFonts w:ascii="Segoe UI" w:hAnsi="Segoe UI" w:cs="Segoe UI"/>
          <w:sz w:val="22"/>
          <w:szCs w:val="22"/>
          <w:lang w:val="fr-FR"/>
        </w:rPr>
        <w:t>Lisa Neilson</w:t>
      </w:r>
      <w:r w:rsidR="00A73338" w:rsidRPr="006B57AB">
        <w:rPr>
          <w:rFonts w:ascii="Segoe UI" w:hAnsi="Segoe UI" w:cs="Segoe UI"/>
          <w:sz w:val="22"/>
          <w:szCs w:val="22"/>
          <w:lang w:val="fr-FR"/>
        </w:rPr>
        <w:t xml:space="preserve">, </w:t>
      </w:r>
      <w:r w:rsidR="00B45AB6" w:rsidRPr="006B57AB">
        <w:rPr>
          <w:rFonts w:ascii="Segoe UI" w:hAnsi="Segoe UI" w:cs="Segoe UI"/>
          <w:sz w:val="22"/>
          <w:szCs w:val="22"/>
          <w:lang w:val="fr-FR"/>
        </w:rPr>
        <w:t>Darlene Saporu</w:t>
      </w:r>
      <w:r w:rsidR="00A73338" w:rsidRPr="006B57AB">
        <w:rPr>
          <w:rFonts w:ascii="Segoe UI" w:hAnsi="Segoe UI" w:cs="Segoe UI"/>
          <w:sz w:val="22"/>
          <w:szCs w:val="22"/>
          <w:lang w:val="fr-FR"/>
        </w:rPr>
        <w:t xml:space="preserve">, </w:t>
      </w:r>
      <w:r w:rsidR="00B45AB6" w:rsidRPr="006B57AB">
        <w:rPr>
          <w:rFonts w:ascii="Segoe UI" w:hAnsi="Segoe UI" w:cs="Segoe UI"/>
          <w:sz w:val="22"/>
          <w:szCs w:val="22"/>
          <w:lang w:val="fr-FR"/>
        </w:rPr>
        <w:t>Charles Patton</w:t>
      </w:r>
      <w:r w:rsidR="00A73338" w:rsidRPr="006B57AB">
        <w:rPr>
          <w:rFonts w:ascii="Segoe UI" w:hAnsi="Segoe UI" w:cs="Segoe UI"/>
          <w:sz w:val="22"/>
          <w:szCs w:val="22"/>
          <w:lang w:val="fr-FR"/>
        </w:rPr>
        <w:t xml:space="preserve">, </w:t>
      </w:r>
      <w:r w:rsidRPr="006B57AB">
        <w:rPr>
          <w:rFonts w:ascii="Segoe UI" w:hAnsi="Segoe UI" w:cs="Segoe UI"/>
          <w:sz w:val="22"/>
          <w:szCs w:val="22"/>
          <w:lang w:val="fr-FR"/>
        </w:rPr>
        <w:t>Justin Schupp</w:t>
      </w:r>
      <w:r w:rsidR="00A73338" w:rsidRPr="006B57AB">
        <w:rPr>
          <w:rFonts w:ascii="Segoe UI" w:hAnsi="Segoe UI" w:cs="Segoe UI"/>
          <w:sz w:val="22"/>
          <w:szCs w:val="22"/>
          <w:lang w:val="fr-FR"/>
        </w:rPr>
        <w:t xml:space="preserve">, </w:t>
      </w:r>
      <w:r w:rsidR="00476135" w:rsidRPr="006B57AB">
        <w:rPr>
          <w:rFonts w:ascii="Segoe UI" w:hAnsi="Segoe UI" w:cs="Segoe UI"/>
          <w:sz w:val="22"/>
          <w:szCs w:val="22"/>
          <w:lang w:val="fr-FR"/>
        </w:rPr>
        <w:t>Ryan Brooks</w:t>
      </w:r>
      <w:r w:rsidR="00A73338" w:rsidRPr="006B57AB">
        <w:rPr>
          <w:rFonts w:ascii="Segoe UI" w:hAnsi="Segoe UI" w:cs="Segoe UI"/>
          <w:sz w:val="22"/>
          <w:szCs w:val="22"/>
          <w:lang w:val="fr-FR"/>
        </w:rPr>
        <w:t xml:space="preserve">, </w:t>
      </w:r>
      <w:r w:rsidR="00BE4209" w:rsidRPr="006B57AB">
        <w:rPr>
          <w:rFonts w:ascii="Segoe UI" w:hAnsi="Segoe UI" w:cs="Segoe UI"/>
          <w:sz w:val="22"/>
          <w:szCs w:val="22"/>
        </w:rPr>
        <w:t>Jonathan Vaughn</w:t>
      </w:r>
      <w:r w:rsidR="00A73338" w:rsidRPr="006B57AB">
        <w:rPr>
          <w:rFonts w:ascii="Segoe UI" w:hAnsi="Segoe UI" w:cs="Segoe UI"/>
          <w:sz w:val="22"/>
          <w:szCs w:val="22"/>
        </w:rPr>
        <w:t xml:space="preserve">, </w:t>
      </w:r>
      <w:r w:rsidR="009E45AD" w:rsidRPr="006B57AB">
        <w:rPr>
          <w:rFonts w:ascii="Segoe UI" w:hAnsi="Segoe UI" w:cs="Segoe UI"/>
          <w:sz w:val="22"/>
          <w:szCs w:val="22"/>
          <w:lang w:val="fr-FR"/>
        </w:rPr>
        <w:t>Alicia Croft</w:t>
      </w:r>
      <w:r w:rsidR="00A73338" w:rsidRPr="006B57AB">
        <w:rPr>
          <w:rFonts w:ascii="Segoe UI" w:hAnsi="Segoe UI" w:cs="Segoe UI"/>
          <w:sz w:val="22"/>
          <w:szCs w:val="22"/>
          <w:lang w:val="fr-FR"/>
        </w:rPr>
        <w:t xml:space="preserve">, </w:t>
      </w:r>
      <w:r w:rsidR="009E45AD" w:rsidRPr="006B57AB">
        <w:rPr>
          <w:rFonts w:ascii="Segoe UI" w:hAnsi="Segoe UI" w:cs="Segoe UI"/>
          <w:sz w:val="22"/>
          <w:szCs w:val="22"/>
          <w:lang w:val="fr-FR"/>
        </w:rPr>
        <w:t>James Davis</w:t>
      </w:r>
      <w:r w:rsidR="00A73338" w:rsidRPr="006B57AB">
        <w:rPr>
          <w:rFonts w:ascii="Segoe UI" w:hAnsi="Segoe UI" w:cs="Segoe UI"/>
          <w:sz w:val="22"/>
          <w:szCs w:val="22"/>
          <w:lang w:val="fr-FR"/>
        </w:rPr>
        <w:t xml:space="preserve">, </w:t>
      </w:r>
      <w:r w:rsidR="00943D9A" w:rsidRPr="006B57AB">
        <w:rPr>
          <w:rFonts w:ascii="Segoe UI" w:hAnsi="Segoe UI" w:cs="Segoe UI"/>
          <w:sz w:val="22"/>
          <w:szCs w:val="22"/>
          <w:lang w:val="fr-FR"/>
        </w:rPr>
        <w:t>Matthew Schoene</w:t>
      </w:r>
      <w:r w:rsidR="00A73338" w:rsidRPr="006B57AB">
        <w:rPr>
          <w:rFonts w:ascii="Segoe UI" w:hAnsi="Segoe UI" w:cs="Segoe UI"/>
          <w:sz w:val="22"/>
          <w:szCs w:val="22"/>
          <w:lang w:val="fr-FR"/>
        </w:rPr>
        <w:t xml:space="preserve">, </w:t>
      </w:r>
      <w:r w:rsidR="008E1531" w:rsidRPr="006B57AB">
        <w:rPr>
          <w:rFonts w:ascii="Segoe UI" w:hAnsi="Segoe UI" w:cs="Segoe UI"/>
          <w:sz w:val="22"/>
          <w:szCs w:val="22"/>
          <w:lang w:val="fr-FR"/>
        </w:rPr>
        <w:t>Martin Kosla</w:t>
      </w:r>
      <w:r w:rsidR="00A73338" w:rsidRPr="006B57AB">
        <w:rPr>
          <w:rFonts w:ascii="Segoe UI" w:hAnsi="Segoe UI" w:cs="Segoe UI"/>
          <w:sz w:val="22"/>
          <w:szCs w:val="22"/>
          <w:lang w:val="fr-FR"/>
        </w:rPr>
        <w:t xml:space="preserve">, </w:t>
      </w:r>
      <w:r w:rsidR="00CE5783" w:rsidRPr="006B57AB">
        <w:rPr>
          <w:rFonts w:ascii="Segoe UI" w:hAnsi="Segoe UI" w:cs="Segoe UI"/>
          <w:sz w:val="22"/>
          <w:szCs w:val="22"/>
          <w:lang w:val="fr-FR"/>
        </w:rPr>
        <w:t>Joe Merry</w:t>
      </w:r>
      <w:r w:rsidR="00A73338" w:rsidRPr="006B57AB">
        <w:rPr>
          <w:rFonts w:ascii="Segoe UI" w:hAnsi="Segoe UI" w:cs="Segoe UI"/>
          <w:sz w:val="22"/>
          <w:szCs w:val="22"/>
          <w:lang w:val="fr-FR"/>
        </w:rPr>
        <w:t xml:space="preserve">, </w:t>
      </w:r>
      <w:r w:rsidR="00CE5783" w:rsidRPr="006B57AB">
        <w:rPr>
          <w:rFonts w:ascii="Segoe UI" w:hAnsi="Segoe UI" w:cs="Segoe UI"/>
          <w:sz w:val="22"/>
          <w:szCs w:val="22"/>
          <w:lang w:val="fr-FR"/>
        </w:rPr>
        <w:t>Matthew Soener</w:t>
      </w:r>
      <w:r w:rsidR="00A73338" w:rsidRPr="006B57AB">
        <w:rPr>
          <w:rFonts w:ascii="Segoe UI" w:hAnsi="Segoe UI" w:cs="Segoe UI"/>
          <w:sz w:val="22"/>
          <w:szCs w:val="22"/>
          <w:lang w:val="fr-FR"/>
        </w:rPr>
        <w:t xml:space="preserve">, </w:t>
      </w:r>
      <w:r w:rsidR="00234374" w:rsidRPr="006B57AB">
        <w:rPr>
          <w:rFonts w:ascii="Segoe UI" w:hAnsi="Segoe UI" w:cs="Segoe UI"/>
          <w:sz w:val="22"/>
          <w:szCs w:val="22"/>
          <w:lang w:val="fr-FR"/>
        </w:rPr>
        <w:t>Elizabeth Klainot-Hess</w:t>
      </w:r>
      <w:r w:rsidR="00A73338" w:rsidRPr="006B57AB">
        <w:rPr>
          <w:rFonts w:ascii="Segoe UI" w:hAnsi="Segoe UI" w:cs="Segoe UI"/>
          <w:sz w:val="22"/>
          <w:szCs w:val="22"/>
          <w:lang w:val="fr-FR"/>
        </w:rPr>
        <w:t xml:space="preserve">, </w:t>
      </w:r>
      <w:r w:rsidR="009173CD" w:rsidRPr="006B57AB">
        <w:rPr>
          <w:rFonts w:ascii="Segoe UI" w:hAnsi="Segoe UI" w:cs="Segoe UI"/>
          <w:sz w:val="22"/>
          <w:szCs w:val="22"/>
          <w:lang w:val="fr-FR"/>
        </w:rPr>
        <w:t>Laura De</w:t>
      </w:r>
      <w:r w:rsidR="00CF1D33" w:rsidRPr="006B57AB">
        <w:rPr>
          <w:rFonts w:ascii="Segoe UI" w:hAnsi="Segoe UI" w:cs="Segoe UI"/>
          <w:sz w:val="22"/>
          <w:szCs w:val="22"/>
          <w:lang w:val="fr-FR"/>
        </w:rPr>
        <w:t>M</w:t>
      </w:r>
      <w:r w:rsidR="009173CD" w:rsidRPr="006B57AB">
        <w:rPr>
          <w:rFonts w:ascii="Segoe UI" w:hAnsi="Segoe UI" w:cs="Segoe UI"/>
          <w:sz w:val="22"/>
          <w:szCs w:val="22"/>
          <w:lang w:val="fr-FR"/>
        </w:rPr>
        <w:t>arco</w:t>
      </w:r>
      <w:r w:rsidR="00A73338" w:rsidRPr="006B57AB">
        <w:rPr>
          <w:rFonts w:ascii="Segoe UI" w:hAnsi="Segoe UI" w:cs="Segoe UI"/>
          <w:sz w:val="22"/>
          <w:szCs w:val="22"/>
          <w:lang w:val="fr-FR"/>
        </w:rPr>
        <w:t xml:space="preserve">, </w:t>
      </w:r>
      <w:r w:rsidR="009173CD" w:rsidRPr="006B57AB">
        <w:rPr>
          <w:rFonts w:ascii="Segoe UI" w:hAnsi="Segoe UI" w:cs="Segoe UI"/>
          <w:sz w:val="22"/>
          <w:szCs w:val="22"/>
          <w:lang w:val="fr-FR"/>
        </w:rPr>
        <w:t>Chrisse Edmunds</w:t>
      </w:r>
      <w:r w:rsidR="00A73338" w:rsidRPr="006B57AB">
        <w:rPr>
          <w:rFonts w:ascii="Segoe UI" w:hAnsi="Segoe UI" w:cs="Segoe UI"/>
          <w:sz w:val="22"/>
          <w:szCs w:val="22"/>
          <w:lang w:val="fr-FR"/>
        </w:rPr>
        <w:t xml:space="preserve">, </w:t>
      </w:r>
      <w:r w:rsidR="009173CD" w:rsidRPr="006B57AB">
        <w:rPr>
          <w:rFonts w:ascii="Segoe UI" w:hAnsi="Segoe UI" w:cs="Segoe UI"/>
          <w:sz w:val="22"/>
          <w:szCs w:val="22"/>
          <w:lang w:val="fr-FR"/>
        </w:rPr>
        <w:t>Alex Fraga</w:t>
      </w:r>
      <w:r w:rsidR="00A73338" w:rsidRPr="006B57AB">
        <w:rPr>
          <w:rFonts w:ascii="Segoe UI" w:hAnsi="Segoe UI" w:cs="Segoe UI"/>
          <w:sz w:val="22"/>
          <w:szCs w:val="22"/>
          <w:lang w:val="fr-FR"/>
        </w:rPr>
        <w:t xml:space="preserve">, </w:t>
      </w:r>
      <w:proofErr w:type="spellStart"/>
      <w:r w:rsidR="009F70E5" w:rsidRPr="006B57AB">
        <w:rPr>
          <w:rFonts w:ascii="Segoe UI" w:hAnsi="Segoe UI" w:cs="Segoe UI"/>
          <w:sz w:val="22"/>
          <w:szCs w:val="22"/>
          <w:lang w:val="fr-FR"/>
        </w:rPr>
        <w:t>Deborwah</w:t>
      </w:r>
      <w:proofErr w:type="spellEnd"/>
      <w:r w:rsidR="009F70E5" w:rsidRPr="006B57AB">
        <w:rPr>
          <w:rFonts w:ascii="Segoe UI" w:hAnsi="Segoe UI" w:cs="Segoe UI"/>
          <w:sz w:val="22"/>
          <w:szCs w:val="22"/>
          <w:lang w:val="fr-FR"/>
        </w:rPr>
        <w:t xml:space="preserve"> Faulk</w:t>
      </w:r>
      <w:r w:rsidR="00A73338" w:rsidRPr="006B57AB">
        <w:rPr>
          <w:rFonts w:ascii="Segoe UI" w:hAnsi="Segoe UI" w:cs="Segoe UI"/>
          <w:sz w:val="22"/>
          <w:szCs w:val="22"/>
          <w:lang w:val="fr-FR"/>
        </w:rPr>
        <w:t xml:space="preserve">, </w:t>
      </w:r>
      <w:r w:rsidR="0044363A" w:rsidRPr="006B57AB">
        <w:rPr>
          <w:rFonts w:ascii="Segoe UI" w:hAnsi="Segoe UI" w:cs="Segoe UI"/>
          <w:sz w:val="22"/>
          <w:szCs w:val="22"/>
          <w:lang w:val="fr-FR"/>
        </w:rPr>
        <w:t>Chrisse Edmunds</w:t>
      </w:r>
      <w:r w:rsidR="00A73338" w:rsidRPr="006B57AB">
        <w:rPr>
          <w:rFonts w:ascii="Segoe UI" w:hAnsi="Segoe UI" w:cs="Segoe UI"/>
          <w:sz w:val="22"/>
          <w:szCs w:val="22"/>
          <w:lang w:val="fr-FR"/>
        </w:rPr>
        <w:t xml:space="preserve">, </w:t>
      </w:r>
      <w:r w:rsidR="00D771A9" w:rsidRPr="006B57AB">
        <w:rPr>
          <w:rFonts w:ascii="Segoe UI" w:hAnsi="Segoe UI" w:cs="Segoe UI"/>
          <w:sz w:val="22"/>
          <w:szCs w:val="22"/>
          <w:lang w:val="fr-FR"/>
        </w:rPr>
        <w:t>Jasmine Whiteside</w:t>
      </w:r>
      <w:r w:rsidR="00A73338" w:rsidRPr="006B57AB">
        <w:rPr>
          <w:rFonts w:ascii="Segoe UI" w:hAnsi="Segoe UI" w:cs="Segoe UI"/>
          <w:sz w:val="22"/>
          <w:szCs w:val="22"/>
          <w:lang w:val="fr-FR"/>
        </w:rPr>
        <w:t xml:space="preserve">, </w:t>
      </w:r>
      <w:r w:rsidR="00D771A9" w:rsidRPr="006B57AB">
        <w:rPr>
          <w:rFonts w:ascii="Segoe UI" w:hAnsi="Segoe UI" w:cs="Segoe UI"/>
          <w:sz w:val="22"/>
          <w:szCs w:val="22"/>
          <w:lang w:val="fr-FR"/>
        </w:rPr>
        <w:t>Joseph Guzman</w:t>
      </w:r>
      <w:r w:rsidR="00A73338" w:rsidRPr="006B57AB">
        <w:rPr>
          <w:rFonts w:ascii="Segoe UI" w:hAnsi="Segoe UI" w:cs="Segoe UI"/>
          <w:sz w:val="22"/>
          <w:szCs w:val="22"/>
          <w:lang w:val="fr-FR"/>
        </w:rPr>
        <w:t xml:space="preserve">, </w:t>
      </w:r>
      <w:r w:rsidR="00C5321B" w:rsidRPr="006B57AB">
        <w:rPr>
          <w:rFonts w:ascii="Segoe UI" w:hAnsi="Segoe UI" w:cs="Segoe UI"/>
          <w:sz w:val="22"/>
          <w:szCs w:val="22"/>
          <w:lang w:val="fr-FR"/>
        </w:rPr>
        <w:t xml:space="preserve">Melissa Rodriguez, </w:t>
      </w:r>
      <w:r w:rsidR="0044363A" w:rsidRPr="006B57AB">
        <w:rPr>
          <w:rFonts w:ascii="Segoe UI" w:hAnsi="Segoe UI" w:cs="Segoe UI"/>
          <w:sz w:val="22"/>
          <w:szCs w:val="22"/>
          <w:lang w:val="fr-FR"/>
        </w:rPr>
        <w:t>Emma Bosley-Smith</w:t>
      </w:r>
      <w:r w:rsidR="00A73338" w:rsidRPr="006B57AB">
        <w:rPr>
          <w:rFonts w:ascii="Segoe UI" w:hAnsi="Segoe UI" w:cs="Segoe UI"/>
          <w:sz w:val="22"/>
          <w:szCs w:val="22"/>
          <w:lang w:val="fr-FR"/>
        </w:rPr>
        <w:t xml:space="preserve">, </w:t>
      </w:r>
      <w:r w:rsidR="0044363A" w:rsidRPr="006B57AB">
        <w:rPr>
          <w:rFonts w:ascii="Segoe UI" w:hAnsi="Segoe UI" w:cs="Segoe UI"/>
          <w:sz w:val="22"/>
          <w:szCs w:val="22"/>
          <w:lang w:val="fr-FR"/>
        </w:rPr>
        <w:t>Lawrence Stacey</w:t>
      </w:r>
      <w:r w:rsidR="00A73338" w:rsidRPr="006B57AB">
        <w:rPr>
          <w:rFonts w:ascii="Segoe UI" w:hAnsi="Segoe UI" w:cs="Segoe UI"/>
          <w:sz w:val="22"/>
          <w:szCs w:val="22"/>
          <w:lang w:val="fr-FR"/>
        </w:rPr>
        <w:t xml:space="preserve">, </w:t>
      </w:r>
      <w:r w:rsidR="005014FA" w:rsidRPr="006B57AB">
        <w:rPr>
          <w:rFonts w:ascii="Segoe UI" w:hAnsi="Segoe UI" w:cs="Segoe UI"/>
          <w:sz w:val="22"/>
          <w:szCs w:val="22"/>
          <w:lang w:val="fr-FR"/>
        </w:rPr>
        <w:t>Peter Choi</w:t>
      </w:r>
      <w:r w:rsidR="00A73338" w:rsidRPr="006B57AB">
        <w:rPr>
          <w:rFonts w:ascii="Segoe UI" w:hAnsi="Segoe UI" w:cs="Segoe UI"/>
          <w:sz w:val="22"/>
          <w:szCs w:val="22"/>
          <w:lang w:val="fr-FR"/>
        </w:rPr>
        <w:t xml:space="preserve">, </w:t>
      </w:r>
      <w:r w:rsidR="00D771A9" w:rsidRPr="006B57AB">
        <w:rPr>
          <w:rFonts w:ascii="Segoe UI" w:hAnsi="Segoe UI" w:cs="Segoe UI"/>
          <w:sz w:val="22"/>
          <w:szCs w:val="22"/>
          <w:lang w:val="fr-FR"/>
        </w:rPr>
        <w:t>Ashley Wright</w:t>
      </w:r>
      <w:r w:rsidR="00A73338" w:rsidRPr="006B57AB">
        <w:rPr>
          <w:rFonts w:ascii="Segoe UI" w:hAnsi="Segoe UI" w:cs="Segoe UI"/>
          <w:sz w:val="22"/>
          <w:szCs w:val="22"/>
          <w:lang w:val="fr-FR"/>
        </w:rPr>
        <w:t xml:space="preserve">, </w:t>
      </w:r>
      <w:r w:rsidR="005014FA" w:rsidRPr="006B57AB">
        <w:rPr>
          <w:rFonts w:ascii="Segoe UI" w:hAnsi="Segoe UI" w:cs="Segoe UI"/>
          <w:sz w:val="22"/>
          <w:szCs w:val="22"/>
          <w:lang w:val="fr-FR"/>
        </w:rPr>
        <w:t>Bradley Montgomery</w:t>
      </w:r>
      <w:r w:rsidR="00A73338" w:rsidRPr="006B57AB">
        <w:rPr>
          <w:rFonts w:ascii="Segoe UI" w:hAnsi="Segoe UI" w:cs="Segoe UI"/>
          <w:sz w:val="22"/>
          <w:szCs w:val="22"/>
          <w:lang w:val="fr-FR"/>
        </w:rPr>
        <w:t xml:space="preserve">, </w:t>
      </w:r>
      <w:r w:rsidR="006E1A2D" w:rsidRPr="006B57AB">
        <w:rPr>
          <w:rFonts w:ascii="Segoe UI" w:hAnsi="Segoe UI" w:cs="Segoe UI"/>
          <w:sz w:val="22"/>
          <w:szCs w:val="22"/>
          <w:lang w:val="fr-FR"/>
        </w:rPr>
        <w:t>Alex Kempler</w:t>
      </w:r>
      <w:r w:rsidR="00A73338" w:rsidRPr="006B57AB">
        <w:rPr>
          <w:rFonts w:ascii="Segoe UI" w:hAnsi="Segoe UI" w:cs="Segoe UI"/>
          <w:sz w:val="22"/>
          <w:szCs w:val="22"/>
          <w:lang w:val="fr-FR"/>
        </w:rPr>
        <w:t xml:space="preserve">, </w:t>
      </w:r>
      <w:r w:rsidR="006E1A2D" w:rsidRPr="006B57AB">
        <w:rPr>
          <w:rFonts w:ascii="Segoe UI" w:hAnsi="Segoe UI" w:cs="Segoe UI"/>
          <w:sz w:val="22"/>
          <w:szCs w:val="22"/>
          <w:lang w:val="fr-FR"/>
        </w:rPr>
        <w:t>Ian Harwood</w:t>
      </w:r>
      <w:r w:rsidR="00A73338" w:rsidRPr="006B57AB">
        <w:rPr>
          <w:rFonts w:ascii="Segoe UI" w:hAnsi="Segoe UI" w:cs="Segoe UI"/>
          <w:sz w:val="22"/>
          <w:szCs w:val="22"/>
          <w:lang w:val="fr-FR"/>
        </w:rPr>
        <w:t xml:space="preserve">, </w:t>
      </w:r>
      <w:r w:rsidR="006E1A2D" w:rsidRPr="006B57AB">
        <w:rPr>
          <w:rFonts w:ascii="Segoe UI" w:hAnsi="Segoe UI" w:cs="Segoe UI"/>
          <w:sz w:val="22"/>
          <w:szCs w:val="22"/>
          <w:lang w:val="fr-FR"/>
        </w:rPr>
        <w:t>Steven Bao</w:t>
      </w:r>
      <w:r w:rsidR="00A73338" w:rsidRPr="006B57AB">
        <w:rPr>
          <w:rFonts w:ascii="Segoe UI" w:hAnsi="Segoe UI" w:cs="Segoe UI"/>
          <w:sz w:val="22"/>
          <w:szCs w:val="22"/>
          <w:lang w:val="fr-FR"/>
        </w:rPr>
        <w:t xml:space="preserve">, </w:t>
      </w:r>
      <w:proofErr w:type="spellStart"/>
      <w:r w:rsidR="006E1A2D" w:rsidRPr="006B57AB">
        <w:rPr>
          <w:rFonts w:ascii="Segoe UI" w:hAnsi="Segoe UI" w:cs="Segoe UI"/>
          <w:sz w:val="22"/>
          <w:szCs w:val="22"/>
          <w:lang w:val="fr-FR"/>
        </w:rPr>
        <w:t>Xueqian</w:t>
      </w:r>
      <w:proofErr w:type="spellEnd"/>
      <w:r w:rsidR="006E1A2D" w:rsidRPr="006B57AB">
        <w:rPr>
          <w:rFonts w:ascii="Segoe UI" w:hAnsi="Segoe UI" w:cs="Segoe UI"/>
          <w:sz w:val="22"/>
          <w:szCs w:val="22"/>
          <w:lang w:val="fr-FR"/>
        </w:rPr>
        <w:t xml:space="preserve"> (Chelsea) Chen</w:t>
      </w:r>
      <w:r w:rsidR="00C5321B" w:rsidRPr="006B57AB">
        <w:rPr>
          <w:rFonts w:ascii="Segoe UI" w:hAnsi="Segoe UI" w:cs="Segoe UI"/>
          <w:sz w:val="22"/>
          <w:szCs w:val="22"/>
          <w:lang w:val="fr-FR"/>
        </w:rPr>
        <w:t>, Taylor June</w:t>
      </w:r>
      <w:r w:rsidR="001657F4" w:rsidRPr="006B57AB">
        <w:rPr>
          <w:rFonts w:ascii="Segoe UI" w:hAnsi="Segoe UI" w:cs="Segoe UI"/>
          <w:sz w:val="22"/>
          <w:szCs w:val="22"/>
          <w:lang w:val="fr-FR"/>
        </w:rPr>
        <w:t>, Sinem Esengen.</w:t>
      </w:r>
    </w:p>
    <w:p w14:paraId="37B24000" w14:textId="77777777" w:rsidR="00763137" w:rsidRPr="006B57AB" w:rsidRDefault="00763137" w:rsidP="00420364">
      <w:pPr>
        <w:rPr>
          <w:rFonts w:ascii="Segoe UI" w:hAnsi="Segoe UI" w:cs="Segoe UI"/>
          <w:sz w:val="22"/>
          <w:szCs w:val="22"/>
          <w:lang w:val="fr-FR"/>
        </w:rPr>
      </w:pPr>
    </w:p>
    <w:p w14:paraId="4AF127E7" w14:textId="7B2F1DE6" w:rsidR="00A73338" w:rsidRPr="006B57AB" w:rsidRDefault="00420364" w:rsidP="00377EBA">
      <w:pPr>
        <w:pStyle w:val="Heading2"/>
        <w:rPr>
          <w:lang w:val="fr-FR"/>
        </w:rPr>
      </w:pPr>
      <w:proofErr w:type="spellStart"/>
      <w:r w:rsidRPr="006B57AB">
        <w:rPr>
          <w:lang w:val="fr-FR"/>
        </w:rPr>
        <w:t>Master</w:t>
      </w:r>
      <w:r w:rsidR="00AC054C" w:rsidRPr="006B57AB">
        <w:rPr>
          <w:lang w:val="fr-FR"/>
        </w:rPr>
        <w:t>’</w:t>
      </w:r>
      <w:r w:rsidRPr="006B57AB">
        <w:rPr>
          <w:lang w:val="fr-FR"/>
        </w:rPr>
        <w:t>s</w:t>
      </w:r>
      <w:proofErr w:type="spellEnd"/>
      <w:r w:rsidR="00A73338" w:rsidRPr="006B57AB">
        <w:t xml:space="preserve"> Chair and </w:t>
      </w:r>
      <w:proofErr w:type="gramStart"/>
      <w:r w:rsidR="00A73338" w:rsidRPr="006B57AB">
        <w:t>Committee</w:t>
      </w:r>
      <w:r w:rsidR="00A73338" w:rsidRPr="006B57AB">
        <w:rPr>
          <w:lang w:val="fr-FR"/>
        </w:rPr>
        <w:t>:</w:t>
      </w:r>
      <w:proofErr w:type="gramEnd"/>
      <w:r w:rsidR="00A73338" w:rsidRPr="006B57AB">
        <w:rPr>
          <w:lang w:val="fr-FR"/>
        </w:rPr>
        <w:t xml:space="preserve"> </w:t>
      </w:r>
    </w:p>
    <w:p w14:paraId="12144812" w14:textId="62792F3A" w:rsidR="006E1A2D" w:rsidRPr="006B57AB" w:rsidRDefault="00420364" w:rsidP="00A73338">
      <w:pPr>
        <w:spacing w:after="50"/>
        <w:ind w:left="1440"/>
        <w:rPr>
          <w:rFonts w:ascii="Segoe UI" w:hAnsi="Segoe UI" w:cs="Segoe UI"/>
          <w:sz w:val="22"/>
          <w:szCs w:val="22"/>
          <w:lang w:val="fr-FR"/>
        </w:rPr>
      </w:pPr>
      <w:r w:rsidRPr="006B57AB">
        <w:rPr>
          <w:rFonts w:ascii="Segoe UI" w:hAnsi="Segoe UI" w:cs="Segoe UI"/>
          <w:sz w:val="22"/>
          <w:szCs w:val="22"/>
          <w:lang w:val="fr-FR"/>
        </w:rPr>
        <w:t>Amy Holliday (chair)</w:t>
      </w:r>
      <w:r w:rsidR="00A73338" w:rsidRPr="006B57AB">
        <w:rPr>
          <w:rFonts w:ascii="Segoe UI" w:hAnsi="Segoe UI" w:cs="Segoe UI"/>
          <w:sz w:val="22"/>
          <w:szCs w:val="22"/>
          <w:lang w:val="fr-FR"/>
        </w:rPr>
        <w:t xml:space="preserve">, </w:t>
      </w:r>
      <w:r w:rsidRPr="006B57AB">
        <w:rPr>
          <w:rFonts w:ascii="Segoe UI" w:hAnsi="Segoe UI" w:cs="Segoe UI"/>
          <w:sz w:val="22"/>
          <w:szCs w:val="22"/>
          <w:lang w:val="fr-FR"/>
        </w:rPr>
        <w:t>Daniel Sanchez (chair)</w:t>
      </w:r>
      <w:r w:rsidR="00A73338" w:rsidRPr="006B57AB">
        <w:rPr>
          <w:rFonts w:ascii="Segoe UI" w:hAnsi="Segoe UI" w:cs="Segoe UI"/>
          <w:sz w:val="22"/>
          <w:szCs w:val="22"/>
          <w:lang w:val="fr-FR"/>
        </w:rPr>
        <w:t xml:space="preserve">, </w:t>
      </w:r>
      <w:r w:rsidR="0065591C" w:rsidRPr="006B57AB">
        <w:rPr>
          <w:rFonts w:ascii="Segoe UI" w:hAnsi="Segoe UI" w:cs="Segoe UI"/>
          <w:sz w:val="22"/>
          <w:szCs w:val="22"/>
          <w:lang w:val="fr-FR"/>
        </w:rPr>
        <w:t>Emily Shrider (chair)</w:t>
      </w:r>
      <w:r w:rsidR="00A73338" w:rsidRPr="006B57AB">
        <w:rPr>
          <w:rFonts w:ascii="Segoe UI" w:hAnsi="Segoe UI" w:cs="Segoe UI"/>
          <w:sz w:val="22"/>
          <w:szCs w:val="22"/>
          <w:lang w:val="fr-FR"/>
        </w:rPr>
        <w:t xml:space="preserve">, </w:t>
      </w:r>
      <w:r w:rsidR="00287DDF" w:rsidRPr="006B57AB">
        <w:rPr>
          <w:rFonts w:ascii="Segoe UI" w:hAnsi="Segoe UI" w:cs="Segoe UI"/>
          <w:sz w:val="22"/>
          <w:szCs w:val="22"/>
          <w:lang w:val="fr-FR"/>
        </w:rPr>
        <w:t>Michael Nau</w:t>
      </w:r>
      <w:r w:rsidR="0065591C" w:rsidRPr="006B57AB">
        <w:rPr>
          <w:rFonts w:ascii="Segoe UI" w:hAnsi="Segoe UI" w:cs="Segoe UI"/>
          <w:sz w:val="22"/>
          <w:szCs w:val="22"/>
          <w:lang w:val="fr-FR"/>
        </w:rPr>
        <w:t xml:space="preserve"> (chair)</w:t>
      </w:r>
      <w:r w:rsidR="00A73338" w:rsidRPr="006B57AB">
        <w:rPr>
          <w:rFonts w:ascii="Segoe UI" w:hAnsi="Segoe UI" w:cs="Segoe UI"/>
          <w:sz w:val="22"/>
          <w:szCs w:val="22"/>
          <w:lang w:val="fr-FR"/>
        </w:rPr>
        <w:t xml:space="preserve">, </w:t>
      </w:r>
      <w:r w:rsidR="00287DDF" w:rsidRPr="006B57AB">
        <w:rPr>
          <w:rFonts w:ascii="Segoe UI" w:hAnsi="Segoe UI" w:cs="Segoe UI"/>
          <w:sz w:val="22"/>
          <w:szCs w:val="22"/>
          <w:lang w:val="fr-FR"/>
        </w:rPr>
        <w:t>Matthew Schoene (chair)</w:t>
      </w:r>
      <w:r w:rsidR="00A73338" w:rsidRPr="006B57AB">
        <w:rPr>
          <w:rFonts w:ascii="Segoe UI" w:hAnsi="Segoe UI" w:cs="Segoe UI"/>
          <w:sz w:val="22"/>
          <w:szCs w:val="22"/>
          <w:lang w:val="fr-FR"/>
        </w:rPr>
        <w:t xml:space="preserve">, </w:t>
      </w:r>
      <w:r w:rsidR="00F930D1" w:rsidRPr="006B57AB">
        <w:rPr>
          <w:rFonts w:ascii="Segoe UI" w:hAnsi="Segoe UI" w:cs="Segoe UI"/>
          <w:sz w:val="22"/>
          <w:szCs w:val="22"/>
          <w:lang w:val="fr-FR"/>
        </w:rPr>
        <w:t>Paul Carruth (</w:t>
      </w:r>
      <w:proofErr w:type="spellStart"/>
      <w:r w:rsidR="00F930D1" w:rsidRPr="006B57AB">
        <w:rPr>
          <w:rFonts w:ascii="Segoe UI" w:hAnsi="Segoe UI" w:cs="Segoe UI"/>
          <w:sz w:val="22"/>
          <w:szCs w:val="22"/>
          <w:lang w:val="fr-FR"/>
        </w:rPr>
        <w:t>co</w:t>
      </w:r>
      <w:proofErr w:type="spellEnd"/>
      <w:r w:rsidR="00F930D1" w:rsidRPr="006B57AB">
        <w:rPr>
          <w:rFonts w:ascii="Segoe UI" w:hAnsi="Segoe UI" w:cs="Segoe UI"/>
          <w:sz w:val="22"/>
          <w:szCs w:val="22"/>
          <w:lang w:val="fr-FR"/>
        </w:rPr>
        <w:t>-chair)</w:t>
      </w:r>
      <w:r w:rsidR="00A73338" w:rsidRPr="006B57AB">
        <w:rPr>
          <w:rFonts w:ascii="Segoe UI" w:hAnsi="Segoe UI" w:cs="Segoe UI"/>
          <w:sz w:val="22"/>
          <w:szCs w:val="22"/>
          <w:lang w:val="fr-FR"/>
        </w:rPr>
        <w:t xml:space="preserve">, </w:t>
      </w:r>
      <w:r w:rsidR="009F70E5" w:rsidRPr="006B57AB">
        <w:rPr>
          <w:rFonts w:ascii="Segoe UI" w:hAnsi="Segoe UI" w:cs="Segoe UI"/>
          <w:sz w:val="22"/>
          <w:szCs w:val="22"/>
          <w:lang w:val="fr-FR"/>
        </w:rPr>
        <w:t>Elizabeth Martin (chair)</w:t>
      </w:r>
      <w:r w:rsidR="00A73338" w:rsidRPr="006B57AB">
        <w:rPr>
          <w:rFonts w:ascii="Segoe UI" w:hAnsi="Segoe UI" w:cs="Segoe UI"/>
          <w:sz w:val="22"/>
          <w:szCs w:val="22"/>
          <w:lang w:val="fr-FR"/>
        </w:rPr>
        <w:t xml:space="preserve">, </w:t>
      </w:r>
      <w:r w:rsidR="009F70E5" w:rsidRPr="006B57AB">
        <w:rPr>
          <w:rFonts w:ascii="Segoe UI" w:hAnsi="Segoe UI" w:cs="Segoe UI"/>
          <w:sz w:val="22"/>
          <w:szCs w:val="22"/>
          <w:lang w:val="fr-FR"/>
        </w:rPr>
        <w:t>Chris Kleps (</w:t>
      </w:r>
      <w:proofErr w:type="spellStart"/>
      <w:r w:rsidR="009F70E5" w:rsidRPr="006B57AB">
        <w:rPr>
          <w:rFonts w:ascii="Segoe UI" w:hAnsi="Segoe UI" w:cs="Segoe UI"/>
          <w:sz w:val="22"/>
          <w:szCs w:val="22"/>
          <w:lang w:val="fr-FR"/>
        </w:rPr>
        <w:t>co</w:t>
      </w:r>
      <w:proofErr w:type="spellEnd"/>
      <w:r w:rsidR="009F70E5" w:rsidRPr="006B57AB">
        <w:rPr>
          <w:rFonts w:ascii="Segoe UI" w:hAnsi="Segoe UI" w:cs="Segoe UI"/>
          <w:sz w:val="22"/>
          <w:szCs w:val="22"/>
          <w:lang w:val="fr-FR"/>
        </w:rPr>
        <w:t>-chair)</w:t>
      </w:r>
      <w:r w:rsidR="00A73338" w:rsidRPr="006B57AB">
        <w:rPr>
          <w:rFonts w:ascii="Segoe UI" w:hAnsi="Segoe UI" w:cs="Segoe UI"/>
          <w:sz w:val="22"/>
          <w:szCs w:val="22"/>
          <w:lang w:val="fr-FR"/>
        </w:rPr>
        <w:t xml:space="preserve">, </w:t>
      </w:r>
      <w:r w:rsidR="006B140E" w:rsidRPr="006B57AB">
        <w:rPr>
          <w:rFonts w:ascii="Segoe UI" w:hAnsi="Segoe UI" w:cs="Segoe UI"/>
          <w:sz w:val="22"/>
          <w:szCs w:val="22"/>
          <w:lang w:val="fr-FR"/>
        </w:rPr>
        <w:t>Davon Norris (chair)</w:t>
      </w:r>
      <w:r w:rsidR="00A73338" w:rsidRPr="006B57AB">
        <w:rPr>
          <w:rFonts w:ascii="Segoe UI" w:hAnsi="Segoe UI" w:cs="Segoe UI"/>
          <w:sz w:val="22"/>
          <w:szCs w:val="22"/>
          <w:lang w:val="fr-FR"/>
        </w:rPr>
        <w:t xml:space="preserve">, </w:t>
      </w:r>
      <w:r w:rsidR="00A73843" w:rsidRPr="006B57AB">
        <w:rPr>
          <w:rFonts w:ascii="Segoe UI" w:hAnsi="Segoe UI" w:cs="Segoe UI"/>
          <w:sz w:val="22"/>
          <w:szCs w:val="22"/>
          <w:lang w:val="fr-FR"/>
        </w:rPr>
        <w:t>Alec Rhodes (chair)</w:t>
      </w:r>
      <w:r w:rsidR="00A73338" w:rsidRPr="006B57AB">
        <w:rPr>
          <w:rFonts w:ascii="Segoe UI" w:hAnsi="Segoe UI" w:cs="Segoe UI"/>
          <w:sz w:val="22"/>
          <w:szCs w:val="22"/>
          <w:lang w:val="fr-FR"/>
        </w:rPr>
        <w:t xml:space="preserve">, </w:t>
      </w:r>
      <w:r w:rsidR="00A73843" w:rsidRPr="006B57AB">
        <w:rPr>
          <w:rFonts w:ascii="Segoe UI" w:hAnsi="Segoe UI" w:cs="Segoe UI"/>
          <w:sz w:val="22"/>
          <w:szCs w:val="22"/>
          <w:lang w:val="fr-FR"/>
        </w:rPr>
        <w:t>Chloe Dunston (</w:t>
      </w:r>
      <w:proofErr w:type="spellStart"/>
      <w:r w:rsidR="00AD1DD0" w:rsidRPr="006B57AB">
        <w:rPr>
          <w:rFonts w:ascii="Segoe UI" w:hAnsi="Segoe UI" w:cs="Segoe UI"/>
          <w:sz w:val="22"/>
          <w:szCs w:val="22"/>
          <w:lang w:val="fr-FR"/>
        </w:rPr>
        <w:t>co</w:t>
      </w:r>
      <w:proofErr w:type="spellEnd"/>
      <w:r w:rsidR="00AD1DD0" w:rsidRPr="006B57AB">
        <w:rPr>
          <w:rFonts w:ascii="Segoe UI" w:hAnsi="Segoe UI" w:cs="Segoe UI"/>
          <w:sz w:val="22"/>
          <w:szCs w:val="22"/>
          <w:lang w:val="fr-FR"/>
        </w:rPr>
        <w:t>-</w:t>
      </w:r>
      <w:r w:rsidR="00A73843" w:rsidRPr="006B57AB">
        <w:rPr>
          <w:rFonts w:ascii="Segoe UI" w:hAnsi="Segoe UI" w:cs="Segoe UI"/>
          <w:sz w:val="22"/>
          <w:szCs w:val="22"/>
          <w:lang w:val="fr-FR"/>
        </w:rPr>
        <w:t>chair)</w:t>
      </w:r>
      <w:r w:rsidR="00A73338" w:rsidRPr="006B57AB">
        <w:rPr>
          <w:rFonts w:ascii="Segoe UI" w:hAnsi="Segoe UI" w:cs="Segoe UI"/>
          <w:sz w:val="22"/>
          <w:szCs w:val="22"/>
          <w:lang w:val="fr-FR"/>
        </w:rPr>
        <w:t xml:space="preserve">, </w:t>
      </w:r>
      <w:r w:rsidR="0044363A" w:rsidRPr="006B57AB">
        <w:rPr>
          <w:rFonts w:ascii="Segoe UI" w:hAnsi="Segoe UI" w:cs="Segoe UI"/>
          <w:sz w:val="22"/>
          <w:szCs w:val="22"/>
          <w:lang w:val="fr-FR"/>
        </w:rPr>
        <w:t>Victoria Coan (chair)</w:t>
      </w:r>
      <w:r w:rsidR="00A73338" w:rsidRPr="006B57AB">
        <w:rPr>
          <w:rFonts w:ascii="Segoe UI" w:hAnsi="Segoe UI" w:cs="Segoe UI"/>
          <w:sz w:val="22"/>
          <w:szCs w:val="22"/>
          <w:lang w:val="fr-FR"/>
        </w:rPr>
        <w:t xml:space="preserve">, </w:t>
      </w:r>
      <w:r w:rsidR="005014FA" w:rsidRPr="006B57AB">
        <w:rPr>
          <w:rFonts w:ascii="Segoe UI" w:hAnsi="Segoe UI" w:cs="Segoe UI"/>
          <w:sz w:val="22"/>
          <w:szCs w:val="22"/>
          <w:lang w:val="fr-FR"/>
        </w:rPr>
        <w:t>Madeline Ca</w:t>
      </w:r>
      <w:r w:rsidR="00D771A9" w:rsidRPr="006B57AB">
        <w:rPr>
          <w:rFonts w:ascii="Segoe UI" w:hAnsi="Segoe UI" w:cs="Segoe UI"/>
          <w:sz w:val="22"/>
          <w:szCs w:val="22"/>
          <w:lang w:val="fr-FR"/>
        </w:rPr>
        <w:t>r</w:t>
      </w:r>
      <w:r w:rsidR="005014FA" w:rsidRPr="006B57AB">
        <w:rPr>
          <w:rFonts w:ascii="Segoe UI" w:hAnsi="Segoe UI" w:cs="Segoe UI"/>
          <w:sz w:val="22"/>
          <w:szCs w:val="22"/>
          <w:lang w:val="fr-FR"/>
        </w:rPr>
        <w:t>rola (chair)</w:t>
      </w:r>
      <w:r w:rsidR="00A73338" w:rsidRPr="006B57AB">
        <w:rPr>
          <w:rFonts w:ascii="Segoe UI" w:hAnsi="Segoe UI" w:cs="Segoe UI"/>
          <w:sz w:val="22"/>
          <w:szCs w:val="22"/>
          <w:lang w:val="fr-FR"/>
        </w:rPr>
        <w:t>,</w:t>
      </w:r>
      <w:r w:rsidR="002E57B5">
        <w:rPr>
          <w:rFonts w:ascii="Segoe UI" w:hAnsi="Segoe UI" w:cs="Segoe UI"/>
          <w:sz w:val="22"/>
          <w:szCs w:val="22"/>
          <w:lang w:val="fr-FR"/>
        </w:rPr>
        <w:t xml:space="preserve"> Hyunji Lim (chair), Aaron Ginberg (chair),</w:t>
      </w:r>
      <w:r w:rsidR="00A73338" w:rsidRPr="006B57AB">
        <w:rPr>
          <w:rFonts w:ascii="Segoe UI" w:hAnsi="Segoe UI" w:cs="Segoe UI"/>
          <w:sz w:val="22"/>
          <w:szCs w:val="22"/>
          <w:lang w:val="fr-FR"/>
        </w:rPr>
        <w:t xml:space="preserve"> </w:t>
      </w:r>
      <w:r w:rsidR="00F930D1" w:rsidRPr="006B57AB">
        <w:rPr>
          <w:rFonts w:ascii="Segoe UI" w:hAnsi="Segoe UI" w:cs="Segoe UI"/>
          <w:sz w:val="22"/>
          <w:szCs w:val="22"/>
        </w:rPr>
        <w:t>Susan Ortiz</w:t>
      </w:r>
      <w:r w:rsidR="00A73338" w:rsidRPr="006B57AB">
        <w:rPr>
          <w:rFonts w:ascii="Segoe UI" w:hAnsi="Segoe UI" w:cs="Segoe UI"/>
          <w:sz w:val="22"/>
          <w:szCs w:val="22"/>
        </w:rPr>
        <w:t xml:space="preserve">, </w:t>
      </w:r>
      <w:r w:rsidR="00F930D1" w:rsidRPr="006B57AB">
        <w:rPr>
          <w:rFonts w:ascii="Segoe UI" w:hAnsi="Segoe UI" w:cs="Segoe UI"/>
          <w:sz w:val="22"/>
          <w:szCs w:val="22"/>
        </w:rPr>
        <w:t>Eileen Bjornstrom</w:t>
      </w:r>
      <w:r w:rsidR="00A73338" w:rsidRPr="006B57AB">
        <w:rPr>
          <w:rFonts w:ascii="Segoe UI" w:hAnsi="Segoe UI" w:cs="Segoe UI"/>
          <w:sz w:val="22"/>
          <w:szCs w:val="22"/>
        </w:rPr>
        <w:t xml:space="preserve">, </w:t>
      </w:r>
      <w:r w:rsidR="00F930D1" w:rsidRPr="006B57AB">
        <w:rPr>
          <w:rFonts w:ascii="Segoe UI" w:hAnsi="Segoe UI" w:cs="Segoe UI"/>
          <w:sz w:val="22"/>
          <w:szCs w:val="22"/>
        </w:rPr>
        <w:t>Laura McCloud</w:t>
      </w:r>
      <w:r w:rsidR="00A73338" w:rsidRPr="006B57AB">
        <w:rPr>
          <w:rFonts w:ascii="Segoe UI" w:hAnsi="Segoe UI" w:cs="Segoe UI"/>
          <w:sz w:val="22"/>
          <w:szCs w:val="22"/>
        </w:rPr>
        <w:t xml:space="preserve">, </w:t>
      </w:r>
      <w:r w:rsidR="00F930D1" w:rsidRPr="006B57AB">
        <w:rPr>
          <w:rFonts w:ascii="Segoe UI" w:hAnsi="Segoe UI" w:cs="Segoe UI"/>
          <w:sz w:val="22"/>
          <w:szCs w:val="22"/>
        </w:rPr>
        <w:t>Ting Xu</w:t>
      </w:r>
      <w:r w:rsidR="00A73338" w:rsidRPr="006B57AB">
        <w:rPr>
          <w:rFonts w:ascii="Segoe UI" w:hAnsi="Segoe UI" w:cs="Segoe UI"/>
          <w:sz w:val="22"/>
          <w:szCs w:val="22"/>
        </w:rPr>
        <w:t xml:space="preserve">, </w:t>
      </w:r>
      <w:r w:rsidR="00F930D1" w:rsidRPr="006B57AB">
        <w:rPr>
          <w:rFonts w:ascii="Segoe UI" w:hAnsi="Segoe UI" w:cs="Segoe UI"/>
          <w:sz w:val="22"/>
          <w:szCs w:val="22"/>
        </w:rPr>
        <w:t>Lisa Neilson</w:t>
      </w:r>
      <w:r w:rsidR="00A73338" w:rsidRPr="006B57AB">
        <w:rPr>
          <w:rFonts w:ascii="Segoe UI" w:hAnsi="Segoe UI" w:cs="Segoe UI"/>
          <w:sz w:val="22"/>
          <w:szCs w:val="22"/>
        </w:rPr>
        <w:t xml:space="preserve">, </w:t>
      </w:r>
      <w:r w:rsidR="00F930D1" w:rsidRPr="006B57AB">
        <w:rPr>
          <w:rFonts w:ascii="Segoe UI" w:hAnsi="Segoe UI" w:cs="Segoe UI"/>
          <w:sz w:val="22"/>
          <w:szCs w:val="22"/>
        </w:rPr>
        <w:t>Bradley Keen</w:t>
      </w:r>
      <w:r w:rsidR="00A73338" w:rsidRPr="006B57AB">
        <w:rPr>
          <w:rFonts w:ascii="Segoe UI" w:hAnsi="Segoe UI" w:cs="Segoe UI"/>
          <w:sz w:val="22"/>
          <w:szCs w:val="22"/>
        </w:rPr>
        <w:t xml:space="preserve">, </w:t>
      </w:r>
      <w:r w:rsidR="00F930D1" w:rsidRPr="006B57AB">
        <w:rPr>
          <w:rFonts w:ascii="Segoe UI" w:hAnsi="Segoe UI" w:cs="Segoe UI"/>
          <w:sz w:val="22"/>
          <w:szCs w:val="22"/>
        </w:rPr>
        <w:t>Matt Costello</w:t>
      </w:r>
      <w:r w:rsidR="00A73338" w:rsidRPr="006B57AB">
        <w:rPr>
          <w:rFonts w:ascii="Segoe UI" w:hAnsi="Segoe UI" w:cs="Segoe UI"/>
          <w:sz w:val="22"/>
          <w:szCs w:val="22"/>
        </w:rPr>
        <w:t xml:space="preserve">, </w:t>
      </w:r>
      <w:proofErr w:type="spellStart"/>
      <w:r w:rsidR="00F930D1" w:rsidRPr="006B57AB">
        <w:rPr>
          <w:rFonts w:ascii="Segoe UI" w:hAnsi="Segoe UI" w:cs="Segoe UI"/>
          <w:sz w:val="22"/>
          <w:szCs w:val="22"/>
        </w:rPr>
        <w:t>Xuefang</w:t>
      </w:r>
      <w:proofErr w:type="spellEnd"/>
      <w:r w:rsidR="00F930D1" w:rsidRPr="006B57AB">
        <w:rPr>
          <w:rFonts w:ascii="Segoe UI" w:hAnsi="Segoe UI" w:cs="Segoe UI"/>
          <w:sz w:val="22"/>
          <w:szCs w:val="22"/>
        </w:rPr>
        <w:t xml:space="preserve"> Yang</w:t>
      </w:r>
      <w:r w:rsidR="00A73338" w:rsidRPr="006B57AB">
        <w:rPr>
          <w:rFonts w:ascii="Segoe UI" w:hAnsi="Segoe UI" w:cs="Segoe UI"/>
          <w:sz w:val="22"/>
          <w:szCs w:val="22"/>
        </w:rPr>
        <w:t xml:space="preserve">, </w:t>
      </w:r>
      <w:r w:rsidR="00F930D1" w:rsidRPr="006B57AB">
        <w:rPr>
          <w:rFonts w:ascii="Segoe UI" w:hAnsi="Segoe UI" w:cs="Segoe UI"/>
          <w:sz w:val="22"/>
          <w:szCs w:val="22"/>
        </w:rPr>
        <w:t>Casey Knutson</w:t>
      </w:r>
      <w:r w:rsidR="00A73338" w:rsidRPr="006B57AB">
        <w:rPr>
          <w:rFonts w:ascii="Segoe UI" w:hAnsi="Segoe UI" w:cs="Segoe UI"/>
          <w:sz w:val="22"/>
          <w:szCs w:val="22"/>
        </w:rPr>
        <w:t xml:space="preserve">, </w:t>
      </w:r>
      <w:r w:rsidR="00F930D1" w:rsidRPr="006B57AB">
        <w:rPr>
          <w:rFonts w:ascii="Segoe UI" w:hAnsi="Segoe UI" w:cs="Segoe UI"/>
          <w:sz w:val="22"/>
          <w:szCs w:val="22"/>
        </w:rPr>
        <w:t>Jonathan Vaughn</w:t>
      </w:r>
      <w:r w:rsidR="00A73338" w:rsidRPr="006B57AB">
        <w:rPr>
          <w:rFonts w:ascii="Segoe UI" w:hAnsi="Segoe UI" w:cs="Segoe UI"/>
          <w:sz w:val="22"/>
          <w:szCs w:val="22"/>
        </w:rPr>
        <w:t xml:space="preserve">, </w:t>
      </w:r>
      <w:r w:rsidR="00F930D1" w:rsidRPr="006B57AB">
        <w:rPr>
          <w:rFonts w:ascii="Segoe UI" w:hAnsi="Segoe UI" w:cs="Segoe UI"/>
          <w:sz w:val="22"/>
          <w:szCs w:val="22"/>
        </w:rPr>
        <w:t>Martin Kosla</w:t>
      </w:r>
      <w:r w:rsidR="00A73338" w:rsidRPr="006B57AB">
        <w:rPr>
          <w:rFonts w:ascii="Segoe UI" w:hAnsi="Segoe UI" w:cs="Segoe UI"/>
          <w:sz w:val="22"/>
          <w:szCs w:val="22"/>
        </w:rPr>
        <w:t xml:space="preserve">, </w:t>
      </w:r>
      <w:r w:rsidR="00006AA0" w:rsidRPr="006B57AB">
        <w:rPr>
          <w:rFonts w:ascii="Segoe UI" w:hAnsi="Segoe UI" w:cs="Segoe UI"/>
          <w:sz w:val="22"/>
          <w:szCs w:val="22"/>
          <w:lang w:val="fr-FR"/>
        </w:rPr>
        <w:t>Joe Merry</w:t>
      </w:r>
      <w:r w:rsidR="00A73338" w:rsidRPr="006B57AB">
        <w:rPr>
          <w:rFonts w:ascii="Segoe UI" w:hAnsi="Segoe UI" w:cs="Segoe UI"/>
          <w:sz w:val="22"/>
          <w:szCs w:val="22"/>
          <w:lang w:val="fr-FR"/>
        </w:rPr>
        <w:t xml:space="preserve">, </w:t>
      </w:r>
      <w:r w:rsidR="00DF73EC" w:rsidRPr="006B57AB">
        <w:rPr>
          <w:rFonts w:ascii="Segoe UI" w:hAnsi="Segoe UI" w:cs="Segoe UI"/>
          <w:sz w:val="22"/>
          <w:szCs w:val="22"/>
        </w:rPr>
        <w:t>Lindsey Ibañez</w:t>
      </w:r>
      <w:r w:rsidR="00A73338" w:rsidRPr="006B57AB">
        <w:rPr>
          <w:rFonts w:ascii="Segoe UI" w:hAnsi="Segoe UI" w:cs="Segoe UI"/>
          <w:sz w:val="22"/>
          <w:szCs w:val="22"/>
        </w:rPr>
        <w:t xml:space="preserve">, </w:t>
      </w:r>
      <w:proofErr w:type="spellStart"/>
      <w:r w:rsidR="009F70E5" w:rsidRPr="006B57AB">
        <w:rPr>
          <w:rFonts w:ascii="Segoe UI" w:hAnsi="Segoe UI" w:cs="Segoe UI"/>
          <w:sz w:val="22"/>
          <w:szCs w:val="22"/>
          <w:lang w:val="fr-FR"/>
        </w:rPr>
        <w:t>Deborwah</w:t>
      </w:r>
      <w:proofErr w:type="spellEnd"/>
      <w:r w:rsidR="009F70E5" w:rsidRPr="006B57AB">
        <w:rPr>
          <w:rFonts w:ascii="Segoe UI" w:hAnsi="Segoe UI" w:cs="Segoe UI"/>
          <w:sz w:val="22"/>
          <w:szCs w:val="22"/>
          <w:lang w:val="fr-FR"/>
        </w:rPr>
        <w:t xml:space="preserve"> </w:t>
      </w:r>
      <w:r w:rsidR="00A73338" w:rsidRPr="006B57AB">
        <w:rPr>
          <w:rFonts w:ascii="Segoe UI" w:hAnsi="Segoe UI" w:cs="Segoe UI"/>
          <w:sz w:val="22"/>
          <w:szCs w:val="22"/>
          <w:lang w:val="fr-FR"/>
        </w:rPr>
        <w:t>F</w:t>
      </w:r>
      <w:r w:rsidR="009F70E5" w:rsidRPr="006B57AB">
        <w:rPr>
          <w:rFonts w:ascii="Segoe UI" w:hAnsi="Segoe UI" w:cs="Segoe UI"/>
          <w:sz w:val="22"/>
          <w:szCs w:val="22"/>
          <w:lang w:val="fr-FR"/>
        </w:rPr>
        <w:t>aulk</w:t>
      </w:r>
      <w:r w:rsidR="00A73338" w:rsidRPr="006B57AB">
        <w:rPr>
          <w:rFonts w:ascii="Segoe UI" w:hAnsi="Segoe UI" w:cs="Segoe UI"/>
          <w:sz w:val="22"/>
          <w:szCs w:val="22"/>
          <w:lang w:val="fr-FR"/>
        </w:rPr>
        <w:t xml:space="preserve">, </w:t>
      </w:r>
      <w:r w:rsidR="00D771A9" w:rsidRPr="006B57AB">
        <w:rPr>
          <w:rFonts w:ascii="Segoe UI" w:hAnsi="Segoe UI" w:cs="Segoe UI"/>
          <w:sz w:val="22"/>
          <w:szCs w:val="22"/>
          <w:lang w:val="fr-FR"/>
        </w:rPr>
        <w:t>Jasmine Whiteside</w:t>
      </w:r>
      <w:r w:rsidR="00A73338" w:rsidRPr="006B57AB">
        <w:rPr>
          <w:rFonts w:ascii="Segoe UI" w:hAnsi="Segoe UI" w:cs="Segoe UI"/>
          <w:sz w:val="22"/>
          <w:szCs w:val="22"/>
          <w:lang w:val="fr-FR"/>
        </w:rPr>
        <w:t xml:space="preserve">, </w:t>
      </w:r>
      <w:r w:rsidR="009F70E5" w:rsidRPr="006B57AB">
        <w:rPr>
          <w:rFonts w:ascii="Segoe UI" w:hAnsi="Segoe UI" w:cs="Segoe UI"/>
          <w:sz w:val="22"/>
          <w:szCs w:val="22"/>
          <w:lang w:val="fr-FR"/>
        </w:rPr>
        <w:t>Joseph Guzman</w:t>
      </w:r>
      <w:r w:rsidR="00A73338" w:rsidRPr="006B57AB">
        <w:rPr>
          <w:rFonts w:ascii="Segoe UI" w:hAnsi="Segoe UI" w:cs="Segoe UI"/>
          <w:sz w:val="22"/>
          <w:szCs w:val="22"/>
          <w:lang w:val="fr-FR"/>
        </w:rPr>
        <w:t xml:space="preserve">, </w:t>
      </w:r>
      <w:r w:rsidR="00C5321B" w:rsidRPr="006B57AB">
        <w:rPr>
          <w:rFonts w:ascii="Segoe UI" w:hAnsi="Segoe UI" w:cs="Segoe UI"/>
          <w:sz w:val="22"/>
          <w:szCs w:val="22"/>
          <w:lang w:val="fr-FR"/>
        </w:rPr>
        <w:t xml:space="preserve">Melissa Rodriguez, </w:t>
      </w:r>
      <w:r w:rsidR="006B140E" w:rsidRPr="006B57AB">
        <w:rPr>
          <w:rFonts w:ascii="Segoe UI" w:hAnsi="Segoe UI" w:cs="Segoe UI"/>
          <w:sz w:val="22"/>
          <w:szCs w:val="22"/>
          <w:lang w:val="fr-FR"/>
        </w:rPr>
        <w:t>Lesley Schneider</w:t>
      </w:r>
      <w:r w:rsidR="00A73338" w:rsidRPr="006B57AB">
        <w:rPr>
          <w:rFonts w:ascii="Segoe UI" w:hAnsi="Segoe UI" w:cs="Segoe UI"/>
          <w:sz w:val="22"/>
          <w:szCs w:val="22"/>
          <w:lang w:val="fr-FR"/>
        </w:rPr>
        <w:t xml:space="preserve">, </w:t>
      </w:r>
      <w:r w:rsidR="003F5F5F" w:rsidRPr="006B57AB">
        <w:rPr>
          <w:rFonts w:ascii="Segoe UI" w:hAnsi="Segoe UI" w:cs="Segoe UI"/>
          <w:sz w:val="22"/>
          <w:szCs w:val="22"/>
          <w:lang w:val="fr-FR"/>
        </w:rPr>
        <w:t>Samuel Need</w:t>
      </w:r>
      <w:r w:rsidR="00A73338" w:rsidRPr="006B57AB">
        <w:rPr>
          <w:rFonts w:ascii="Segoe UI" w:hAnsi="Segoe UI" w:cs="Segoe UI"/>
          <w:sz w:val="22"/>
          <w:szCs w:val="22"/>
          <w:lang w:val="fr-FR"/>
        </w:rPr>
        <w:t xml:space="preserve">, </w:t>
      </w:r>
      <w:r w:rsidR="005014FA" w:rsidRPr="006B57AB">
        <w:rPr>
          <w:rFonts w:ascii="Segoe UI" w:hAnsi="Segoe UI" w:cs="Segoe UI"/>
          <w:sz w:val="22"/>
          <w:szCs w:val="22"/>
          <w:lang w:val="fr-FR"/>
        </w:rPr>
        <w:t>Peter Choi</w:t>
      </w:r>
      <w:r w:rsidR="00A73338" w:rsidRPr="006B57AB">
        <w:rPr>
          <w:rFonts w:ascii="Segoe UI" w:hAnsi="Segoe UI" w:cs="Segoe UI"/>
          <w:sz w:val="22"/>
          <w:szCs w:val="22"/>
          <w:lang w:val="fr-FR"/>
        </w:rPr>
        <w:t xml:space="preserve">, </w:t>
      </w:r>
      <w:r w:rsidR="00D771A9" w:rsidRPr="006B57AB">
        <w:rPr>
          <w:rFonts w:ascii="Segoe UI" w:hAnsi="Segoe UI" w:cs="Segoe UI"/>
          <w:sz w:val="22"/>
          <w:szCs w:val="22"/>
          <w:lang w:val="fr-FR"/>
        </w:rPr>
        <w:t>Sam</w:t>
      </w:r>
      <w:r w:rsidR="007F4EF4" w:rsidRPr="006B57AB">
        <w:rPr>
          <w:rFonts w:ascii="Segoe UI" w:hAnsi="Segoe UI" w:cs="Segoe UI"/>
          <w:sz w:val="22"/>
          <w:szCs w:val="22"/>
          <w:lang w:val="fr-FR"/>
        </w:rPr>
        <w:t xml:space="preserve"> </w:t>
      </w:r>
      <w:r w:rsidR="00D771A9" w:rsidRPr="006B57AB">
        <w:rPr>
          <w:rFonts w:ascii="Segoe UI" w:hAnsi="Segoe UI" w:cs="Segoe UI"/>
          <w:sz w:val="22"/>
          <w:szCs w:val="22"/>
          <w:lang w:val="fr-FR"/>
        </w:rPr>
        <w:t>Mitchell</w:t>
      </w:r>
      <w:r w:rsidR="00A73338" w:rsidRPr="006B57AB">
        <w:rPr>
          <w:rFonts w:ascii="Segoe UI" w:hAnsi="Segoe UI" w:cs="Segoe UI"/>
          <w:sz w:val="22"/>
          <w:szCs w:val="22"/>
          <w:lang w:val="fr-FR"/>
        </w:rPr>
        <w:t xml:space="preserve">, </w:t>
      </w:r>
      <w:r w:rsidR="005014FA" w:rsidRPr="006B57AB">
        <w:rPr>
          <w:rFonts w:ascii="Segoe UI" w:hAnsi="Segoe UI" w:cs="Segoe UI"/>
          <w:sz w:val="22"/>
          <w:szCs w:val="22"/>
          <w:lang w:val="fr-FR"/>
        </w:rPr>
        <w:t>Ian Harwood</w:t>
      </w:r>
      <w:r w:rsidR="00A73338" w:rsidRPr="006B57AB">
        <w:rPr>
          <w:rFonts w:ascii="Segoe UI" w:hAnsi="Segoe UI" w:cs="Segoe UI"/>
          <w:sz w:val="22"/>
          <w:szCs w:val="22"/>
          <w:lang w:val="fr-FR"/>
        </w:rPr>
        <w:t xml:space="preserve">, </w:t>
      </w:r>
      <w:r w:rsidR="006E1A2D" w:rsidRPr="006B57AB">
        <w:rPr>
          <w:rFonts w:ascii="Segoe UI" w:hAnsi="Segoe UI" w:cs="Segoe UI"/>
          <w:sz w:val="22"/>
          <w:szCs w:val="22"/>
          <w:lang w:val="fr-FR"/>
        </w:rPr>
        <w:t>Grace Mongeau</w:t>
      </w:r>
      <w:r w:rsidR="00A73338" w:rsidRPr="006B57AB">
        <w:rPr>
          <w:rFonts w:ascii="Segoe UI" w:hAnsi="Segoe UI" w:cs="Segoe UI"/>
          <w:sz w:val="22"/>
          <w:szCs w:val="22"/>
          <w:lang w:val="fr-FR"/>
        </w:rPr>
        <w:t xml:space="preserve">, </w:t>
      </w:r>
      <w:r w:rsidR="006E1A2D" w:rsidRPr="006B57AB">
        <w:rPr>
          <w:rFonts w:ascii="Segoe UI" w:hAnsi="Segoe UI" w:cs="Segoe UI"/>
          <w:sz w:val="22"/>
          <w:szCs w:val="22"/>
          <w:lang w:val="fr-FR"/>
        </w:rPr>
        <w:t>Rezwanul Karim</w:t>
      </w:r>
      <w:r w:rsidR="00A73338" w:rsidRPr="006B57AB">
        <w:rPr>
          <w:rFonts w:ascii="Segoe UI" w:hAnsi="Segoe UI" w:cs="Segoe UI"/>
          <w:sz w:val="22"/>
          <w:szCs w:val="22"/>
          <w:lang w:val="fr-FR"/>
        </w:rPr>
        <w:t xml:space="preserve">, </w:t>
      </w:r>
      <w:r w:rsidR="006E1A2D" w:rsidRPr="006B57AB">
        <w:rPr>
          <w:rFonts w:ascii="Segoe UI" w:hAnsi="Segoe UI" w:cs="Segoe UI"/>
          <w:sz w:val="22"/>
          <w:szCs w:val="22"/>
          <w:lang w:val="fr-FR"/>
        </w:rPr>
        <w:t>Meagan Pendleton</w:t>
      </w:r>
      <w:r w:rsidR="00A73338" w:rsidRPr="006B57AB">
        <w:rPr>
          <w:rFonts w:ascii="Segoe UI" w:hAnsi="Segoe UI" w:cs="Segoe UI"/>
          <w:sz w:val="22"/>
          <w:szCs w:val="22"/>
          <w:lang w:val="fr-FR"/>
        </w:rPr>
        <w:t xml:space="preserve">, </w:t>
      </w:r>
      <w:r w:rsidR="006E1A2D" w:rsidRPr="006B57AB">
        <w:rPr>
          <w:rFonts w:ascii="Segoe UI" w:hAnsi="Segoe UI" w:cs="Segoe UI"/>
          <w:sz w:val="22"/>
          <w:szCs w:val="22"/>
          <w:lang w:val="fr-FR"/>
        </w:rPr>
        <w:t>Mei-Yu Kuo</w:t>
      </w:r>
    </w:p>
    <w:p w14:paraId="288B5737" w14:textId="2D04A35D" w:rsidR="00C2270B" w:rsidRPr="006B57AB" w:rsidRDefault="004B6FC0" w:rsidP="004B6FC0">
      <w:pPr>
        <w:pStyle w:val="Heading1"/>
      </w:pPr>
      <w:r>
        <w:t>Project Leadership</w:t>
      </w:r>
    </w:p>
    <w:p w14:paraId="5D4CD8E8" w14:textId="4C7C5A4C" w:rsidR="004B6FC0" w:rsidRDefault="00BD7A4C" w:rsidP="004B6FC0">
      <w:pPr>
        <w:rPr>
          <w:rFonts w:ascii="Segoe UI" w:hAnsi="Segoe UI" w:cs="Segoe UI"/>
          <w:bCs/>
          <w:sz w:val="22"/>
          <w:szCs w:val="22"/>
        </w:rPr>
      </w:pPr>
      <w:r>
        <w:rPr>
          <w:rFonts w:ascii="Segoe UI" w:hAnsi="Segoe UI" w:cs="Segoe UI"/>
          <w:bCs/>
          <w:sz w:val="22"/>
          <w:szCs w:val="22"/>
        </w:rPr>
        <w:t>Milwaukee Area Family Finances Study</w:t>
      </w:r>
      <w:r w:rsidR="004B6FC0" w:rsidRPr="006B57AB">
        <w:rPr>
          <w:rFonts w:ascii="Segoe UI" w:hAnsi="Segoe UI" w:cs="Segoe UI"/>
          <w:bCs/>
          <w:sz w:val="22"/>
          <w:szCs w:val="22"/>
        </w:rPr>
        <w:t>, co-lead with Lawrence Berger</w:t>
      </w:r>
      <w:r>
        <w:rPr>
          <w:rFonts w:ascii="Segoe UI" w:hAnsi="Segoe UI" w:cs="Segoe UI"/>
          <w:bCs/>
          <w:sz w:val="22"/>
          <w:szCs w:val="22"/>
        </w:rPr>
        <w:t xml:space="preserve"> and Jason Houle</w:t>
      </w:r>
    </w:p>
    <w:p w14:paraId="4D75B6D1" w14:textId="77777777" w:rsidR="004B6FC0" w:rsidRPr="006B57AB" w:rsidRDefault="004B6FC0" w:rsidP="004B6FC0">
      <w:pPr>
        <w:rPr>
          <w:rFonts w:ascii="Segoe UI" w:hAnsi="Segoe UI" w:cs="Segoe UI"/>
          <w:bCs/>
          <w:sz w:val="22"/>
          <w:szCs w:val="22"/>
        </w:rPr>
      </w:pPr>
    </w:p>
    <w:p w14:paraId="682A136C" w14:textId="77777777" w:rsidR="004B6FC0" w:rsidRPr="006B57AB" w:rsidRDefault="004B6FC0" w:rsidP="004B6FC0">
      <w:pPr>
        <w:rPr>
          <w:rFonts w:ascii="Segoe UI" w:hAnsi="Segoe UI" w:cs="Segoe UI"/>
          <w:bCs/>
          <w:sz w:val="22"/>
          <w:szCs w:val="22"/>
        </w:rPr>
      </w:pPr>
      <w:r w:rsidRPr="006B57AB">
        <w:rPr>
          <w:rFonts w:ascii="Segoe UI" w:hAnsi="Segoe UI" w:cs="Segoe UI"/>
          <w:bCs/>
          <w:sz w:val="22"/>
          <w:szCs w:val="22"/>
        </w:rPr>
        <w:lastRenderedPageBreak/>
        <w:t>OSU-WI Credit Panel, co-lead with Stephanie Moulton and Meta Brown</w:t>
      </w:r>
    </w:p>
    <w:p w14:paraId="5E577C6A" w14:textId="77777777" w:rsidR="004B6FC0" w:rsidRDefault="004B6FC0">
      <w:pPr>
        <w:tabs>
          <w:tab w:val="left" w:pos="1470"/>
        </w:tabs>
        <w:ind w:left="1440" w:hanging="1440"/>
        <w:rPr>
          <w:rFonts w:ascii="Segoe UI" w:hAnsi="Segoe UI" w:cs="Segoe UI"/>
          <w:sz w:val="22"/>
          <w:szCs w:val="22"/>
        </w:rPr>
      </w:pPr>
    </w:p>
    <w:p w14:paraId="592B95E3" w14:textId="3224A9B5" w:rsidR="00C2270B" w:rsidRPr="006B57AB" w:rsidRDefault="00C2270B" w:rsidP="000839EE">
      <w:pPr>
        <w:rPr>
          <w:rFonts w:ascii="Segoe UI" w:hAnsi="Segoe UI" w:cs="Segoe UI"/>
          <w:sz w:val="22"/>
          <w:szCs w:val="22"/>
        </w:rPr>
      </w:pPr>
      <w:r w:rsidRPr="006B57AB">
        <w:rPr>
          <w:rFonts w:ascii="Segoe UI" w:hAnsi="Segoe UI" w:cs="Segoe UI"/>
          <w:sz w:val="22"/>
          <w:szCs w:val="22"/>
        </w:rPr>
        <w:t>Project</w:t>
      </w:r>
      <w:r w:rsidR="000839EE">
        <w:rPr>
          <w:rFonts w:ascii="Segoe UI" w:hAnsi="Segoe UI" w:cs="Segoe UI"/>
          <w:sz w:val="22"/>
          <w:szCs w:val="22"/>
        </w:rPr>
        <w:t xml:space="preserve"> </w:t>
      </w:r>
      <w:r w:rsidR="000839EE" w:rsidRPr="006B57AB">
        <w:rPr>
          <w:rFonts w:ascii="Segoe UI" w:hAnsi="Segoe UI" w:cs="Segoe UI"/>
          <w:sz w:val="22"/>
          <w:szCs w:val="22"/>
        </w:rPr>
        <w:t>Director</w:t>
      </w:r>
      <w:r w:rsidR="000839EE">
        <w:rPr>
          <w:rFonts w:ascii="Segoe UI" w:hAnsi="Segoe UI" w:cs="Segoe UI"/>
          <w:sz w:val="22"/>
          <w:szCs w:val="22"/>
        </w:rPr>
        <w:t xml:space="preserve">, </w:t>
      </w:r>
      <w:r w:rsidRPr="006B57AB">
        <w:rPr>
          <w:rFonts w:ascii="Segoe UI" w:hAnsi="Segoe UI" w:cs="Segoe UI"/>
          <w:sz w:val="22"/>
          <w:szCs w:val="22"/>
        </w:rPr>
        <w:t>UW Letters and Science Survey Center (now the UW Survey Center).</w:t>
      </w:r>
      <w:r w:rsidR="000839EE">
        <w:rPr>
          <w:rFonts w:ascii="Segoe UI" w:hAnsi="Segoe UI" w:cs="Segoe UI"/>
          <w:sz w:val="22"/>
          <w:szCs w:val="22"/>
        </w:rPr>
        <w:t xml:space="preserve"> </w:t>
      </w:r>
      <w:r w:rsidRPr="006B57AB">
        <w:rPr>
          <w:rFonts w:ascii="Segoe UI" w:hAnsi="Segoe UI" w:cs="Segoe UI"/>
          <w:sz w:val="22"/>
          <w:szCs w:val="22"/>
        </w:rPr>
        <w:t>August 1994-September 1995.</w:t>
      </w:r>
    </w:p>
    <w:p w14:paraId="782200A6" w14:textId="77777777" w:rsidR="00C2270B" w:rsidRPr="006B57AB" w:rsidRDefault="00C2270B">
      <w:pPr>
        <w:rPr>
          <w:rFonts w:ascii="Segoe UI" w:hAnsi="Segoe UI" w:cs="Segoe UI"/>
          <w:sz w:val="22"/>
          <w:szCs w:val="22"/>
        </w:rPr>
      </w:pPr>
    </w:p>
    <w:p w14:paraId="0EF3CBC7" w14:textId="6E81C23D" w:rsidR="00A73843" w:rsidRPr="006B57AB" w:rsidRDefault="00C2270B" w:rsidP="000839EE">
      <w:pPr>
        <w:rPr>
          <w:rFonts w:ascii="Segoe UI" w:hAnsi="Segoe UI" w:cs="Segoe UI"/>
          <w:sz w:val="22"/>
          <w:szCs w:val="22"/>
        </w:rPr>
      </w:pPr>
      <w:r w:rsidRPr="006B57AB">
        <w:rPr>
          <w:rFonts w:ascii="Segoe UI" w:hAnsi="Segoe UI" w:cs="Segoe UI"/>
          <w:sz w:val="22"/>
          <w:szCs w:val="22"/>
        </w:rPr>
        <w:t>Assistant to</w:t>
      </w:r>
      <w:r w:rsidR="000839EE">
        <w:rPr>
          <w:rFonts w:ascii="Segoe UI" w:hAnsi="Segoe UI" w:cs="Segoe UI"/>
          <w:sz w:val="22"/>
          <w:szCs w:val="22"/>
        </w:rPr>
        <w:t xml:space="preserve"> </w:t>
      </w:r>
      <w:r w:rsidRPr="006B57AB">
        <w:rPr>
          <w:rFonts w:ascii="Segoe UI" w:hAnsi="Segoe UI" w:cs="Segoe UI"/>
          <w:sz w:val="22"/>
          <w:szCs w:val="22"/>
        </w:rPr>
        <w:t>Database Manager and Assistant Project Director, Letters and Science Survey</w:t>
      </w:r>
      <w:r w:rsidR="000839EE">
        <w:rPr>
          <w:rFonts w:ascii="Segoe UI" w:hAnsi="Segoe UI" w:cs="Segoe UI"/>
          <w:sz w:val="22"/>
          <w:szCs w:val="22"/>
        </w:rPr>
        <w:t xml:space="preserve"> </w:t>
      </w:r>
      <w:r w:rsidRPr="006B57AB">
        <w:rPr>
          <w:rFonts w:ascii="Segoe UI" w:hAnsi="Segoe UI" w:cs="Segoe UI"/>
          <w:sz w:val="22"/>
          <w:szCs w:val="22"/>
        </w:rPr>
        <w:t>Center</w:t>
      </w:r>
      <w:r w:rsidR="004B6FC0">
        <w:rPr>
          <w:rFonts w:ascii="Segoe UI" w:hAnsi="Segoe UI" w:cs="Segoe UI"/>
          <w:sz w:val="22"/>
          <w:szCs w:val="22"/>
        </w:rPr>
        <w:t xml:space="preserve">, </w:t>
      </w:r>
      <w:r w:rsidRPr="006B57AB">
        <w:rPr>
          <w:rFonts w:ascii="Segoe UI" w:hAnsi="Segoe UI" w:cs="Segoe UI"/>
          <w:sz w:val="22"/>
          <w:szCs w:val="22"/>
        </w:rPr>
        <w:t xml:space="preserve">on the </w:t>
      </w:r>
      <w:r w:rsidRPr="006B57AB">
        <w:rPr>
          <w:rFonts w:ascii="Segoe UI" w:hAnsi="Segoe UI" w:cs="Segoe UI"/>
          <w:i/>
          <w:iCs/>
          <w:sz w:val="22"/>
          <w:szCs w:val="22"/>
        </w:rPr>
        <w:t>Wisconsin Longitudinal Survey</w:t>
      </w:r>
      <w:r w:rsidRPr="006B57AB">
        <w:rPr>
          <w:rFonts w:ascii="Segoe UI" w:hAnsi="Segoe UI" w:cs="Segoe UI"/>
          <w:sz w:val="22"/>
          <w:szCs w:val="22"/>
        </w:rPr>
        <w:t xml:space="preserve"> (</w:t>
      </w:r>
      <w:r w:rsidR="004B6FC0" w:rsidRPr="006B57AB">
        <w:rPr>
          <w:rFonts w:ascii="Segoe UI" w:hAnsi="Segoe UI" w:cs="Segoe UI"/>
          <w:sz w:val="22"/>
          <w:szCs w:val="22"/>
        </w:rPr>
        <w:t>Robert M. Hauser</w:t>
      </w:r>
      <w:r w:rsidR="000839EE">
        <w:rPr>
          <w:rFonts w:ascii="Segoe UI" w:hAnsi="Segoe UI" w:cs="Segoe UI"/>
          <w:sz w:val="22"/>
          <w:szCs w:val="22"/>
        </w:rPr>
        <w:t xml:space="preserve">, </w:t>
      </w:r>
      <w:r w:rsidR="004B6FC0" w:rsidRPr="006B57AB">
        <w:rPr>
          <w:rFonts w:ascii="Segoe UI" w:hAnsi="Segoe UI" w:cs="Segoe UI"/>
          <w:sz w:val="22"/>
          <w:szCs w:val="22"/>
        </w:rPr>
        <w:t>principal</w:t>
      </w:r>
      <w:r w:rsidR="004B6FC0" w:rsidRPr="004B6FC0">
        <w:rPr>
          <w:rFonts w:ascii="Segoe UI" w:hAnsi="Segoe UI" w:cs="Segoe UI"/>
          <w:sz w:val="22"/>
          <w:szCs w:val="22"/>
        </w:rPr>
        <w:t xml:space="preserve"> </w:t>
      </w:r>
      <w:r w:rsidR="004B6FC0" w:rsidRPr="006B57AB">
        <w:rPr>
          <w:rFonts w:ascii="Segoe UI" w:hAnsi="Segoe UI" w:cs="Segoe UI"/>
          <w:sz w:val="22"/>
          <w:szCs w:val="22"/>
        </w:rPr>
        <w:t>investigator</w:t>
      </w:r>
      <w:r w:rsidRPr="006B57AB">
        <w:rPr>
          <w:rFonts w:ascii="Segoe UI" w:hAnsi="Segoe UI" w:cs="Segoe UI"/>
          <w:sz w:val="22"/>
          <w:szCs w:val="22"/>
        </w:rPr>
        <w:t>).  December 1992-July 1994.</w:t>
      </w:r>
    </w:p>
    <w:p w14:paraId="7D88F7AA" w14:textId="77777777" w:rsidR="00162E74" w:rsidRPr="006B57AB" w:rsidRDefault="00162E74" w:rsidP="004B6FC0">
      <w:pPr>
        <w:pStyle w:val="Heading1"/>
      </w:pPr>
      <w:bookmarkStart w:id="8" w:name="_Hlk56166343"/>
      <w:r w:rsidRPr="006B57AB">
        <w:t>Other Publications</w:t>
      </w:r>
    </w:p>
    <w:p w14:paraId="28177B52" w14:textId="77777777" w:rsidR="00162E74" w:rsidRPr="006B57AB" w:rsidRDefault="00162E74" w:rsidP="00162E74">
      <w:pPr>
        <w:rPr>
          <w:rFonts w:ascii="Segoe UI" w:hAnsi="Segoe UI" w:cs="Segoe UI"/>
          <w:sz w:val="22"/>
          <w:szCs w:val="22"/>
        </w:rPr>
      </w:pPr>
      <w:r w:rsidRPr="006B57AB">
        <w:rPr>
          <w:rFonts w:ascii="Segoe UI" w:hAnsi="Segoe UI" w:cs="Segoe UI"/>
          <w:sz w:val="22"/>
          <w:szCs w:val="22"/>
        </w:rPr>
        <w:t>Dwyer, Rachel E.  2019</w:t>
      </w:r>
      <w:proofErr w:type="gramStart"/>
      <w:r w:rsidRPr="006B57AB">
        <w:rPr>
          <w:rFonts w:ascii="Segoe UI" w:hAnsi="Segoe UI" w:cs="Segoe UI"/>
          <w:sz w:val="22"/>
          <w:szCs w:val="22"/>
        </w:rPr>
        <w:t>.  Review</w:t>
      </w:r>
      <w:proofErr w:type="gramEnd"/>
      <w:r w:rsidRPr="006B57AB">
        <w:rPr>
          <w:rFonts w:ascii="Segoe UI" w:hAnsi="Segoe UI" w:cs="Segoe UI"/>
          <w:sz w:val="22"/>
          <w:szCs w:val="22"/>
        </w:rPr>
        <w:t xml:space="preserve"> of Places in Need: The Changing Geography of Poverty by Scott W. Allard.  </w:t>
      </w:r>
      <w:r w:rsidRPr="006B57AB">
        <w:rPr>
          <w:rFonts w:ascii="Segoe UI" w:hAnsi="Segoe UI" w:cs="Segoe UI"/>
          <w:i/>
          <w:sz w:val="22"/>
          <w:szCs w:val="22"/>
        </w:rPr>
        <w:t>American Journal of Sociology</w:t>
      </w:r>
      <w:r w:rsidRPr="006B57AB">
        <w:rPr>
          <w:rFonts w:ascii="Segoe UI" w:hAnsi="Segoe UI" w:cs="Segoe UI"/>
          <w:sz w:val="22"/>
          <w:szCs w:val="22"/>
        </w:rPr>
        <w:t>.</w:t>
      </w:r>
    </w:p>
    <w:p w14:paraId="27E2BBC7" w14:textId="77777777" w:rsidR="00162E74" w:rsidRPr="006B57AB" w:rsidRDefault="00162E74" w:rsidP="00162E74">
      <w:pPr>
        <w:rPr>
          <w:rFonts w:ascii="Segoe UI" w:hAnsi="Segoe UI" w:cs="Segoe UI"/>
          <w:sz w:val="22"/>
          <w:szCs w:val="22"/>
        </w:rPr>
      </w:pPr>
    </w:p>
    <w:p w14:paraId="404A839B" w14:textId="77777777" w:rsidR="00162E74" w:rsidRPr="006B57AB" w:rsidRDefault="00162E74" w:rsidP="00162E74">
      <w:pPr>
        <w:rPr>
          <w:rFonts w:ascii="Segoe UI" w:hAnsi="Segoe UI" w:cs="Segoe UI"/>
          <w:sz w:val="22"/>
          <w:szCs w:val="22"/>
        </w:rPr>
      </w:pPr>
      <w:r w:rsidRPr="006B57AB">
        <w:rPr>
          <w:rFonts w:ascii="Segoe UI" w:hAnsi="Segoe UI" w:cs="Segoe UI"/>
          <w:sz w:val="22"/>
          <w:szCs w:val="22"/>
        </w:rPr>
        <w:t xml:space="preserve">Dwyer, Rachel E. 2017.   “Redlining.” In </w:t>
      </w:r>
      <w:r w:rsidRPr="006B57AB">
        <w:rPr>
          <w:rFonts w:ascii="Segoe UI" w:hAnsi="Segoe UI" w:cs="Segoe UI"/>
          <w:i/>
          <w:iCs/>
          <w:sz w:val="22"/>
          <w:szCs w:val="22"/>
        </w:rPr>
        <w:t>The Blackwell Encyclopedia of Sociology</w:t>
      </w:r>
      <w:r w:rsidRPr="006B57AB">
        <w:rPr>
          <w:rFonts w:ascii="Segoe UI" w:hAnsi="Segoe UI" w:cs="Segoe UI"/>
          <w:iCs/>
          <w:sz w:val="22"/>
          <w:szCs w:val="22"/>
        </w:rPr>
        <w:t>, 2</w:t>
      </w:r>
      <w:r w:rsidRPr="006B57AB">
        <w:rPr>
          <w:rFonts w:ascii="Segoe UI" w:hAnsi="Segoe UI" w:cs="Segoe UI"/>
          <w:iCs/>
          <w:sz w:val="22"/>
          <w:szCs w:val="22"/>
          <w:vertAlign w:val="superscript"/>
        </w:rPr>
        <w:t>nd</w:t>
      </w:r>
      <w:r w:rsidRPr="006B57AB">
        <w:rPr>
          <w:rFonts w:ascii="Segoe UI" w:hAnsi="Segoe UI" w:cs="Segoe UI"/>
          <w:iCs/>
          <w:sz w:val="22"/>
          <w:szCs w:val="22"/>
        </w:rPr>
        <w:t xml:space="preserve"> edition, edited by </w:t>
      </w:r>
      <w:r w:rsidRPr="006B57AB">
        <w:rPr>
          <w:rFonts w:ascii="Segoe UI" w:hAnsi="Segoe UI" w:cs="Segoe UI"/>
          <w:sz w:val="22"/>
          <w:szCs w:val="22"/>
        </w:rPr>
        <w:t>George Ritzer.  Williston, VT: Blackwell Publishing.</w:t>
      </w:r>
    </w:p>
    <w:p w14:paraId="05A7A1A3" w14:textId="77777777" w:rsidR="00162E74" w:rsidRPr="006B57AB" w:rsidRDefault="00162E74" w:rsidP="00162E74">
      <w:pPr>
        <w:rPr>
          <w:rFonts w:ascii="Segoe UI" w:hAnsi="Segoe UI" w:cs="Segoe UI"/>
          <w:sz w:val="22"/>
          <w:szCs w:val="22"/>
        </w:rPr>
      </w:pPr>
    </w:p>
    <w:p w14:paraId="0AF092E8" w14:textId="77777777" w:rsidR="00162E74" w:rsidRPr="006B57AB" w:rsidRDefault="00162E74" w:rsidP="00162E74">
      <w:pPr>
        <w:rPr>
          <w:rFonts w:ascii="Segoe UI" w:hAnsi="Segoe UI" w:cs="Segoe UI"/>
          <w:sz w:val="22"/>
          <w:szCs w:val="22"/>
        </w:rPr>
      </w:pPr>
      <w:r w:rsidRPr="006B57AB">
        <w:rPr>
          <w:rFonts w:ascii="Segoe UI" w:hAnsi="Segoe UI" w:cs="Segoe UI"/>
          <w:sz w:val="22"/>
          <w:szCs w:val="22"/>
        </w:rPr>
        <w:t xml:space="preserve">Hodson, Randy and Rachel E. Dwyer. 2011. White paper on “The Debt Society: College and Beyond” to the NSF SBE 2020 Future Research in the Social, Behavioral, and Economic Sciences visioning process, reported in </w:t>
      </w:r>
      <w:r w:rsidRPr="006B57AB">
        <w:rPr>
          <w:rFonts w:ascii="Segoe UI" w:hAnsi="Segoe UI" w:cs="Segoe UI"/>
          <w:i/>
          <w:sz w:val="22"/>
          <w:szCs w:val="22"/>
        </w:rPr>
        <w:t>Rebuilding the Mosaic</w:t>
      </w:r>
      <w:r w:rsidRPr="006B57AB">
        <w:rPr>
          <w:rFonts w:ascii="Segoe UI" w:hAnsi="Segoe UI" w:cs="Segoe UI"/>
          <w:sz w:val="22"/>
          <w:szCs w:val="22"/>
        </w:rPr>
        <w:t xml:space="preserve">, with Randy Hodson: </w:t>
      </w:r>
      <w:hyperlink r:id="rId52" w:history="1">
        <w:r w:rsidRPr="006B57AB">
          <w:rPr>
            <w:rStyle w:val="Hyperlink"/>
            <w:rFonts w:ascii="Segoe UI" w:hAnsi="Segoe UI" w:cs="Segoe UI"/>
            <w:sz w:val="22"/>
            <w:szCs w:val="22"/>
          </w:rPr>
          <w:t>http://www.nsf.gov/pubs/2011/nsf11086/nsf11086.pdf</w:t>
        </w:r>
      </w:hyperlink>
      <w:r w:rsidRPr="006B57AB">
        <w:rPr>
          <w:rFonts w:ascii="Segoe UI" w:hAnsi="Segoe UI" w:cs="Segoe UI"/>
          <w:sz w:val="22"/>
          <w:szCs w:val="22"/>
        </w:rPr>
        <w:t xml:space="preserve">   </w:t>
      </w:r>
    </w:p>
    <w:p w14:paraId="4A407398" w14:textId="77777777" w:rsidR="00162E74" w:rsidRPr="006B57AB" w:rsidRDefault="00162E74" w:rsidP="00162E74">
      <w:pPr>
        <w:rPr>
          <w:rFonts w:ascii="Segoe UI" w:hAnsi="Segoe UI" w:cs="Segoe UI"/>
          <w:sz w:val="22"/>
          <w:szCs w:val="22"/>
        </w:rPr>
      </w:pPr>
    </w:p>
    <w:p w14:paraId="259F7998" w14:textId="77777777" w:rsidR="00162E74" w:rsidRPr="006B57AB" w:rsidRDefault="00162E74" w:rsidP="00162E74">
      <w:pPr>
        <w:rPr>
          <w:rFonts w:ascii="Segoe UI" w:hAnsi="Segoe UI" w:cs="Segoe UI"/>
          <w:sz w:val="22"/>
          <w:szCs w:val="22"/>
        </w:rPr>
      </w:pPr>
      <w:r w:rsidRPr="006B57AB">
        <w:rPr>
          <w:rFonts w:ascii="Segoe UI" w:hAnsi="Segoe UI" w:cs="Segoe UI"/>
          <w:sz w:val="22"/>
          <w:szCs w:val="22"/>
        </w:rPr>
        <w:t xml:space="preserve">Dwyer, Rachel E. and Erin Hoekstra. 2015. “Looking into the Racial Wealth Gap with Dalton Conley, Rachel Dwyer, and Karyn Lacy” in Douglas Hartmann and Christopher Uggen, Editors. </w:t>
      </w:r>
      <w:r w:rsidRPr="006B57AB">
        <w:rPr>
          <w:rFonts w:ascii="Segoe UI" w:hAnsi="Segoe UI" w:cs="Segoe UI"/>
          <w:i/>
          <w:sz w:val="22"/>
          <w:szCs w:val="22"/>
        </w:rPr>
        <w:t>Owned</w:t>
      </w:r>
      <w:r w:rsidRPr="006B57AB">
        <w:rPr>
          <w:rFonts w:ascii="Segoe UI" w:hAnsi="Segoe UI" w:cs="Segoe UI"/>
          <w:sz w:val="22"/>
          <w:szCs w:val="22"/>
        </w:rPr>
        <w:t>. W.W. Norton.</w:t>
      </w:r>
    </w:p>
    <w:p w14:paraId="72087ADB" w14:textId="77777777" w:rsidR="00162E74" w:rsidRPr="006B57AB" w:rsidRDefault="00162E74" w:rsidP="00162E74">
      <w:pPr>
        <w:rPr>
          <w:rFonts w:ascii="Segoe UI" w:hAnsi="Segoe UI" w:cs="Segoe UI"/>
          <w:sz w:val="22"/>
          <w:szCs w:val="22"/>
        </w:rPr>
      </w:pPr>
    </w:p>
    <w:p w14:paraId="4A5E1E11" w14:textId="77777777" w:rsidR="00162E74" w:rsidRPr="006B57AB" w:rsidRDefault="00162E74" w:rsidP="00162E74">
      <w:pPr>
        <w:rPr>
          <w:rFonts w:ascii="Segoe UI" w:hAnsi="Segoe UI" w:cs="Segoe UI"/>
          <w:sz w:val="22"/>
          <w:szCs w:val="22"/>
        </w:rPr>
      </w:pPr>
      <w:r w:rsidRPr="006B57AB">
        <w:rPr>
          <w:rFonts w:ascii="Segoe UI" w:hAnsi="Segoe UI" w:cs="Segoe UI"/>
          <w:sz w:val="22"/>
          <w:szCs w:val="22"/>
        </w:rPr>
        <w:t xml:space="preserve">Dwyer, Rachel E. 2013. “Job Polarization.” in </w:t>
      </w:r>
      <w:r w:rsidRPr="006B57AB">
        <w:rPr>
          <w:rFonts w:ascii="Segoe UI" w:hAnsi="Segoe UI" w:cs="Segoe UI"/>
          <w:i/>
          <w:sz w:val="22"/>
          <w:szCs w:val="22"/>
        </w:rPr>
        <w:t>Sociology of Work: An Encyclopedia</w:t>
      </w:r>
      <w:r w:rsidRPr="006B57AB">
        <w:rPr>
          <w:rFonts w:ascii="Segoe UI" w:hAnsi="Segoe UI" w:cs="Segoe UI"/>
          <w:sz w:val="22"/>
          <w:szCs w:val="22"/>
        </w:rPr>
        <w:t>, edited by Vicki Smith. Thousand Oaks, CA: Sage Publishing.</w:t>
      </w:r>
    </w:p>
    <w:p w14:paraId="17B44B6B" w14:textId="77777777" w:rsidR="00162E74" w:rsidRPr="006B57AB" w:rsidRDefault="00162E74" w:rsidP="00162E74">
      <w:pPr>
        <w:rPr>
          <w:rFonts w:ascii="Segoe UI" w:hAnsi="Segoe UI" w:cs="Segoe UI"/>
          <w:sz w:val="22"/>
          <w:szCs w:val="22"/>
        </w:rPr>
      </w:pPr>
    </w:p>
    <w:p w14:paraId="7ABE0828" w14:textId="77777777" w:rsidR="00162E74" w:rsidRPr="006B57AB" w:rsidRDefault="00162E74" w:rsidP="00162E74">
      <w:pPr>
        <w:rPr>
          <w:rFonts w:ascii="Segoe UI" w:hAnsi="Segoe UI" w:cs="Segoe UI"/>
          <w:sz w:val="22"/>
          <w:szCs w:val="22"/>
        </w:rPr>
      </w:pPr>
      <w:r w:rsidRPr="006B57AB">
        <w:rPr>
          <w:rFonts w:ascii="Segoe UI" w:hAnsi="Segoe UI" w:cs="Segoe UI"/>
          <w:sz w:val="22"/>
          <w:szCs w:val="22"/>
        </w:rPr>
        <w:t xml:space="preserve">Dwyer, Rachel E. 2006.   “Redlining.” In </w:t>
      </w:r>
      <w:r w:rsidRPr="006B57AB">
        <w:rPr>
          <w:rFonts w:ascii="Segoe UI" w:hAnsi="Segoe UI" w:cs="Segoe UI"/>
          <w:i/>
          <w:iCs/>
          <w:sz w:val="22"/>
          <w:szCs w:val="22"/>
        </w:rPr>
        <w:t>The Blackwell Encyclopedia of Sociology</w:t>
      </w:r>
      <w:r w:rsidRPr="006B57AB">
        <w:rPr>
          <w:rFonts w:ascii="Segoe UI" w:hAnsi="Segoe UI" w:cs="Segoe UI"/>
          <w:iCs/>
          <w:sz w:val="22"/>
          <w:szCs w:val="22"/>
        </w:rPr>
        <w:t xml:space="preserve">, edited by </w:t>
      </w:r>
      <w:r w:rsidRPr="006B57AB">
        <w:rPr>
          <w:rFonts w:ascii="Segoe UI" w:hAnsi="Segoe UI" w:cs="Segoe UI"/>
          <w:sz w:val="22"/>
          <w:szCs w:val="22"/>
        </w:rPr>
        <w:t>George Ritzer.  Williston, VT: Blackwell Publishing.</w:t>
      </w:r>
    </w:p>
    <w:p w14:paraId="674BE0E3" w14:textId="77777777" w:rsidR="00162E74" w:rsidRPr="006B57AB" w:rsidRDefault="00162E74" w:rsidP="00162E74">
      <w:pPr>
        <w:rPr>
          <w:rFonts w:ascii="Segoe UI" w:hAnsi="Segoe UI" w:cs="Segoe UI"/>
          <w:sz w:val="22"/>
          <w:szCs w:val="22"/>
        </w:rPr>
      </w:pPr>
    </w:p>
    <w:p w14:paraId="64FF5621" w14:textId="77777777" w:rsidR="00162E74" w:rsidRPr="006B57AB" w:rsidRDefault="00162E74" w:rsidP="00162E74">
      <w:pPr>
        <w:rPr>
          <w:rFonts w:ascii="Segoe UI" w:hAnsi="Segoe UI" w:cs="Segoe UI"/>
          <w:sz w:val="22"/>
          <w:szCs w:val="22"/>
        </w:rPr>
      </w:pPr>
      <w:r w:rsidRPr="006B57AB">
        <w:rPr>
          <w:rFonts w:ascii="Segoe UI" w:hAnsi="Segoe UI" w:cs="Segoe UI"/>
          <w:sz w:val="22"/>
          <w:szCs w:val="22"/>
        </w:rPr>
        <w:t xml:space="preserve">Rachel E. Dwyer.  2006.  Review of </w:t>
      </w:r>
      <w:r w:rsidRPr="006B57AB">
        <w:rPr>
          <w:rFonts w:ascii="Segoe UI" w:hAnsi="Segoe UI" w:cs="Segoe UI"/>
          <w:i/>
          <w:iCs/>
          <w:sz w:val="22"/>
          <w:szCs w:val="22"/>
        </w:rPr>
        <w:t>The End of the Hamptons: Scenes from the Class Struggle in America’s Paradise</w:t>
      </w:r>
      <w:r w:rsidRPr="006B57AB">
        <w:rPr>
          <w:rFonts w:ascii="Segoe UI" w:hAnsi="Segoe UI" w:cs="Segoe UI"/>
          <w:sz w:val="22"/>
          <w:szCs w:val="22"/>
        </w:rPr>
        <w:t xml:space="preserve">, by Corey Dolgon.  </w:t>
      </w:r>
      <w:r w:rsidRPr="006B57AB">
        <w:rPr>
          <w:rFonts w:ascii="Segoe UI" w:hAnsi="Segoe UI" w:cs="Segoe UI"/>
          <w:i/>
          <w:iCs/>
          <w:sz w:val="22"/>
          <w:szCs w:val="22"/>
        </w:rPr>
        <w:t>City and Community</w:t>
      </w:r>
      <w:r w:rsidRPr="006B57AB">
        <w:rPr>
          <w:rFonts w:ascii="Segoe UI" w:hAnsi="Segoe UI" w:cs="Segoe UI"/>
          <w:sz w:val="22"/>
          <w:szCs w:val="22"/>
        </w:rPr>
        <w:t xml:space="preserve"> 5: 352-353.</w:t>
      </w:r>
    </w:p>
    <w:p w14:paraId="32981EE2" w14:textId="77777777" w:rsidR="00162E74" w:rsidRPr="006B57AB" w:rsidRDefault="00162E74" w:rsidP="00162E74">
      <w:pPr>
        <w:pStyle w:val="Header"/>
        <w:tabs>
          <w:tab w:val="left" w:pos="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Segoe UI" w:hAnsi="Segoe UI" w:cs="Segoe UI"/>
          <w:smallCaps/>
          <w:sz w:val="22"/>
          <w:szCs w:val="22"/>
        </w:rPr>
      </w:pPr>
    </w:p>
    <w:p w14:paraId="10E5975A" w14:textId="75423658" w:rsidR="00162E74" w:rsidRPr="006B57AB" w:rsidRDefault="00162E74" w:rsidP="00162E74">
      <w:pPr>
        <w:rPr>
          <w:rFonts w:ascii="Segoe UI" w:hAnsi="Segoe UI" w:cs="Segoe UI"/>
          <w:sz w:val="22"/>
          <w:szCs w:val="22"/>
        </w:rPr>
      </w:pPr>
      <w:r w:rsidRPr="006B57AB">
        <w:rPr>
          <w:rFonts w:ascii="Segoe UI" w:hAnsi="Segoe UI" w:cs="Segoe UI"/>
          <w:sz w:val="22"/>
          <w:szCs w:val="22"/>
        </w:rPr>
        <w:t xml:space="preserve">Wright, Erik Olin and Rachel E. Dwyer. 2000. “The American Jobs Machine.”  </w:t>
      </w:r>
      <w:r w:rsidRPr="006B57AB">
        <w:rPr>
          <w:rFonts w:ascii="Segoe UI" w:hAnsi="Segoe UI" w:cs="Segoe UI"/>
          <w:i/>
          <w:iCs/>
          <w:sz w:val="22"/>
          <w:szCs w:val="22"/>
        </w:rPr>
        <w:t>The Boston Review</w:t>
      </w:r>
      <w:r w:rsidRPr="006B57AB">
        <w:rPr>
          <w:rFonts w:ascii="Segoe UI" w:hAnsi="Segoe UI" w:cs="Segoe UI"/>
          <w:sz w:val="22"/>
          <w:szCs w:val="22"/>
        </w:rPr>
        <w:t>.  Vol. 25. No. 6: 21-26.</w:t>
      </w:r>
    </w:p>
    <w:bookmarkEnd w:id="8"/>
    <w:p w14:paraId="18DD5169" w14:textId="77777777" w:rsidR="00162E74" w:rsidRPr="006B57AB" w:rsidRDefault="00162E74" w:rsidP="00A73843">
      <w:pPr>
        <w:ind w:left="1440" w:hanging="1440"/>
        <w:rPr>
          <w:rFonts w:ascii="Segoe UI" w:hAnsi="Segoe UI" w:cs="Segoe UI"/>
          <w:sz w:val="22"/>
          <w:szCs w:val="22"/>
        </w:rPr>
      </w:pPr>
    </w:p>
    <w:p w14:paraId="798FD9A4" w14:textId="77777777" w:rsidR="00C2270B" w:rsidRPr="006B57AB" w:rsidRDefault="00C2270B" w:rsidP="004B6FC0">
      <w:pPr>
        <w:pStyle w:val="Heading1"/>
      </w:pPr>
      <w:r w:rsidRPr="006B57AB">
        <w:t xml:space="preserve">Service </w:t>
      </w:r>
    </w:p>
    <w:p w14:paraId="157F2CCA" w14:textId="77777777" w:rsidR="00E44F7C" w:rsidRPr="006B57AB" w:rsidRDefault="00E44F7C" w:rsidP="00377EBA">
      <w:pPr>
        <w:pStyle w:val="Heading2"/>
      </w:pPr>
      <w:r w:rsidRPr="006B57AB">
        <w:t>Professional service</w:t>
      </w:r>
    </w:p>
    <w:p w14:paraId="4AE5F815" w14:textId="77777777" w:rsidR="00E44F7C" w:rsidRPr="006B57AB" w:rsidRDefault="00E44F7C">
      <w:pPr>
        <w:rPr>
          <w:rFonts w:ascii="Segoe UI" w:hAnsi="Segoe UI" w:cs="Segoe UI"/>
          <w:sz w:val="22"/>
          <w:szCs w:val="22"/>
        </w:rPr>
      </w:pPr>
    </w:p>
    <w:p w14:paraId="19BF8655" w14:textId="2CCFB249" w:rsidR="002E3B73" w:rsidRPr="006B57AB" w:rsidRDefault="00F92A4C" w:rsidP="00CF1445">
      <w:pPr>
        <w:ind w:left="1440" w:hanging="1440"/>
        <w:rPr>
          <w:rFonts w:ascii="Segoe UI" w:hAnsi="Segoe UI" w:cs="Segoe UI"/>
          <w:sz w:val="22"/>
          <w:szCs w:val="22"/>
        </w:rPr>
      </w:pPr>
      <w:r w:rsidRPr="006B57AB">
        <w:rPr>
          <w:rFonts w:ascii="Segoe UI" w:hAnsi="Segoe UI" w:cs="Segoe UI"/>
          <w:sz w:val="22"/>
          <w:szCs w:val="22"/>
        </w:rPr>
        <w:t>Editorial b</w:t>
      </w:r>
      <w:r w:rsidR="00CF1445" w:rsidRPr="006B57AB">
        <w:rPr>
          <w:rFonts w:ascii="Segoe UI" w:hAnsi="Segoe UI" w:cs="Segoe UI"/>
          <w:sz w:val="22"/>
          <w:szCs w:val="22"/>
        </w:rPr>
        <w:t>oard</w:t>
      </w:r>
      <w:r w:rsidR="00DA4CFD">
        <w:rPr>
          <w:rFonts w:ascii="Segoe UI" w:hAnsi="Segoe UI" w:cs="Segoe UI"/>
          <w:sz w:val="22"/>
          <w:szCs w:val="22"/>
        </w:rPr>
        <w:tab/>
      </w:r>
      <w:r w:rsidR="004B6FC0">
        <w:rPr>
          <w:rFonts w:ascii="Segoe UI" w:hAnsi="Segoe UI" w:cs="Segoe UI"/>
          <w:sz w:val="22"/>
          <w:szCs w:val="22"/>
        </w:rPr>
        <w:tab/>
      </w:r>
      <w:r w:rsidR="00BD7A4C">
        <w:rPr>
          <w:rFonts w:ascii="Segoe UI" w:hAnsi="Segoe UI" w:cs="Segoe UI"/>
          <w:i/>
          <w:iCs/>
          <w:sz w:val="22"/>
          <w:szCs w:val="22"/>
        </w:rPr>
        <w:t xml:space="preserve">The </w:t>
      </w:r>
      <w:r w:rsidR="002E3B73" w:rsidRPr="006B57AB">
        <w:rPr>
          <w:rFonts w:ascii="Segoe UI" w:hAnsi="Segoe UI" w:cs="Segoe UI"/>
          <w:i/>
          <w:iCs/>
          <w:sz w:val="22"/>
          <w:szCs w:val="22"/>
        </w:rPr>
        <w:t>Sociological Forum</w:t>
      </w:r>
      <w:r w:rsidR="002E3B73" w:rsidRPr="006B57AB">
        <w:rPr>
          <w:rFonts w:ascii="Segoe UI" w:hAnsi="Segoe UI" w:cs="Segoe UI"/>
          <w:sz w:val="22"/>
          <w:szCs w:val="22"/>
        </w:rPr>
        <w:t>, 2023-2026</w:t>
      </w:r>
    </w:p>
    <w:p w14:paraId="53E6E417" w14:textId="5BC91661" w:rsidR="00CE4251" w:rsidRPr="006B57AB" w:rsidRDefault="00CE4251" w:rsidP="00CE4251">
      <w:pPr>
        <w:ind w:left="1440" w:firstLine="720"/>
        <w:rPr>
          <w:rFonts w:ascii="Segoe UI" w:hAnsi="Segoe UI" w:cs="Segoe UI"/>
          <w:sz w:val="22"/>
          <w:szCs w:val="22"/>
        </w:rPr>
      </w:pPr>
      <w:r w:rsidRPr="006B57AB">
        <w:rPr>
          <w:rFonts w:ascii="Segoe UI" w:hAnsi="Segoe UI" w:cs="Segoe UI"/>
          <w:i/>
          <w:sz w:val="22"/>
          <w:szCs w:val="22"/>
        </w:rPr>
        <w:lastRenderedPageBreak/>
        <w:t>Socio-Economic Review</w:t>
      </w:r>
      <w:r w:rsidRPr="006B57AB">
        <w:rPr>
          <w:rFonts w:ascii="Segoe UI" w:hAnsi="Segoe UI" w:cs="Segoe UI"/>
          <w:sz w:val="22"/>
          <w:szCs w:val="22"/>
        </w:rPr>
        <w:t>, 2019-present</w:t>
      </w:r>
    </w:p>
    <w:p w14:paraId="736B0808" w14:textId="5020EA0B" w:rsidR="00CF1445" w:rsidRPr="006B57AB" w:rsidRDefault="00CF1445" w:rsidP="002E3B73">
      <w:pPr>
        <w:ind w:left="1440" w:firstLine="720"/>
        <w:rPr>
          <w:rFonts w:ascii="Segoe UI" w:hAnsi="Segoe UI" w:cs="Segoe UI"/>
          <w:sz w:val="22"/>
          <w:szCs w:val="22"/>
        </w:rPr>
      </w:pPr>
      <w:r w:rsidRPr="006B57AB">
        <w:rPr>
          <w:rFonts w:ascii="Segoe UI" w:hAnsi="Segoe UI" w:cs="Segoe UI"/>
          <w:i/>
          <w:sz w:val="22"/>
          <w:szCs w:val="22"/>
        </w:rPr>
        <w:t>American Sociological Review</w:t>
      </w:r>
      <w:r w:rsidR="00D56D4E" w:rsidRPr="006B57AB">
        <w:rPr>
          <w:rFonts w:ascii="Segoe UI" w:hAnsi="Segoe UI" w:cs="Segoe UI"/>
          <w:sz w:val="22"/>
          <w:szCs w:val="22"/>
        </w:rPr>
        <w:t>, 2015-2018</w:t>
      </w:r>
    </w:p>
    <w:p w14:paraId="231C5C9E" w14:textId="64FD3014" w:rsidR="001305AF" w:rsidRPr="006B57AB" w:rsidRDefault="00471332" w:rsidP="00CE4251">
      <w:pPr>
        <w:ind w:left="1440" w:hanging="1440"/>
        <w:rPr>
          <w:rFonts w:ascii="Segoe UI" w:hAnsi="Segoe UI" w:cs="Segoe UI"/>
          <w:sz w:val="22"/>
          <w:szCs w:val="22"/>
        </w:rPr>
      </w:pPr>
      <w:r w:rsidRPr="006B57AB">
        <w:rPr>
          <w:rFonts w:ascii="Segoe UI" w:hAnsi="Segoe UI" w:cs="Segoe UI"/>
          <w:sz w:val="22"/>
          <w:szCs w:val="22"/>
        </w:rPr>
        <w:tab/>
      </w:r>
      <w:r w:rsidRPr="006B57AB">
        <w:rPr>
          <w:rFonts w:ascii="Segoe UI" w:hAnsi="Segoe UI" w:cs="Segoe UI"/>
          <w:sz w:val="22"/>
          <w:szCs w:val="22"/>
        </w:rPr>
        <w:tab/>
      </w:r>
      <w:bookmarkStart w:id="9" w:name="_Hlk62737949"/>
      <w:r w:rsidRPr="006B57AB">
        <w:rPr>
          <w:rFonts w:ascii="Segoe UI" w:hAnsi="Segoe UI" w:cs="Segoe UI"/>
          <w:i/>
          <w:sz w:val="22"/>
          <w:szCs w:val="22"/>
        </w:rPr>
        <w:t>City &amp; Community</w:t>
      </w:r>
      <w:r w:rsidR="0042535A" w:rsidRPr="006B57AB">
        <w:rPr>
          <w:rFonts w:ascii="Segoe UI" w:hAnsi="Segoe UI" w:cs="Segoe UI"/>
          <w:i/>
          <w:sz w:val="22"/>
          <w:szCs w:val="22"/>
        </w:rPr>
        <w:t>,</w:t>
      </w:r>
      <w:r w:rsidRPr="006B57AB">
        <w:rPr>
          <w:rFonts w:ascii="Segoe UI" w:hAnsi="Segoe UI" w:cs="Segoe UI"/>
          <w:sz w:val="22"/>
          <w:szCs w:val="22"/>
        </w:rPr>
        <w:t xml:space="preserve"> 2018-2021</w:t>
      </w:r>
    </w:p>
    <w:p w14:paraId="67AF29E4" w14:textId="2E742118" w:rsidR="00CF1D33" w:rsidRPr="006B57AB" w:rsidRDefault="00CF1D33" w:rsidP="00CF1445">
      <w:pPr>
        <w:ind w:left="1440" w:hanging="1440"/>
        <w:rPr>
          <w:rFonts w:ascii="Segoe UI" w:hAnsi="Segoe UI" w:cs="Segoe UI"/>
          <w:iCs/>
          <w:sz w:val="22"/>
          <w:szCs w:val="22"/>
        </w:rPr>
      </w:pPr>
      <w:r w:rsidRPr="006B57AB">
        <w:rPr>
          <w:rFonts w:ascii="Segoe UI" w:hAnsi="Segoe UI" w:cs="Segoe UI"/>
          <w:iCs/>
          <w:sz w:val="22"/>
          <w:szCs w:val="22"/>
        </w:rPr>
        <w:tab/>
      </w:r>
      <w:r w:rsidRPr="006B57AB">
        <w:rPr>
          <w:rFonts w:ascii="Segoe UI" w:hAnsi="Segoe UI" w:cs="Segoe UI"/>
          <w:iCs/>
          <w:sz w:val="22"/>
          <w:szCs w:val="22"/>
        </w:rPr>
        <w:tab/>
      </w:r>
      <w:r w:rsidRPr="006B57AB">
        <w:rPr>
          <w:rFonts w:ascii="Segoe UI" w:hAnsi="Segoe UI" w:cs="Segoe UI"/>
          <w:i/>
          <w:sz w:val="22"/>
          <w:szCs w:val="22"/>
        </w:rPr>
        <w:t xml:space="preserve">Social Currents, </w:t>
      </w:r>
      <w:r w:rsidRPr="006B57AB">
        <w:rPr>
          <w:rFonts w:ascii="Segoe UI" w:hAnsi="Segoe UI" w:cs="Segoe UI"/>
          <w:iCs/>
          <w:sz w:val="22"/>
          <w:szCs w:val="22"/>
        </w:rPr>
        <w:t>2021-</w:t>
      </w:r>
      <w:r w:rsidR="00CE4251" w:rsidRPr="006B57AB">
        <w:rPr>
          <w:rFonts w:ascii="Segoe UI" w:hAnsi="Segoe UI" w:cs="Segoe UI"/>
          <w:iCs/>
          <w:sz w:val="22"/>
          <w:szCs w:val="22"/>
        </w:rPr>
        <w:t>present</w:t>
      </w:r>
    </w:p>
    <w:bookmarkEnd w:id="9"/>
    <w:p w14:paraId="1219E741" w14:textId="77777777" w:rsidR="00CF1445" w:rsidRPr="006B57AB" w:rsidRDefault="00CF1445" w:rsidP="002755F3">
      <w:pPr>
        <w:ind w:left="1440" w:hanging="1440"/>
        <w:rPr>
          <w:rFonts w:ascii="Segoe UI" w:hAnsi="Segoe UI" w:cs="Segoe UI"/>
          <w:sz w:val="22"/>
          <w:szCs w:val="22"/>
        </w:rPr>
      </w:pPr>
    </w:p>
    <w:p w14:paraId="43C23DE7" w14:textId="410C3EE2" w:rsidR="00EF055A" w:rsidRPr="006B57AB" w:rsidRDefault="00611973" w:rsidP="002E3B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r w:rsidRPr="006B57AB">
        <w:rPr>
          <w:rFonts w:ascii="Segoe UI" w:hAnsi="Segoe UI" w:cs="Segoe UI"/>
          <w:sz w:val="22"/>
          <w:szCs w:val="22"/>
        </w:rPr>
        <w:t>ASA service</w:t>
      </w:r>
      <w:r w:rsidRPr="006B57AB">
        <w:rPr>
          <w:rFonts w:ascii="Segoe UI" w:hAnsi="Segoe UI" w:cs="Segoe UI"/>
          <w:sz w:val="22"/>
          <w:szCs w:val="22"/>
        </w:rPr>
        <w:tab/>
      </w:r>
      <w:r w:rsidR="00EF055A" w:rsidRPr="006B57AB">
        <w:rPr>
          <w:rFonts w:ascii="Segoe UI" w:hAnsi="Segoe UI" w:cs="Segoe UI"/>
          <w:sz w:val="22"/>
          <w:szCs w:val="22"/>
        </w:rPr>
        <w:t xml:space="preserve">Thematic session organizer, </w:t>
      </w:r>
      <w:r w:rsidR="00EF055A" w:rsidRPr="006B57AB">
        <w:rPr>
          <w:rFonts w:ascii="Segoe UI" w:hAnsi="Segoe UI" w:cs="Segoe UI"/>
          <w:bCs/>
          <w:i/>
          <w:sz w:val="22"/>
          <w:szCs w:val="22"/>
        </w:rPr>
        <w:t>American Sociological Association</w:t>
      </w:r>
      <w:r w:rsidR="00EF055A" w:rsidRPr="006B57AB">
        <w:rPr>
          <w:rFonts w:ascii="Segoe UI" w:hAnsi="Segoe UI" w:cs="Segoe UI"/>
          <w:bCs/>
          <w:sz w:val="22"/>
          <w:szCs w:val="22"/>
        </w:rPr>
        <w:t xml:space="preserve"> 2025.</w:t>
      </w:r>
    </w:p>
    <w:p w14:paraId="2360D260" w14:textId="77777777" w:rsidR="00EF055A" w:rsidRPr="006B57AB" w:rsidRDefault="00EF055A" w:rsidP="002E3B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p>
    <w:p w14:paraId="26B018B4" w14:textId="7106107D" w:rsidR="002E3B73" w:rsidRPr="006B57AB" w:rsidRDefault="00EF055A" w:rsidP="002E3B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r w:rsidRPr="006B57AB">
        <w:rPr>
          <w:rFonts w:ascii="Segoe UI" w:hAnsi="Segoe UI" w:cs="Segoe UI"/>
          <w:sz w:val="22"/>
          <w:szCs w:val="22"/>
        </w:rPr>
        <w:tab/>
      </w:r>
      <w:r w:rsidRPr="006B57AB">
        <w:rPr>
          <w:rFonts w:ascii="Segoe UI" w:hAnsi="Segoe UI" w:cs="Segoe UI"/>
          <w:sz w:val="22"/>
          <w:szCs w:val="22"/>
        </w:rPr>
        <w:tab/>
      </w:r>
      <w:r w:rsidRPr="006B57AB">
        <w:rPr>
          <w:rFonts w:ascii="Segoe UI" w:hAnsi="Segoe UI" w:cs="Segoe UI"/>
          <w:sz w:val="22"/>
          <w:szCs w:val="22"/>
        </w:rPr>
        <w:tab/>
      </w:r>
      <w:r w:rsidR="002E3B73" w:rsidRPr="006B57AB">
        <w:rPr>
          <w:rFonts w:ascii="Segoe UI" w:hAnsi="Segoe UI" w:cs="Segoe UI"/>
          <w:sz w:val="22"/>
          <w:szCs w:val="22"/>
        </w:rPr>
        <w:t xml:space="preserve">Past Chair for the Inequality, Poverty, and Mobility Section of the </w:t>
      </w:r>
      <w:r w:rsidR="002E3B73" w:rsidRPr="006B57AB">
        <w:rPr>
          <w:rFonts w:ascii="Segoe UI" w:hAnsi="Segoe UI" w:cs="Segoe UI"/>
          <w:bCs/>
          <w:i/>
          <w:sz w:val="22"/>
          <w:szCs w:val="22"/>
        </w:rPr>
        <w:t>American Sociological Association</w:t>
      </w:r>
      <w:r w:rsidR="002E3B73" w:rsidRPr="006B57AB">
        <w:rPr>
          <w:rFonts w:ascii="Segoe UI" w:hAnsi="Segoe UI" w:cs="Segoe UI"/>
          <w:bCs/>
          <w:sz w:val="22"/>
          <w:szCs w:val="22"/>
        </w:rPr>
        <w:t>, 2024-2025</w:t>
      </w:r>
    </w:p>
    <w:p w14:paraId="4CB0872F" w14:textId="77777777" w:rsidR="002E3B73" w:rsidRPr="006B57AB" w:rsidRDefault="002E3B73" w:rsidP="002E3B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p>
    <w:p w14:paraId="15EE20CE" w14:textId="1D32E0F7" w:rsidR="002E3B73" w:rsidRPr="006B57AB" w:rsidRDefault="002E3B73" w:rsidP="00B81F58">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r w:rsidRPr="006B57AB">
        <w:rPr>
          <w:rFonts w:ascii="Segoe UI" w:hAnsi="Segoe UI" w:cs="Segoe UI"/>
          <w:sz w:val="22"/>
          <w:szCs w:val="22"/>
        </w:rPr>
        <w:tab/>
      </w:r>
      <w:r w:rsidRPr="006B57AB">
        <w:rPr>
          <w:rFonts w:ascii="Segoe UI" w:hAnsi="Segoe UI" w:cs="Segoe UI"/>
          <w:sz w:val="22"/>
          <w:szCs w:val="22"/>
        </w:rPr>
        <w:tab/>
      </w:r>
      <w:r w:rsidRPr="006B57AB">
        <w:rPr>
          <w:rFonts w:ascii="Segoe UI" w:hAnsi="Segoe UI" w:cs="Segoe UI"/>
          <w:sz w:val="22"/>
          <w:szCs w:val="22"/>
        </w:rPr>
        <w:tab/>
        <w:t xml:space="preserve">Chair for the Inequality, Poverty, and Mobility Section of the </w:t>
      </w:r>
      <w:r w:rsidRPr="006B57AB">
        <w:rPr>
          <w:rFonts w:ascii="Segoe UI" w:hAnsi="Segoe UI" w:cs="Segoe UI"/>
          <w:bCs/>
          <w:i/>
          <w:sz w:val="22"/>
          <w:szCs w:val="22"/>
        </w:rPr>
        <w:t>American Sociological Association</w:t>
      </w:r>
      <w:r w:rsidRPr="006B57AB">
        <w:rPr>
          <w:rFonts w:ascii="Segoe UI" w:hAnsi="Segoe UI" w:cs="Segoe UI"/>
          <w:bCs/>
          <w:sz w:val="22"/>
          <w:szCs w:val="22"/>
        </w:rPr>
        <w:t>, 2023-2024</w:t>
      </w:r>
    </w:p>
    <w:p w14:paraId="3197D2D9" w14:textId="2B3EEF17" w:rsidR="002E3B73" w:rsidRPr="006B57AB" w:rsidRDefault="002E3B73" w:rsidP="006119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p>
    <w:p w14:paraId="0BF5109C" w14:textId="539BA818" w:rsidR="00F64E2A" w:rsidRPr="006B57AB" w:rsidRDefault="002E3B73" w:rsidP="006119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r w:rsidRPr="006B57AB">
        <w:rPr>
          <w:rFonts w:ascii="Segoe UI" w:hAnsi="Segoe UI" w:cs="Segoe UI"/>
          <w:sz w:val="22"/>
          <w:szCs w:val="22"/>
        </w:rPr>
        <w:tab/>
      </w:r>
      <w:r w:rsidRPr="006B57AB">
        <w:rPr>
          <w:rFonts w:ascii="Segoe UI" w:hAnsi="Segoe UI" w:cs="Segoe UI"/>
          <w:sz w:val="22"/>
          <w:szCs w:val="22"/>
        </w:rPr>
        <w:tab/>
      </w:r>
      <w:r w:rsidRPr="006B57AB">
        <w:rPr>
          <w:rFonts w:ascii="Segoe UI" w:hAnsi="Segoe UI" w:cs="Segoe UI"/>
          <w:sz w:val="22"/>
          <w:szCs w:val="22"/>
        </w:rPr>
        <w:tab/>
      </w:r>
      <w:r w:rsidR="00F64E2A" w:rsidRPr="006B57AB">
        <w:rPr>
          <w:rFonts w:ascii="Segoe UI" w:hAnsi="Segoe UI" w:cs="Segoe UI"/>
          <w:sz w:val="22"/>
          <w:szCs w:val="22"/>
        </w:rPr>
        <w:t xml:space="preserve">Chair Elect for the Inequality, Poverty, and Mobility Section </w:t>
      </w:r>
      <w:r w:rsidR="00E775B8" w:rsidRPr="006B57AB">
        <w:rPr>
          <w:rFonts w:ascii="Segoe UI" w:hAnsi="Segoe UI" w:cs="Segoe UI"/>
          <w:sz w:val="22"/>
          <w:szCs w:val="22"/>
        </w:rPr>
        <w:t xml:space="preserve">of the </w:t>
      </w:r>
      <w:r w:rsidR="00E775B8" w:rsidRPr="006B57AB">
        <w:rPr>
          <w:rFonts w:ascii="Segoe UI" w:hAnsi="Segoe UI" w:cs="Segoe UI"/>
          <w:bCs/>
          <w:i/>
          <w:sz w:val="22"/>
          <w:szCs w:val="22"/>
        </w:rPr>
        <w:t>American Sociological Association</w:t>
      </w:r>
      <w:r w:rsidR="00E775B8" w:rsidRPr="006B57AB">
        <w:rPr>
          <w:rFonts w:ascii="Segoe UI" w:hAnsi="Segoe UI" w:cs="Segoe UI"/>
          <w:bCs/>
          <w:sz w:val="22"/>
          <w:szCs w:val="22"/>
        </w:rPr>
        <w:t>, 2022</w:t>
      </w:r>
      <w:r w:rsidRPr="006B57AB">
        <w:rPr>
          <w:rFonts w:ascii="Segoe UI" w:hAnsi="Segoe UI" w:cs="Segoe UI"/>
          <w:bCs/>
          <w:sz w:val="22"/>
          <w:szCs w:val="22"/>
        </w:rPr>
        <w:t>-2023</w:t>
      </w:r>
    </w:p>
    <w:p w14:paraId="1405E478" w14:textId="77777777" w:rsidR="00F64E2A" w:rsidRPr="006B57AB" w:rsidRDefault="00F64E2A" w:rsidP="006119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p>
    <w:p w14:paraId="5B28FFDE" w14:textId="2C9F86F7" w:rsidR="00691F34" w:rsidRPr="006B57AB" w:rsidRDefault="00F64E2A" w:rsidP="006119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r w:rsidRPr="006B57AB">
        <w:rPr>
          <w:rFonts w:ascii="Segoe UI" w:hAnsi="Segoe UI" w:cs="Segoe UI"/>
          <w:sz w:val="22"/>
          <w:szCs w:val="22"/>
        </w:rPr>
        <w:tab/>
      </w:r>
      <w:r w:rsidRPr="006B57AB">
        <w:rPr>
          <w:rFonts w:ascii="Segoe UI" w:hAnsi="Segoe UI" w:cs="Segoe UI"/>
          <w:sz w:val="22"/>
          <w:szCs w:val="22"/>
        </w:rPr>
        <w:tab/>
      </w:r>
      <w:r w:rsidRPr="006B57AB">
        <w:rPr>
          <w:rFonts w:ascii="Segoe UI" w:hAnsi="Segoe UI" w:cs="Segoe UI"/>
          <w:sz w:val="22"/>
          <w:szCs w:val="22"/>
        </w:rPr>
        <w:tab/>
      </w:r>
      <w:r w:rsidR="00691F34" w:rsidRPr="006B57AB">
        <w:rPr>
          <w:rFonts w:ascii="Segoe UI" w:hAnsi="Segoe UI" w:cs="Segoe UI"/>
          <w:sz w:val="22"/>
          <w:szCs w:val="22"/>
        </w:rPr>
        <w:t xml:space="preserve">Council Member for the Organizations, Occupations and Work Section of the </w:t>
      </w:r>
      <w:r w:rsidR="00691F34" w:rsidRPr="006B57AB">
        <w:rPr>
          <w:rFonts w:ascii="Segoe UI" w:hAnsi="Segoe UI" w:cs="Segoe UI"/>
          <w:bCs/>
          <w:i/>
          <w:sz w:val="22"/>
          <w:szCs w:val="22"/>
        </w:rPr>
        <w:t>American Sociological Association</w:t>
      </w:r>
      <w:r w:rsidR="00691F34" w:rsidRPr="006B57AB">
        <w:rPr>
          <w:rFonts w:ascii="Segoe UI" w:hAnsi="Segoe UI" w:cs="Segoe UI"/>
          <w:bCs/>
          <w:sz w:val="22"/>
          <w:szCs w:val="22"/>
        </w:rPr>
        <w:t>, 2021-2024</w:t>
      </w:r>
    </w:p>
    <w:p w14:paraId="214FC9A8" w14:textId="0CF7FA0A" w:rsidR="00691F34" w:rsidRPr="006B57AB" w:rsidRDefault="00691F34" w:rsidP="006119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p>
    <w:p w14:paraId="20401A77" w14:textId="3D6298CA" w:rsidR="00691F34" w:rsidRPr="006B57AB" w:rsidRDefault="00691F34" w:rsidP="006119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r w:rsidRPr="006B57AB">
        <w:rPr>
          <w:rFonts w:ascii="Segoe UI" w:hAnsi="Segoe UI" w:cs="Segoe UI"/>
          <w:bCs/>
          <w:sz w:val="22"/>
          <w:szCs w:val="22"/>
        </w:rPr>
        <w:tab/>
      </w:r>
      <w:r w:rsidRPr="006B57AB">
        <w:rPr>
          <w:rFonts w:ascii="Segoe UI" w:hAnsi="Segoe UI" w:cs="Segoe UI"/>
          <w:bCs/>
          <w:sz w:val="22"/>
          <w:szCs w:val="22"/>
        </w:rPr>
        <w:tab/>
      </w:r>
      <w:r w:rsidRPr="006B57AB">
        <w:rPr>
          <w:rFonts w:ascii="Segoe UI" w:hAnsi="Segoe UI" w:cs="Segoe UI"/>
          <w:bCs/>
          <w:sz w:val="22"/>
          <w:szCs w:val="22"/>
        </w:rPr>
        <w:tab/>
        <w:t>Member of the 2021 Inequality, Poverty, and Mobility Section Book Award Committee</w:t>
      </w:r>
    </w:p>
    <w:p w14:paraId="7F34BC07" w14:textId="251E6004" w:rsidR="00691F34" w:rsidRPr="006B57AB" w:rsidRDefault="00691F34" w:rsidP="006119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p>
    <w:p w14:paraId="19563C84" w14:textId="6425F62A" w:rsidR="00691F34" w:rsidRPr="006B57AB" w:rsidRDefault="00691F34" w:rsidP="006119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r w:rsidRPr="006B57AB">
        <w:rPr>
          <w:rFonts w:ascii="Segoe UI" w:hAnsi="Segoe UI" w:cs="Segoe UI"/>
          <w:bCs/>
          <w:sz w:val="22"/>
          <w:szCs w:val="22"/>
        </w:rPr>
        <w:tab/>
      </w:r>
      <w:r w:rsidRPr="006B57AB">
        <w:rPr>
          <w:rFonts w:ascii="Segoe UI" w:hAnsi="Segoe UI" w:cs="Segoe UI"/>
          <w:bCs/>
          <w:sz w:val="22"/>
          <w:szCs w:val="22"/>
        </w:rPr>
        <w:tab/>
      </w:r>
      <w:r w:rsidRPr="006B57AB">
        <w:rPr>
          <w:rFonts w:ascii="Segoe UI" w:hAnsi="Segoe UI" w:cs="Segoe UI"/>
          <w:bCs/>
          <w:sz w:val="22"/>
          <w:szCs w:val="22"/>
        </w:rPr>
        <w:tab/>
        <w:t>Member of the 2021 Consumers and Consumption Section Article Award Committee</w:t>
      </w:r>
    </w:p>
    <w:p w14:paraId="6E514CDA" w14:textId="77777777" w:rsidR="00691F34" w:rsidRPr="006B57AB" w:rsidRDefault="00691F34" w:rsidP="006119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p>
    <w:p w14:paraId="06C95187" w14:textId="51989203" w:rsidR="00611973" w:rsidRPr="006B57AB" w:rsidRDefault="00691F34" w:rsidP="006119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r w:rsidRPr="006B57AB">
        <w:rPr>
          <w:rFonts w:ascii="Segoe UI" w:hAnsi="Segoe UI" w:cs="Segoe UI"/>
          <w:sz w:val="22"/>
          <w:szCs w:val="22"/>
        </w:rPr>
        <w:tab/>
      </w:r>
      <w:r w:rsidRPr="006B57AB">
        <w:rPr>
          <w:rFonts w:ascii="Segoe UI" w:hAnsi="Segoe UI" w:cs="Segoe UI"/>
          <w:sz w:val="22"/>
          <w:szCs w:val="22"/>
        </w:rPr>
        <w:tab/>
      </w:r>
      <w:r w:rsidRPr="006B57AB">
        <w:rPr>
          <w:rFonts w:ascii="Segoe UI" w:hAnsi="Segoe UI" w:cs="Segoe UI"/>
          <w:sz w:val="22"/>
          <w:szCs w:val="22"/>
        </w:rPr>
        <w:tab/>
      </w:r>
      <w:r w:rsidR="00611973" w:rsidRPr="006B57AB">
        <w:rPr>
          <w:rFonts w:ascii="Segoe UI" w:hAnsi="Segoe UI" w:cs="Segoe UI"/>
          <w:bCs/>
          <w:sz w:val="22"/>
          <w:szCs w:val="22"/>
        </w:rPr>
        <w:t xml:space="preserve">Secretary-Treasurer for the Economic Sociology Section of the </w:t>
      </w:r>
      <w:r w:rsidR="00611973" w:rsidRPr="006B57AB">
        <w:rPr>
          <w:rFonts w:ascii="Segoe UI" w:hAnsi="Segoe UI" w:cs="Segoe UI"/>
          <w:bCs/>
          <w:i/>
          <w:sz w:val="22"/>
          <w:szCs w:val="22"/>
        </w:rPr>
        <w:t>American Sociological Association</w:t>
      </w:r>
      <w:r w:rsidR="00611973" w:rsidRPr="006B57AB">
        <w:rPr>
          <w:rFonts w:ascii="Segoe UI" w:hAnsi="Segoe UI" w:cs="Segoe UI"/>
          <w:bCs/>
          <w:sz w:val="22"/>
          <w:szCs w:val="22"/>
        </w:rPr>
        <w:t>, 2016-2019</w:t>
      </w:r>
    </w:p>
    <w:p w14:paraId="74496242" w14:textId="77777777" w:rsidR="00471332" w:rsidRPr="006B57AB" w:rsidRDefault="00471332" w:rsidP="006119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p>
    <w:p w14:paraId="3E4B8359" w14:textId="77777777" w:rsidR="0006520E" w:rsidRPr="006B57AB" w:rsidRDefault="0006520E" w:rsidP="0006520E">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rPr>
          <w:rFonts w:ascii="Segoe UI" w:hAnsi="Segoe UI" w:cs="Segoe UI"/>
          <w:bCs/>
          <w:sz w:val="22"/>
          <w:szCs w:val="22"/>
        </w:rPr>
      </w:pPr>
      <w:r w:rsidRPr="006B57AB">
        <w:rPr>
          <w:rFonts w:ascii="Segoe UI" w:hAnsi="Segoe UI" w:cs="Segoe UI"/>
          <w:bCs/>
          <w:sz w:val="22"/>
          <w:szCs w:val="22"/>
        </w:rPr>
        <w:t>Chair for the Community and Urban Sociology Section of the American Sociological Association, 2018-2019</w:t>
      </w:r>
    </w:p>
    <w:p w14:paraId="71FAD375" w14:textId="77777777" w:rsidR="0006520E" w:rsidRPr="006B57AB" w:rsidRDefault="0006520E" w:rsidP="006119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p>
    <w:p w14:paraId="3E8F1F72" w14:textId="77777777" w:rsidR="00471332" w:rsidRPr="006B57AB" w:rsidRDefault="00471332" w:rsidP="00471332">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rPr>
          <w:rFonts w:ascii="Segoe UI" w:hAnsi="Segoe UI" w:cs="Segoe UI"/>
          <w:bCs/>
          <w:sz w:val="22"/>
          <w:szCs w:val="22"/>
        </w:rPr>
      </w:pPr>
      <w:r w:rsidRPr="006B57AB">
        <w:rPr>
          <w:rFonts w:ascii="Segoe UI" w:hAnsi="Segoe UI" w:cs="Segoe UI"/>
          <w:bCs/>
          <w:sz w:val="22"/>
          <w:szCs w:val="22"/>
        </w:rPr>
        <w:t>Chair-Elect for the Community and Urban Sociology Section of the American Sociological Association, 2017-2018</w:t>
      </w:r>
    </w:p>
    <w:p w14:paraId="13B640A4" w14:textId="77777777" w:rsidR="00471332" w:rsidRPr="006B57AB" w:rsidRDefault="00471332" w:rsidP="006119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p>
    <w:p w14:paraId="51DAA074" w14:textId="77777777" w:rsidR="0042535A" w:rsidRPr="006B57AB" w:rsidRDefault="0042535A" w:rsidP="0042535A">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rPr>
          <w:rFonts w:ascii="Segoe UI" w:hAnsi="Segoe UI" w:cs="Segoe UI"/>
          <w:bCs/>
          <w:sz w:val="22"/>
          <w:szCs w:val="22"/>
        </w:rPr>
      </w:pPr>
      <w:r w:rsidRPr="006B57AB">
        <w:rPr>
          <w:rFonts w:ascii="Segoe UI" w:hAnsi="Segoe UI" w:cs="Segoe UI"/>
          <w:bCs/>
          <w:sz w:val="22"/>
          <w:szCs w:val="22"/>
        </w:rPr>
        <w:t>Economic Sociology Section Organizer for Economic Sociology Section Open Sessions, 2018 ASA</w:t>
      </w:r>
    </w:p>
    <w:p w14:paraId="4B4A69EA" w14:textId="77777777" w:rsidR="0042535A" w:rsidRPr="006B57AB" w:rsidRDefault="0042535A" w:rsidP="006119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p>
    <w:p w14:paraId="00CE25CE" w14:textId="77777777" w:rsidR="00471332" w:rsidRPr="006B57AB" w:rsidRDefault="00471332" w:rsidP="00471332">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rPr>
          <w:rFonts w:ascii="Segoe UI" w:hAnsi="Segoe UI" w:cs="Segoe UI"/>
          <w:bCs/>
          <w:sz w:val="22"/>
          <w:szCs w:val="22"/>
        </w:rPr>
      </w:pPr>
      <w:r w:rsidRPr="006B57AB">
        <w:rPr>
          <w:rFonts w:ascii="Segoe UI" w:hAnsi="Segoe UI" w:cs="Segoe UI"/>
          <w:bCs/>
          <w:sz w:val="22"/>
          <w:szCs w:val="22"/>
        </w:rPr>
        <w:t>Economic Sociology Section Organizer for Session on Economic Sociology and Inequality, 2017 ASA</w:t>
      </w:r>
    </w:p>
    <w:p w14:paraId="7F8D039C" w14:textId="77777777" w:rsidR="00471332" w:rsidRPr="006B57AB" w:rsidRDefault="00471332" w:rsidP="00471332">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
          <w:bCs/>
          <w:sz w:val="22"/>
          <w:szCs w:val="22"/>
        </w:rPr>
      </w:pPr>
    </w:p>
    <w:p w14:paraId="5FD06537" w14:textId="77777777" w:rsidR="00611973" w:rsidRPr="006B57AB" w:rsidRDefault="00471332" w:rsidP="00471332">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rPr>
          <w:rFonts w:ascii="Segoe UI" w:hAnsi="Segoe UI" w:cs="Segoe UI"/>
          <w:bCs/>
          <w:sz w:val="22"/>
          <w:szCs w:val="22"/>
        </w:rPr>
      </w:pPr>
      <w:r w:rsidRPr="006B57AB">
        <w:rPr>
          <w:rFonts w:ascii="Segoe UI" w:hAnsi="Segoe UI" w:cs="Segoe UI"/>
          <w:bCs/>
          <w:sz w:val="22"/>
          <w:szCs w:val="22"/>
        </w:rPr>
        <w:t>Economic Sociology Section Co-Organizer for Open Sessions on Economic Sociology, 2018 ASA</w:t>
      </w:r>
    </w:p>
    <w:p w14:paraId="58C7E9C9" w14:textId="77777777" w:rsidR="00471332" w:rsidRPr="006B57AB" w:rsidRDefault="00471332" w:rsidP="00F92A4C">
      <w:pPr>
        <w:ind w:left="2160" w:hanging="2160"/>
        <w:rPr>
          <w:rFonts w:ascii="Segoe UI" w:hAnsi="Segoe UI" w:cs="Segoe UI"/>
          <w:sz w:val="22"/>
          <w:szCs w:val="22"/>
        </w:rPr>
      </w:pPr>
    </w:p>
    <w:p w14:paraId="0860B910" w14:textId="77777777" w:rsidR="00611973" w:rsidRPr="006B57AB" w:rsidRDefault="00611973" w:rsidP="00611973">
      <w:pPr>
        <w:ind w:left="2160"/>
        <w:rPr>
          <w:rFonts w:ascii="Segoe UI" w:hAnsi="Segoe UI" w:cs="Segoe UI"/>
          <w:sz w:val="22"/>
          <w:szCs w:val="22"/>
        </w:rPr>
      </w:pPr>
      <w:proofErr w:type="spellStart"/>
      <w:r w:rsidRPr="006B57AB">
        <w:rPr>
          <w:rFonts w:ascii="Segoe UI" w:hAnsi="Segoe UI" w:cs="Segoe UI"/>
          <w:sz w:val="22"/>
          <w:szCs w:val="22"/>
        </w:rPr>
        <w:lastRenderedPageBreak/>
        <w:t>Granovetter</w:t>
      </w:r>
      <w:proofErr w:type="spellEnd"/>
      <w:r w:rsidRPr="006B57AB">
        <w:rPr>
          <w:rFonts w:ascii="Segoe UI" w:hAnsi="Segoe UI" w:cs="Segoe UI"/>
          <w:sz w:val="22"/>
          <w:szCs w:val="22"/>
        </w:rPr>
        <w:t xml:space="preserve"> Award Committee for the Economic Sociology Section of the </w:t>
      </w:r>
      <w:r w:rsidRPr="006B57AB">
        <w:rPr>
          <w:rFonts w:ascii="Segoe UI" w:hAnsi="Segoe UI" w:cs="Segoe UI"/>
          <w:i/>
          <w:iCs/>
          <w:sz w:val="22"/>
          <w:szCs w:val="22"/>
        </w:rPr>
        <w:t>American Sociological Association</w:t>
      </w:r>
      <w:r w:rsidRPr="006B57AB">
        <w:rPr>
          <w:rFonts w:ascii="Segoe UI" w:hAnsi="Segoe UI" w:cs="Segoe UI"/>
          <w:sz w:val="22"/>
          <w:szCs w:val="22"/>
        </w:rPr>
        <w:t>.  2016.</w:t>
      </w:r>
    </w:p>
    <w:p w14:paraId="01A843A7" w14:textId="77777777" w:rsidR="00611973" w:rsidRPr="006B57AB" w:rsidRDefault="00611973" w:rsidP="00F92A4C">
      <w:pPr>
        <w:ind w:left="2160" w:hanging="2160"/>
        <w:rPr>
          <w:rFonts w:ascii="Segoe UI" w:hAnsi="Segoe UI" w:cs="Segoe UI"/>
          <w:sz w:val="22"/>
          <w:szCs w:val="22"/>
        </w:rPr>
      </w:pPr>
    </w:p>
    <w:p w14:paraId="2F3810EC" w14:textId="77777777" w:rsidR="00611973" w:rsidRPr="006B57AB" w:rsidRDefault="00611973" w:rsidP="00611973">
      <w:pPr>
        <w:ind w:left="2160"/>
        <w:rPr>
          <w:rFonts w:ascii="Segoe UI" w:hAnsi="Segoe UI" w:cs="Segoe UI"/>
          <w:sz w:val="22"/>
          <w:szCs w:val="22"/>
        </w:rPr>
      </w:pPr>
      <w:r w:rsidRPr="006B57AB">
        <w:rPr>
          <w:rFonts w:ascii="Segoe UI" w:hAnsi="Segoe UI" w:cs="Segoe UI"/>
          <w:sz w:val="22"/>
          <w:szCs w:val="22"/>
        </w:rPr>
        <w:t xml:space="preserve">Viviana Zelizer Award Committee for the Economic Sociology Section of the </w:t>
      </w:r>
      <w:r w:rsidRPr="006B57AB">
        <w:rPr>
          <w:rFonts w:ascii="Segoe UI" w:hAnsi="Segoe UI" w:cs="Segoe UI"/>
          <w:i/>
          <w:iCs/>
          <w:sz w:val="22"/>
          <w:szCs w:val="22"/>
        </w:rPr>
        <w:t>American Sociological Association</w:t>
      </w:r>
      <w:r w:rsidRPr="006B57AB">
        <w:rPr>
          <w:rFonts w:ascii="Segoe UI" w:hAnsi="Segoe UI" w:cs="Segoe UI"/>
          <w:sz w:val="22"/>
          <w:szCs w:val="22"/>
        </w:rPr>
        <w:t>.  2005.</w:t>
      </w:r>
    </w:p>
    <w:p w14:paraId="14EDEA81" w14:textId="77777777" w:rsidR="00611973" w:rsidRPr="006B57AB" w:rsidRDefault="00611973" w:rsidP="00F92A4C">
      <w:pPr>
        <w:ind w:left="2160" w:hanging="2160"/>
        <w:rPr>
          <w:rFonts w:ascii="Segoe UI" w:hAnsi="Segoe UI" w:cs="Segoe UI"/>
          <w:sz w:val="22"/>
          <w:szCs w:val="22"/>
        </w:rPr>
      </w:pPr>
    </w:p>
    <w:p w14:paraId="064A21C2" w14:textId="77777777" w:rsidR="00AF17E6" w:rsidRPr="006B57AB" w:rsidRDefault="00AF17E6" w:rsidP="00AF17E6">
      <w:pPr>
        <w:ind w:left="2160"/>
        <w:rPr>
          <w:rFonts w:ascii="Segoe UI" w:hAnsi="Segoe UI" w:cs="Segoe UI"/>
          <w:sz w:val="22"/>
          <w:szCs w:val="22"/>
        </w:rPr>
      </w:pPr>
      <w:r w:rsidRPr="006B57AB">
        <w:rPr>
          <w:rFonts w:ascii="Segoe UI" w:hAnsi="Segoe UI" w:cs="Segoe UI"/>
          <w:sz w:val="22"/>
          <w:szCs w:val="22"/>
        </w:rPr>
        <w:t xml:space="preserve">Organizer, Thematic session on Hard Times in the Suburbs at the Annual Meeting of the </w:t>
      </w:r>
      <w:r w:rsidRPr="006B57AB">
        <w:rPr>
          <w:rFonts w:ascii="Segoe UI" w:hAnsi="Segoe UI" w:cs="Segoe UI"/>
          <w:i/>
          <w:iCs/>
          <w:sz w:val="22"/>
          <w:szCs w:val="22"/>
        </w:rPr>
        <w:t>American Sociological Association</w:t>
      </w:r>
      <w:r w:rsidRPr="006B57AB">
        <w:rPr>
          <w:rFonts w:ascii="Segoe UI" w:hAnsi="Segoe UI" w:cs="Segoe UI"/>
          <w:sz w:val="22"/>
          <w:szCs w:val="22"/>
        </w:rPr>
        <w:t>, San Francisco, August 2014.</w:t>
      </w:r>
    </w:p>
    <w:p w14:paraId="64FDC4DC" w14:textId="77777777" w:rsidR="00AF17E6" w:rsidRPr="006B57AB" w:rsidRDefault="00AF17E6" w:rsidP="00AF17E6">
      <w:pPr>
        <w:ind w:left="1440" w:hanging="1440"/>
        <w:rPr>
          <w:rFonts w:ascii="Segoe UI" w:hAnsi="Segoe UI" w:cs="Segoe UI"/>
          <w:sz w:val="22"/>
          <w:szCs w:val="22"/>
        </w:rPr>
      </w:pPr>
    </w:p>
    <w:p w14:paraId="76762903" w14:textId="77777777" w:rsidR="00AF17E6" w:rsidRPr="006B57AB" w:rsidRDefault="00AF17E6" w:rsidP="00DC215E">
      <w:pPr>
        <w:ind w:left="2160"/>
        <w:rPr>
          <w:rFonts w:ascii="Segoe UI" w:hAnsi="Segoe UI" w:cs="Segoe UI"/>
          <w:sz w:val="22"/>
          <w:szCs w:val="22"/>
        </w:rPr>
      </w:pPr>
      <w:r w:rsidRPr="006B57AB">
        <w:rPr>
          <w:rFonts w:ascii="Segoe UI" w:hAnsi="Segoe UI" w:cs="Segoe UI"/>
          <w:sz w:val="22"/>
          <w:szCs w:val="22"/>
        </w:rPr>
        <w:t xml:space="preserve">Co-organizer, Thematic session on Crisis and Conflict in American Housing (co-organized with Barrett Lee, Professor of Sociology and Demography at Pennsylvania State University) at the Annual Meeting of the </w:t>
      </w:r>
      <w:r w:rsidRPr="006B57AB">
        <w:rPr>
          <w:rFonts w:ascii="Segoe UI" w:hAnsi="Segoe UI" w:cs="Segoe UI"/>
          <w:i/>
          <w:iCs/>
          <w:sz w:val="22"/>
          <w:szCs w:val="22"/>
        </w:rPr>
        <w:t>American Sociological Association</w:t>
      </w:r>
      <w:r w:rsidRPr="006B57AB">
        <w:rPr>
          <w:rFonts w:ascii="Segoe UI" w:hAnsi="Segoe UI" w:cs="Segoe UI"/>
          <w:sz w:val="22"/>
          <w:szCs w:val="22"/>
        </w:rPr>
        <w:t>, Las Vegas, NV, August 2011.  Also served as discussant for this session.</w:t>
      </w:r>
    </w:p>
    <w:p w14:paraId="2E104EA1" w14:textId="77777777" w:rsidR="001F3E3D" w:rsidRPr="006B57AB" w:rsidRDefault="001F3E3D" w:rsidP="00DC215E">
      <w:pPr>
        <w:ind w:left="2160"/>
        <w:rPr>
          <w:rFonts w:ascii="Segoe UI" w:hAnsi="Segoe UI" w:cs="Segoe UI"/>
          <w:sz w:val="22"/>
          <w:szCs w:val="22"/>
        </w:rPr>
      </w:pPr>
    </w:p>
    <w:p w14:paraId="42A537C0" w14:textId="77777777" w:rsidR="001F3E3D" w:rsidRPr="006B57AB" w:rsidRDefault="001F3E3D" w:rsidP="001F3E3D">
      <w:pPr>
        <w:ind w:left="2160" w:hanging="2160"/>
        <w:rPr>
          <w:rFonts w:ascii="Segoe UI" w:hAnsi="Segoe UI" w:cs="Segoe UI"/>
          <w:sz w:val="22"/>
          <w:szCs w:val="22"/>
        </w:rPr>
      </w:pPr>
      <w:r w:rsidRPr="006B57AB">
        <w:rPr>
          <w:rFonts w:ascii="Segoe UI" w:hAnsi="Segoe UI" w:cs="Segoe UI"/>
          <w:sz w:val="22"/>
          <w:szCs w:val="22"/>
        </w:rPr>
        <w:tab/>
        <w:t xml:space="preserve">Presider, Session on “Shift Work, New Forms of Work, and Family” at the Annual Meeting of the </w:t>
      </w:r>
      <w:r w:rsidRPr="006B57AB">
        <w:rPr>
          <w:rFonts w:ascii="Segoe UI" w:hAnsi="Segoe UI" w:cs="Segoe UI"/>
          <w:i/>
          <w:iCs/>
          <w:sz w:val="22"/>
          <w:szCs w:val="22"/>
        </w:rPr>
        <w:t>American Sociological Association</w:t>
      </w:r>
      <w:r w:rsidRPr="006B57AB">
        <w:rPr>
          <w:rFonts w:ascii="Segoe UI" w:hAnsi="Segoe UI" w:cs="Segoe UI"/>
          <w:sz w:val="22"/>
          <w:szCs w:val="22"/>
        </w:rPr>
        <w:t>, Toronto, Canada, August 1997.</w:t>
      </w:r>
    </w:p>
    <w:p w14:paraId="5758A29B" w14:textId="77777777" w:rsidR="001F3E3D" w:rsidRPr="006B57AB" w:rsidRDefault="001F3E3D" w:rsidP="001F3E3D">
      <w:pPr>
        <w:ind w:left="2160" w:hanging="2160"/>
        <w:rPr>
          <w:rFonts w:ascii="Segoe UI" w:hAnsi="Segoe UI" w:cs="Segoe UI"/>
          <w:sz w:val="22"/>
          <w:szCs w:val="22"/>
        </w:rPr>
      </w:pPr>
    </w:p>
    <w:p w14:paraId="305AED15" w14:textId="77777777" w:rsidR="009C40B2" w:rsidRPr="006B57AB" w:rsidRDefault="001F3E3D" w:rsidP="003F5F5F">
      <w:pPr>
        <w:ind w:left="2160"/>
        <w:rPr>
          <w:rFonts w:ascii="Segoe UI" w:hAnsi="Segoe UI" w:cs="Segoe UI"/>
          <w:sz w:val="22"/>
          <w:szCs w:val="22"/>
        </w:rPr>
      </w:pPr>
      <w:r w:rsidRPr="006B57AB">
        <w:rPr>
          <w:rFonts w:ascii="Segoe UI" w:hAnsi="Segoe UI" w:cs="Segoe UI"/>
          <w:sz w:val="22"/>
          <w:szCs w:val="22"/>
        </w:rPr>
        <w:t xml:space="preserve">Discussant, Regular session on Housing at the Annual Meeting of the </w:t>
      </w:r>
      <w:r w:rsidRPr="006B57AB">
        <w:rPr>
          <w:rFonts w:ascii="Segoe UI" w:hAnsi="Segoe UI" w:cs="Segoe UI"/>
          <w:i/>
          <w:iCs/>
          <w:sz w:val="22"/>
          <w:szCs w:val="22"/>
        </w:rPr>
        <w:t>American Sociological Association</w:t>
      </w:r>
      <w:r w:rsidRPr="006B57AB">
        <w:rPr>
          <w:rFonts w:ascii="Segoe UI" w:hAnsi="Segoe UI" w:cs="Segoe UI"/>
          <w:sz w:val="22"/>
          <w:szCs w:val="22"/>
        </w:rPr>
        <w:t xml:space="preserve">, Montreal, </w:t>
      </w:r>
    </w:p>
    <w:p w14:paraId="7E62F6B0" w14:textId="2AC05A74" w:rsidR="001F3E3D" w:rsidRPr="006B57AB" w:rsidRDefault="001F3E3D" w:rsidP="003F5F5F">
      <w:pPr>
        <w:ind w:left="2160"/>
        <w:rPr>
          <w:rFonts w:ascii="Segoe UI" w:hAnsi="Segoe UI" w:cs="Segoe UI"/>
          <w:sz w:val="22"/>
          <w:szCs w:val="22"/>
        </w:rPr>
      </w:pPr>
      <w:r w:rsidRPr="006B57AB">
        <w:rPr>
          <w:rFonts w:ascii="Segoe UI" w:hAnsi="Segoe UI" w:cs="Segoe UI"/>
          <w:sz w:val="22"/>
          <w:szCs w:val="22"/>
        </w:rPr>
        <w:t>Quebec, August 2006.</w:t>
      </w:r>
    </w:p>
    <w:p w14:paraId="359EAABC" w14:textId="77777777" w:rsidR="00AF17E6" w:rsidRPr="006B57AB" w:rsidRDefault="00AF17E6" w:rsidP="00F92A4C">
      <w:pPr>
        <w:ind w:left="2160" w:hanging="2160"/>
        <w:rPr>
          <w:rFonts w:ascii="Segoe UI" w:hAnsi="Segoe UI" w:cs="Segoe UI"/>
          <w:sz w:val="22"/>
          <w:szCs w:val="22"/>
        </w:rPr>
      </w:pPr>
    </w:p>
    <w:p w14:paraId="023AB656" w14:textId="496491D1" w:rsidR="00AB1134" w:rsidRPr="006B57AB" w:rsidRDefault="00CF1EE6" w:rsidP="00CF1EE6">
      <w:pPr>
        <w:rPr>
          <w:rFonts w:ascii="Segoe UI" w:hAnsi="Segoe UI" w:cs="Segoe UI"/>
          <w:sz w:val="22"/>
          <w:szCs w:val="22"/>
        </w:rPr>
      </w:pPr>
      <w:r w:rsidRPr="006B57AB">
        <w:rPr>
          <w:rFonts w:ascii="Segoe UI" w:hAnsi="Segoe UI" w:cs="Segoe UI"/>
          <w:sz w:val="22"/>
          <w:szCs w:val="22"/>
        </w:rPr>
        <w:t>PAA service</w:t>
      </w:r>
      <w:r w:rsidRPr="006B57AB">
        <w:rPr>
          <w:rFonts w:ascii="Segoe UI" w:hAnsi="Segoe UI" w:cs="Segoe UI"/>
          <w:sz w:val="22"/>
          <w:szCs w:val="22"/>
        </w:rPr>
        <w:tab/>
      </w:r>
      <w:r w:rsidRPr="006B57AB">
        <w:rPr>
          <w:rFonts w:ascii="Segoe UI" w:hAnsi="Segoe UI" w:cs="Segoe UI"/>
          <w:sz w:val="22"/>
          <w:szCs w:val="22"/>
        </w:rPr>
        <w:tab/>
      </w:r>
      <w:r w:rsidR="00AB1134" w:rsidRPr="006B57AB">
        <w:rPr>
          <w:rFonts w:ascii="Segoe UI" w:hAnsi="Segoe UI" w:cs="Segoe UI"/>
          <w:sz w:val="22"/>
          <w:szCs w:val="22"/>
        </w:rPr>
        <w:t>2024 Program Committee Member</w:t>
      </w:r>
    </w:p>
    <w:p w14:paraId="2308BE3F" w14:textId="458E6162" w:rsidR="00CF1EE6" w:rsidRPr="006B57AB" w:rsidRDefault="00CF1EE6" w:rsidP="00AB1134">
      <w:pPr>
        <w:ind w:left="1440" w:firstLine="720"/>
        <w:rPr>
          <w:rFonts w:ascii="Segoe UI" w:hAnsi="Segoe UI" w:cs="Segoe UI"/>
          <w:sz w:val="22"/>
          <w:szCs w:val="22"/>
        </w:rPr>
      </w:pPr>
      <w:r w:rsidRPr="006B57AB">
        <w:rPr>
          <w:rFonts w:ascii="Segoe UI" w:hAnsi="Segoe UI" w:cs="Segoe UI"/>
          <w:sz w:val="22"/>
          <w:szCs w:val="22"/>
        </w:rPr>
        <w:t>2019 Program Committee Member</w:t>
      </w:r>
    </w:p>
    <w:p w14:paraId="21774976" w14:textId="77777777" w:rsidR="00CF1EE6" w:rsidRPr="006B57AB" w:rsidRDefault="00CF1EE6" w:rsidP="00CF1EE6">
      <w:pPr>
        <w:ind w:left="2160"/>
        <w:rPr>
          <w:rFonts w:ascii="Segoe UI" w:hAnsi="Segoe UI" w:cs="Segoe UI"/>
          <w:sz w:val="22"/>
          <w:szCs w:val="22"/>
        </w:rPr>
      </w:pPr>
      <w:r w:rsidRPr="006B57AB">
        <w:rPr>
          <w:rFonts w:ascii="Segoe UI" w:hAnsi="Segoe UI" w:cs="Segoe UI"/>
          <w:sz w:val="22"/>
          <w:szCs w:val="22"/>
        </w:rPr>
        <w:t xml:space="preserve">Session on Neighborhood Processes and Effects at the Annual Meeting of the </w:t>
      </w:r>
      <w:r w:rsidRPr="006B57AB">
        <w:rPr>
          <w:rFonts w:ascii="Segoe UI" w:hAnsi="Segoe UI" w:cs="Segoe UI"/>
          <w:i/>
          <w:iCs/>
          <w:sz w:val="22"/>
          <w:szCs w:val="22"/>
        </w:rPr>
        <w:t>Population Association of America</w:t>
      </w:r>
      <w:r w:rsidRPr="006B57AB">
        <w:rPr>
          <w:rFonts w:ascii="Segoe UI" w:hAnsi="Segoe UI" w:cs="Segoe UI"/>
          <w:sz w:val="22"/>
          <w:szCs w:val="22"/>
        </w:rPr>
        <w:t>, Dallas, April 2010.</w:t>
      </w:r>
    </w:p>
    <w:p w14:paraId="7849EDC9" w14:textId="77777777" w:rsidR="00CF1EE6" w:rsidRPr="006B57AB" w:rsidRDefault="00CF1EE6" w:rsidP="00F92A4C">
      <w:pPr>
        <w:ind w:left="2160" w:hanging="2160"/>
        <w:rPr>
          <w:rFonts w:ascii="Segoe UI" w:hAnsi="Segoe UI" w:cs="Segoe UI"/>
          <w:sz w:val="22"/>
          <w:szCs w:val="22"/>
        </w:rPr>
      </w:pPr>
    </w:p>
    <w:p w14:paraId="47342185" w14:textId="77777777" w:rsidR="00F31B9F" w:rsidRPr="006B57AB" w:rsidRDefault="00F31B9F" w:rsidP="00F31B9F">
      <w:pPr>
        <w:ind w:left="1440" w:hanging="1440"/>
        <w:rPr>
          <w:rFonts w:ascii="Segoe UI" w:hAnsi="Segoe UI" w:cs="Segoe UI"/>
          <w:sz w:val="22"/>
          <w:szCs w:val="22"/>
        </w:rPr>
      </w:pPr>
      <w:r w:rsidRPr="006B57AB">
        <w:rPr>
          <w:rFonts w:ascii="Segoe UI" w:hAnsi="Segoe UI" w:cs="Segoe UI"/>
          <w:sz w:val="22"/>
          <w:szCs w:val="22"/>
        </w:rPr>
        <w:t xml:space="preserve">Organizing </w:t>
      </w:r>
      <w:r w:rsidRPr="006B57AB">
        <w:rPr>
          <w:rFonts w:ascii="Segoe UI" w:hAnsi="Segoe UI" w:cs="Segoe UI"/>
          <w:sz w:val="22"/>
          <w:szCs w:val="22"/>
        </w:rPr>
        <w:tab/>
      </w:r>
      <w:r w:rsidRPr="006B57AB">
        <w:rPr>
          <w:rFonts w:ascii="Segoe UI" w:hAnsi="Segoe UI" w:cs="Segoe UI"/>
          <w:sz w:val="22"/>
          <w:szCs w:val="22"/>
        </w:rPr>
        <w:tab/>
      </w:r>
      <w:r w:rsidRPr="006B57AB">
        <w:rPr>
          <w:rFonts w:ascii="Segoe UI" w:hAnsi="Segoe UI" w:cs="Segoe UI"/>
          <w:bCs/>
          <w:i/>
          <w:sz w:val="22"/>
          <w:szCs w:val="22"/>
        </w:rPr>
        <w:t>National Academies of Sciences, Engineering and Medicine</w:t>
      </w:r>
    </w:p>
    <w:p w14:paraId="35F6BB91" w14:textId="77777777" w:rsidR="00F31B9F" w:rsidRPr="006B57AB" w:rsidRDefault="00F31B9F" w:rsidP="00F31B9F">
      <w:pPr>
        <w:ind w:left="1440" w:hanging="1440"/>
        <w:rPr>
          <w:rFonts w:ascii="Segoe UI" w:hAnsi="Segoe UI" w:cs="Segoe UI"/>
          <w:bCs/>
          <w:sz w:val="22"/>
          <w:szCs w:val="22"/>
        </w:rPr>
      </w:pPr>
      <w:r w:rsidRPr="006B57AB">
        <w:rPr>
          <w:rFonts w:ascii="Segoe UI" w:hAnsi="Segoe UI" w:cs="Segoe UI"/>
          <w:sz w:val="22"/>
          <w:szCs w:val="22"/>
        </w:rPr>
        <w:t>committee</w:t>
      </w:r>
      <w:r w:rsidRPr="006B57AB">
        <w:rPr>
          <w:rFonts w:ascii="Segoe UI" w:hAnsi="Segoe UI" w:cs="Segoe UI"/>
          <w:sz w:val="22"/>
          <w:szCs w:val="22"/>
        </w:rPr>
        <w:tab/>
      </w:r>
      <w:r w:rsidRPr="006B57AB">
        <w:rPr>
          <w:rFonts w:ascii="Segoe UI" w:hAnsi="Segoe UI" w:cs="Segoe UI"/>
          <w:sz w:val="22"/>
          <w:szCs w:val="22"/>
        </w:rPr>
        <w:tab/>
      </w:r>
      <w:r w:rsidRPr="006B57AB">
        <w:rPr>
          <w:rFonts w:ascii="Segoe UI" w:hAnsi="Segoe UI" w:cs="Segoe UI"/>
          <w:bCs/>
          <w:sz w:val="22"/>
          <w:szCs w:val="22"/>
        </w:rPr>
        <w:t xml:space="preserve">Workshop on Graduate Training in the Social and Behavioral Sciences, </w:t>
      </w:r>
    </w:p>
    <w:p w14:paraId="558671C1" w14:textId="77777777" w:rsidR="00F31B9F" w:rsidRPr="006B57AB" w:rsidRDefault="00F31B9F" w:rsidP="005233DE">
      <w:pPr>
        <w:ind w:left="2160"/>
        <w:rPr>
          <w:rFonts w:ascii="Segoe UI" w:hAnsi="Segoe UI" w:cs="Segoe UI"/>
          <w:bCs/>
          <w:sz w:val="22"/>
          <w:szCs w:val="22"/>
        </w:rPr>
      </w:pPr>
      <w:r w:rsidRPr="006B57AB">
        <w:rPr>
          <w:rFonts w:ascii="Segoe UI" w:hAnsi="Segoe UI" w:cs="Segoe UI"/>
          <w:bCs/>
          <w:sz w:val="22"/>
          <w:szCs w:val="22"/>
        </w:rPr>
        <w:t>June 8-9</w:t>
      </w:r>
      <w:proofErr w:type="gramStart"/>
      <w:r w:rsidRPr="006B57AB">
        <w:rPr>
          <w:rFonts w:ascii="Segoe UI" w:hAnsi="Segoe UI" w:cs="Segoe UI"/>
          <w:bCs/>
          <w:sz w:val="22"/>
          <w:szCs w:val="22"/>
        </w:rPr>
        <w:t xml:space="preserve"> 2018</w:t>
      </w:r>
      <w:proofErr w:type="gramEnd"/>
      <w:r w:rsidRPr="006B57AB">
        <w:rPr>
          <w:rFonts w:ascii="Segoe UI" w:hAnsi="Segoe UI" w:cs="Segoe UI"/>
          <w:bCs/>
          <w:sz w:val="22"/>
          <w:szCs w:val="22"/>
        </w:rPr>
        <w:t>, Washington D.C.</w:t>
      </w:r>
    </w:p>
    <w:p w14:paraId="21C6EF47" w14:textId="77777777" w:rsidR="00F31B9F" w:rsidRPr="006B57AB" w:rsidRDefault="00F31B9F" w:rsidP="00F92A4C">
      <w:pPr>
        <w:ind w:left="2160" w:hanging="2160"/>
        <w:rPr>
          <w:rFonts w:ascii="Segoe UI" w:hAnsi="Segoe UI" w:cs="Segoe UI"/>
          <w:sz w:val="22"/>
          <w:szCs w:val="22"/>
        </w:rPr>
      </w:pPr>
    </w:p>
    <w:p w14:paraId="67D63B6D" w14:textId="55D2EC82" w:rsidR="001F78AC" w:rsidRPr="006B57AB" w:rsidRDefault="0044363A" w:rsidP="00F92A4C">
      <w:pPr>
        <w:ind w:left="2160" w:hanging="2160"/>
        <w:rPr>
          <w:rFonts w:ascii="Segoe UI" w:hAnsi="Segoe UI" w:cs="Segoe UI"/>
          <w:sz w:val="22"/>
          <w:szCs w:val="22"/>
        </w:rPr>
      </w:pPr>
      <w:r w:rsidRPr="006B57AB">
        <w:rPr>
          <w:rFonts w:ascii="Segoe UI" w:hAnsi="Segoe UI" w:cs="Segoe UI"/>
          <w:sz w:val="22"/>
          <w:szCs w:val="22"/>
        </w:rPr>
        <w:t>Grant reviewer</w:t>
      </w:r>
      <w:r w:rsidR="001F78AC" w:rsidRPr="006B57AB">
        <w:rPr>
          <w:rFonts w:ascii="Segoe UI" w:hAnsi="Segoe UI" w:cs="Segoe UI"/>
          <w:sz w:val="22"/>
          <w:szCs w:val="22"/>
        </w:rPr>
        <w:tab/>
      </w:r>
      <w:r w:rsidRPr="006B57AB">
        <w:rPr>
          <w:rFonts w:ascii="Segoe UI" w:hAnsi="Segoe UI" w:cs="Segoe UI"/>
          <w:i/>
          <w:iCs/>
          <w:sz w:val="22"/>
          <w:szCs w:val="22"/>
        </w:rPr>
        <w:t xml:space="preserve">National Science Foundation </w:t>
      </w:r>
      <w:r w:rsidR="003F5F5F" w:rsidRPr="006B57AB">
        <w:rPr>
          <w:rFonts w:ascii="Segoe UI" w:hAnsi="Segoe UI" w:cs="Segoe UI"/>
          <w:sz w:val="22"/>
          <w:szCs w:val="22"/>
        </w:rPr>
        <w:t xml:space="preserve">Sociology </w:t>
      </w:r>
      <w:proofErr w:type="gramStart"/>
      <w:r w:rsidR="00471D29" w:rsidRPr="006B57AB">
        <w:rPr>
          <w:rFonts w:ascii="Segoe UI" w:hAnsi="Segoe UI" w:cs="Segoe UI"/>
          <w:sz w:val="22"/>
          <w:szCs w:val="22"/>
        </w:rPr>
        <w:t>ad</w:t>
      </w:r>
      <w:proofErr w:type="gramEnd"/>
      <w:r w:rsidR="00471D29" w:rsidRPr="006B57AB">
        <w:rPr>
          <w:rFonts w:ascii="Segoe UI" w:hAnsi="Segoe UI" w:cs="Segoe UI"/>
          <w:sz w:val="22"/>
          <w:szCs w:val="22"/>
        </w:rPr>
        <w:t xml:space="preserve"> hoc reviewer, </w:t>
      </w:r>
      <w:r w:rsidR="003F5F5F" w:rsidRPr="006B57AB">
        <w:rPr>
          <w:rFonts w:ascii="Segoe UI" w:hAnsi="Segoe UI" w:cs="Segoe UI"/>
          <w:sz w:val="22"/>
          <w:szCs w:val="22"/>
        </w:rPr>
        <w:t>panel</w:t>
      </w:r>
      <w:r w:rsidR="00471D29" w:rsidRPr="006B57AB">
        <w:rPr>
          <w:rFonts w:ascii="Segoe UI" w:hAnsi="Segoe UI" w:cs="Segoe UI"/>
          <w:sz w:val="22"/>
          <w:szCs w:val="22"/>
        </w:rPr>
        <w:t xml:space="preserve"> member</w:t>
      </w:r>
      <w:r w:rsidR="001F78AC" w:rsidRPr="006B57AB">
        <w:rPr>
          <w:rFonts w:ascii="Segoe UI" w:hAnsi="Segoe UI" w:cs="Segoe UI"/>
          <w:sz w:val="22"/>
          <w:szCs w:val="22"/>
        </w:rPr>
        <w:t>, Washington D.C.</w:t>
      </w:r>
      <w:r w:rsidRPr="006B57AB">
        <w:rPr>
          <w:rFonts w:ascii="Segoe UI" w:hAnsi="Segoe UI" w:cs="Segoe UI"/>
          <w:sz w:val="22"/>
          <w:szCs w:val="22"/>
        </w:rPr>
        <w:t xml:space="preserve"> </w:t>
      </w:r>
    </w:p>
    <w:p w14:paraId="05D1631A" w14:textId="4CD393D1" w:rsidR="0044363A" w:rsidRPr="006B57AB" w:rsidRDefault="0044363A" w:rsidP="00F92A4C">
      <w:pPr>
        <w:ind w:left="2160" w:hanging="2160"/>
        <w:rPr>
          <w:rFonts w:ascii="Segoe UI" w:hAnsi="Segoe UI" w:cs="Segoe UI"/>
          <w:sz w:val="22"/>
          <w:szCs w:val="22"/>
        </w:rPr>
      </w:pPr>
    </w:p>
    <w:p w14:paraId="671D5AA5" w14:textId="0316CEF0" w:rsidR="0044363A" w:rsidRPr="006B57AB" w:rsidRDefault="0044363A" w:rsidP="00F92A4C">
      <w:pPr>
        <w:ind w:left="2160" w:hanging="2160"/>
        <w:rPr>
          <w:rFonts w:ascii="Segoe UI" w:hAnsi="Segoe UI" w:cs="Segoe UI"/>
          <w:sz w:val="22"/>
          <w:szCs w:val="22"/>
        </w:rPr>
      </w:pPr>
      <w:r w:rsidRPr="006B57AB">
        <w:rPr>
          <w:rFonts w:ascii="Segoe UI" w:hAnsi="Segoe UI" w:cs="Segoe UI"/>
          <w:sz w:val="22"/>
          <w:szCs w:val="22"/>
        </w:rPr>
        <w:tab/>
      </w:r>
      <w:r w:rsidRPr="006B57AB">
        <w:rPr>
          <w:rFonts w:ascii="Segoe UI" w:hAnsi="Segoe UI" w:cs="Segoe UI"/>
          <w:i/>
          <w:iCs/>
          <w:sz w:val="22"/>
          <w:szCs w:val="22"/>
        </w:rPr>
        <w:t>National Institute</w:t>
      </w:r>
      <w:r w:rsidR="00471D29" w:rsidRPr="006B57AB">
        <w:rPr>
          <w:rFonts w:ascii="Segoe UI" w:hAnsi="Segoe UI" w:cs="Segoe UI"/>
          <w:i/>
          <w:iCs/>
          <w:sz w:val="22"/>
          <w:szCs w:val="22"/>
        </w:rPr>
        <w:t>s</w:t>
      </w:r>
      <w:r w:rsidRPr="006B57AB">
        <w:rPr>
          <w:rFonts w:ascii="Segoe UI" w:hAnsi="Segoe UI" w:cs="Segoe UI"/>
          <w:i/>
          <w:iCs/>
          <w:sz w:val="22"/>
          <w:szCs w:val="22"/>
        </w:rPr>
        <w:t xml:space="preserve"> of Health </w:t>
      </w:r>
      <w:r w:rsidR="00471D29" w:rsidRPr="006B57AB">
        <w:rPr>
          <w:rFonts w:ascii="Segoe UI" w:hAnsi="Segoe UI" w:cs="Segoe UI"/>
          <w:sz w:val="22"/>
          <w:szCs w:val="22"/>
        </w:rPr>
        <w:t>Social Sciences and Population Studies Panel (B) (ad hoc, February 2022; standing member, July 2025 - June 2029)</w:t>
      </w:r>
    </w:p>
    <w:p w14:paraId="554302C1" w14:textId="77777777" w:rsidR="0044363A" w:rsidRPr="006B57AB" w:rsidRDefault="0044363A" w:rsidP="00F92A4C">
      <w:pPr>
        <w:ind w:left="2160" w:hanging="2160"/>
        <w:rPr>
          <w:rFonts w:ascii="Segoe UI" w:hAnsi="Segoe UI" w:cs="Segoe UI"/>
          <w:sz w:val="22"/>
          <w:szCs w:val="22"/>
        </w:rPr>
      </w:pPr>
    </w:p>
    <w:p w14:paraId="6BDA9BAE" w14:textId="4F578B57" w:rsidR="0044363A" w:rsidRPr="006B57AB" w:rsidRDefault="0044363A" w:rsidP="00F92A4C">
      <w:pPr>
        <w:ind w:left="2160" w:hanging="2160"/>
        <w:rPr>
          <w:rFonts w:ascii="Segoe UI" w:hAnsi="Segoe UI" w:cs="Segoe UI"/>
          <w:sz w:val="22"/>
          <w:szCs w:val="22"/>
        </w:rPr>
      </w:pPr>
      <w:r w:rsidRPr="006B57AB">
        <w:rPr>
          <w:rFonts w:ascii="Segoe UI" w:hAnsi="Segoe UI" w:cs="Segoe UI"/>
          <w:sz w:val="22"/>
          <w:szCs w:val="22"/>
        </w:rPr>
        <w:tab/>
      </w:r>
      <w:r w:rsidRPr="006B57AB">
        <w:rPr>
          <w:rFonts w:ascii="Segoe UI" w:hAnsi="Segoe UI" w:cs="Segoe UI"/>
          <w:i/>
          <w:iCs/>
          <w:sz w:val="22"/>
          <w:szCs w:val="22"/>
        </w:rPr>
        <w:t xml:space="preserve">American Sociological Association and National Science Foundation Doctoral Dissertation Improvement Grant </w:t>
      </w:r>
      <w:r w:rsidRPr="006B57AB">
        <w:rPr>
          <w:rFonts w:ascii="Segoe UI" w:hAnsi="Segoe UI" w:cs="Segoe UI"/>
          <w:sz w:val="22"/>
          <w:szCs w:val="22"/>
        </w:rPr>
        <w:t>Panel reviewer</w:t>
      </w:r>
      <w:r w:rsidRPr="006B57AB">
        <w:rPr>
          <w:rFonts w:ascii="Segoe UI" w:hAnsi="Segoe UI" w:cs="Segoe UI"/>
          <w:sz w:val="22"/>
          <w:szCs w:val="22"/>
        </w:rPr>
        <w:tab/>
      </w:r>
    </w:p>
    <w:p w14:paraId="6C896271" w14:textId="6D928C8C" w:rsidR="0044363A" w:rsidRPr="006B57AB" w:rsidRDefault="0044363A" w:rsidP="00F92A4C">
      <w:pPr>
        <w:ind w:left="2160" w:hanging="2160"/>
        <w:rPr>
          <w:rFonts w:ascii="Segoe UI" w:hAnsi="Segoe UI" w:cs="Segoe UI"/>
          <w:sz w:val="22"/>
          <w:szCs w:val="22"/>
        </w:rPr>
      </w:pPr>
    </w:p>
    <w:p w14:paraId="2A26CEAC" w14:textId="268D1BA9" w:rsidR="0044363A" w:rsidRPr="006B57AB" w:rsidRDefault="0044363A" w:rsidP="00F92A4C">
      <w:pPr>
        <w:ind w:left="2160" w:hanging="2160"/>
        <w:rPr>
          <w:rFonts w:ascii="Segoe UI" w:hAnsi="Segoe UI" w:cs="Segoe UI"/>
          <w:sz w:val="22"/>
          <w:szCs w:val="22"/>
        </w:rPr>
      </w:pPr>
      <w:r w:rsidRPr="006B57AB">
        <w:rPr>
          <w:rFonts w:ascii="Segoe UI" w:hAnsi="Segoe UI" w:cs="Segoe UI"/>
          <w:sz w:val="22"/>
          <w:szCs w:val="22"/>
        </w:rPr>
        <w:tab/>
        <w:t xml:space="preserve">Ad hoc reviewer for </w:t>
      </w:r>
      <w:r w:rsidRPr="006B57AB">
        <w:rPr>
          <w:rFonts w:ascii="Segoe UI" w:hAnsi="Segoe UI" w:cs="Segoe UI"/>
          <w:i/>
          <w:iCs/>
          <w:sz w:val="22"/>
          <w:szCs w:val="22"/>
        </w:rPr>
        <w:t>National Science Foundation</w:t>
      </w:r>
      <w:r w:rsidRPr="006B57AB">
        <w:rPr>
          <w:rFonts w:ascii="Segoe UI" w:hAnsi="Segoe UI" w:cs="Segoe UI"/>
          <w:sz w:val="22"/>
          <w:szCs w:val="22"/>
        </w:rPr>
        <w:t xml:space="preserve">, </w:t>
      </w:r>
      <w:r w:rsidRPr="006B57AB">
        <w:rPr>
          <w:rFonts w:ascii="Segoe UI" w:hAnsi="Segoe UI" w:cs="Segoe UI"/>
          <w:i/>
          <w:iCs/>
          <w:sz w:val="22"/>
          <w:szCs w:val="22"/>
        </w:rPr>
        <w:t>National Institute of Health</w:t>
      </w:r>
      <w:r w:rsidRPr="006B57AB">
        <w:rPr>
          <w:rFonts w:ascii="Segoe UI" w:hAnsi="Segoe UI" w:cs="Segoe UI"/>
          <w:bCs/>
          <w:sz w:val="22"/>
          <w:szCs w:val="22"/>
        </w:rPr>
        <w:t>, Russell Sage Foundation</w:t>
      </w:r>
    </w:p>
    <w:p w14:paraId="01A86704" w14:textId="627E875C" w:rsidR="002755F3" w:rsidRPr="006B57AB" w:rsidRDefault="00DA4CFD" w:rsidP="00F92A4C">
      <w:pPr>
        <w:ind w:left="2160" w:hanging="2160"/>
        <w:rPr>
          <w:rFonts w:ascii="Segoe UI" w:hAnsi="Segoe UI" w:cs="Segoe UI"/>
          <w:sz w:val="22"/>
          <w:szCs w:val="22"/>
        </w:rPr>
      </w:pPr>
      <w:r>
        <w:rPr>
          <w:rFonts w:ascii="Segoe UI" w:hAnsi="Segoe UI" w:cs="Segoe UI"/>
          <w:sz w:val="22"/>
          <w:szCs w:val="22"/>
        </w:rPr>
        <w:lastRenderedPageBreak/>
        <w:t>Journal r</w:t>
      </w:r>
      <w:r w:rsidR="002755F3" w:rsidRPr="006B57AB">
        <w:rPr>
          <w:rFonts w:ascii="Segoe UI" w:hAnsi="Segoe UI" w:cs="Segoe UI"/>
          <w:sz w:val="22"/>
          <w:szCs w:val="22"/>
        </w:rPr>
        <w:t>eviewer</w:t>
      </w:r>
      <w:r w:rsidR="002755F3" w:rsidRPr="006B57AB">
        <w:rPr>
          <w:rFonts w:ascii="Segoe UI" w:hAnsi="Segoe UI" w:cs="Segoe UI"/>
          <w:sz w:val="22"/>
          <w:szCs w:val="22"/>
        </w:rPr>
        <w:tab/>
      </w:r>
      <w:r w:rsidR="002755F3" w:rsidRPr="006B57AB">
        <w:rPr>
          <w:rFonts w:ascii="Segoe UI" w:hAnsi="Segoe UI" w:cs="Segoe UI"/>
          <w:i/>
          <w:iCs/>
          <w:sz w:val="22"/>
          <w:szCs w:val="22"/>
        </w:rPr>
        <w:t>American Journal of Sociology</w:t>
      </w:r>
      <w:r w:rsidR="002755F3" w:rsidRPr="006B57AB">
        <w:rPr>
          <w:rFonts w:ascii="Segoe UI" w:hAnsi="Segoe UI" w:cs="Segoe UI"/>
          <w:sz w:val="22"/>
          <w:szCs w:val="22"/>
        </w:rPr>
        <w:t xml:space="preserve">, </w:t>
      </w:r>
      <w:r w:rsidR="002755F3" w:rsidRPr="006B57AB">
        <w:rPr>
          <w:rFonts w:ascii="Segoe UI" w:hAnsi="Segoe UI" w:cs="Segoe UI"/>
          <w:i/>
          <w:iCs/>
          <w:sz w:val="22"/>
          <w:szCs w:val="22"/>
        </w:rPr>
        <w:t xml:space="preserve">American Sociological Review, </w:t>
      </w:r>
      <w:r w:rsidR="00B737A1" w:rsidRPr="006B57AB">
        <w:rPr>
          <w:rFonts w:ascii="Segoe UI" w:hAnsi="Segoe UI" w:cs="Segoe UI"/>
          <w:i/>
          <w:iCs/>
          <w:sz w:val="22"/>
          <w:szCs w:val="22"/>
        </w:rPr>
        <w:t xml:space="preserve">City </w:t>
      </w:r>
      <w:r w:rsidR="00685FD3" w:rsidRPr="006B57AB">
        <w:rPr>
          <w:rFonts w:ascii="Segoe UI" w:hAnsi="Segoe UI" w:cs="Segoe UI"/>
          <w:i/>
          <w:iCs/>
          <w:sz w:val="22"/>
          <w:szCs w:val="22"/>
        </w:rPr>
        <w:t>&amp;</w:t>
      </w:r>
      <w:r w:rsidR="00B737A1" w:rsidRPr="006B57AB">
        <w:rPr>
          <w:rFonts w:ascii="Segoe UI" w:hAnsi="Segoe UI" w:cs="Segoe UI"/>
          <w:i/>
          <w:iCs/>
          <w:sz w:val="22"/>
          <w:szCs w:val="22"/>
        </w:rPr>
        <w:t xml:space="preserve"> Community, Cityscape, </w:t>
      </w:r>
      <w:r w:rsidR="00C97691" w:rsidRPr="006B57AB">
        <w:rPr>
          <w:rFonts w:ascii="Segoe UI" w:hAnsi="Segoe UI" w:cs="Segoe UI"/>
          <w:i/>
          <w:iCs/>
          <w:sz w:val="22"/>
          <w:szCs w:val="22"/>
        </w:rPr>
        <w:t xml:space="preserve">Contexts, </w:t>
      </w:r>
      <w:r w:rsidR="00E81813" w:rsidRPr="006B57AB">
        <w:rPr>
          <w:rFonts w:ascii="Segoe UI" w:hAnsi="Segoe UI" w:cs="Segoe UI"/>
          <w:i/>
          <w:iCs/>
          <w:sz w:val="22"/>
          <w:szCs w:val="22"/>
        </w:rPr>
        <w:t>Demography,</w:t>
      </w:r>
      <w:r w:rsidR="00377EBA">
        <w:rPr>
          <w:rFonts w:ascii="Segoe UI" w:hAnsi="Segoe UI" w:cs="Segoe UI"/>
          <w:i/>
          <w:iCs/>
          <w:sz w:val="22"/>
          <w:szCs w:val="22"/>
        </w:rPr>
        <w:t xml:space="preserve"> Emerging Adulthood,</w:t>
      </w:r>
      <w:r w:rsidR="00E81813" w:rsidRPr="006B57AB">
        <w:rPr>
          <w:rFonts w:ascii="Segoe UI" w:hAnsi="Segoe UI" w:cs="Segoe UI"/>
          <w:i/>
          <w:iCs/>
          <w:sz w:val="22"/>
          <w:szCs w:val="22"/>
        </w:rPr>
        <w:t xml:space="preserve"> </w:t>
      </w:r>
      <w:r w:rsidR="002A234F" w:rsidRPr="006B57AB">
        <w:rPr>
          <w:rFonts w:ascii="Segoe UI" w:hAnsi="Segoe UI" w:cs="Segoe UI"/>
          <w:i/>
          <w:iCs/>
          <w:sz w:val="22"/>
          <w:szCs w:val="22"/>
        </w:rPr>
        <w:t>European Journal of Population</w:t>
      </w:r>
      <w:r w:rsidR="00B23A0C" w:rsidRPr="006B57AB">
        <w:rPr>
          <w:rFonts w:ascii="Segoe UI" w:hAnsi="Segoe UI" w:cs="Segoe UI"/>
          <w:i/>
          <w:iCs/>
          <w:sz w:val="22"/>
          <w:szCs w:val="22"/>
        </w:rPr>
        <w:t xml:space="preserve">, </w:t>
      </w:r>
      <w:r w:rsidR="002D1430" w:rsidRPr="006B57AB">
        <w:rPr>
          <w:rFonts w:ascii="Segoe UI" w:hAnsi="Segoe UI" w:cs="Segoe UI"/>
          <w:i/>
          <w:iCs/>
          <w:sz w:val="22"/>
          <w:szCs w:val="22"/>
        </w:rPr>
        <w:t xml:space="preserve">Gender &amp; Society, </w:t>
      </w:r>
      <w:r w:rsidR="000C6D33" w:rsidRPr="006B57AB">
        <w:rPr>
          <w:rFonts w:ascii="Segoe UI" w:hAnsi="Segoe UI" w:cs="Segoe UI"/>
          <w:i/>
          <w:iCs/>
          <w:sz w:val="22"/>
          <w:szCs w:val="22"/>
        </w:rPr>
        <w:t xml:space="preserve">Journal of Higher Education, </w:t>
      </w:r>
      <w:r w:rsidR="00A73843" w:rsidRPr="006B57AB">
        <w:rPr>
          <w:rFonts w:ascii="Segoe UI" w:hAnsi="Segoe UI" w:cs="Segoe UI"/>
          <w:i/>
          <w:iCs/>
          <w:sz w:val="22"/>
          <w:szCs w:val="22"/>
        </w:rPr>
        <w:t>Journal of Consumer Affairs,</w:t>
      </w:r>
      <w:r w:rsidR="00377EBA">
        <w:rPr>
          <w:rFonts w:ascii="Segoe UI" w:hAnsi="Segoe UI" w:cs="Segoe UI"/>
          <w:i/>
          <w:iCs/>
          <w:sz w:val="22"/>
          <w:szCs w:val="22"/>
        </w:rPr>
        <w:t xml:space="preserve"> Journal of Policy Analysis and Management,</w:t>
      </w:r>
      <w:r w:rsidR="00A73843" w:rsidRPr="006B57AB">
        <w:rPr>
          <w:rFonts w:ascii="Segoe UI" w:hAnsi="Segoe UI" w:cs="Segoe UI"/>
          <w:i/>
          <w:iCs/>
          <w:sz w:val="22"/>
          <w:szCs w:val="22"/>
        </w:rPr>
        <w:t xml:space="preserve"> </w:t>
      </w:r>
      <w:r w:rsidR="005F0964" w:rsidRPr="006B57AB">
        <w:rPr>
          <w:rFonts w:ascii="Segoe UI" w:hAnsi="Segoe UI" w:cs="Segoe UI"/>
          <w:i/>
          <w:iCs/>
          <w:sz w:val="22"/>
          <w:szCs w:val="22"/>
        </w:rPr>
        <w:t xml:space="preserve">Poetics, </w:t>
      </w:r>
      <w:r w:rsidR="0042535A" w:rsidRPr="006B57AB">
        <w:rPr>
          <w:rFonts w:ascii="Segoe UI" w:hAnsi="Segoe UI" w:cs="Segoe UI"/>
          <w:i/>
          <w:iCs/>
          <w:sz w:val="22"/>
          <w:szCs w:val="22"/>
        </w:rPr>
        <w:t xml:space="preserve">Social Currents, </w:t>
      </w:r>
      <w:r w:rsidR="00B23A0C" w:rsidRPr="006B57AB">
        <w:rPr>
          <w:rFonts w:ascii="Segoe UI" w:hAnsi="Segoe UI" w:cs="Segoe UI"/>
          <w:i/>
          <w:iCs/>
          <w:sz w:val="22"/>
          <w:szCs w:val="22"/>
        </w:rPr>
        <w:t>Social Forces</w:t>
      </w:r>
      <w:r w:rsidR="00773352" w:rsidRPr="006B57AB">
        <w:rPr>
          <w:rFonts w:ascii="Segoe UI" w:hAnsi="Segoe UI" w:cs="Segoe UI"/>
          <w:i/>
          <w:iCs/>
          <w:sz w:val="22"/>
          <w:szCs w:val="22"/>
        </w:rPr>
        <w:t xml:space="preserve">, </w:t>
      </w:r>
      <w:r w:rsidR="002755F3" w:rsidRPr="006B57AB">
        <w:rPr>
          <w:rFonts w:ascii="Segoe UI" w:hAnsi="Segoe UI" w:cs="Segoe UI"/>
          <w:i/>
          <w:iCs/>
          <w:sz w:val="22"/>
          <w:szCs w:val="22"/>
        </w:rPr>
        <w:t xml:space="preserve">Social Problems, </w:t>
      </w:r>
      <w:r w:rsidR="009846DE" w:rsidRPr="006B57AB">
        <w:rPr>
          <w:rFonts w:ascii="Segoe UI" w:hAnsi="Segoe UI" w:cs="Segoe UI"/>
          <w:i/>
          <w:iCs/>
          <w:sz w:val="22"/>
          <w:szCs w:val="22"/>
        </w:rPr>
        <w:t>Social Science Quarterly</w:t>
      </w:r>
      <w:r w:rsidR="0081129F" w:rsidRPr="006B57AB">
        <w:rPr>
          <w:rFonts w:ascii="Segoe UI" w:hAnsi="Segoe UI" w:cs="Segoe UI"/>
          <w:i/>
          <w:iCs/>
          <w:sz w:val="22"/>
          <w:szCs w:val="22"/>
        </w:rPr>
        <w:t>, Social Science Research</w:t>
      </w:r>
      <w:r w:rsidR="009846DE" w:rsidRPr="006B57AB">
        <w:rPr>
          <w:rFonts w:ascii="Segoe UI" w:hAnsi="Segoe UI" w:cs="Segoe UI"/>
          <w:i/>
          <w:iCs/>
          <w:sz w:val="22"/>
          <w:szCs w:val="22"/>
        </w:rPr>
        <w:t>,</w:t>
      </w:r>
      <w:r w:rsidR="00294B4F" w:rsidRPr="006B57AB">
        <w:rPr>
          <w:rFonts w:ascii="Segoe UI" w:hAnsi="Segoe UI" w:cs="Segoe UI"/>
          <w:i/>
          <w:iCs/>
          <w:sz w:val="22"/>
          <w:szCs w:val="22"/>
        </w:rPr>
        <w:t xml:space="preserve"> </w:t>
      </w:r>
      <w:r w:rsidR="009A5555" w:rsidRPr="006B57AB">
        <w:rPr>
          <w:rFonts w:ascii="Segoe UI" w:hAnsi="Segoe UI" w:cs="Segoe UI"/>
          <w:i/>
          <w:iCs/>
          <w:sz w:val="22"/>
          <w:szCs w:val="22"/>
        </w:rPr>
        <w:t xml:space="preserve">Sociological Forum, </w:t>
      </w:r>
      <w:r w:rsidR="00C36A9E" w:rsidRPr="006B57AB">
        <w:rPr>
          <w:rFonts w:ascii="Segoe UI" w:hAnsi="Segoe UI" w:cs="Segoe UI"/>
          <w:i/>
          <w:iCs/>
          <w:sz w:val="22"/>
          <w:szCs w:val="22"/>
        </w:rPr>
        <w:t xml:space="preserve">Sociological Inquiry, </w:t>
      </w:r>
      <w:r w:rsidR="002D1430" w:rsidRPr="006B57AB">
        <w:rPr>
          <w:rFonts w:ascii="Segoe UI" w:hAnsi="Segoe UI" w:cs="Segoe UI"/>
          <w:i/>
          <w:iCs/>
          <w:sz w:val="22"/>
          <w:szCs w:val="22"/>
        </w:rPr>
        <w:t xml:space="preserve">Sociological Perspectives, </w:t>
      </w:r>
      <w:r w:rsidR="00FC675B" w:rsidRPr="006B57AB">
        <w:rPr>
          <w:rFonts w:ascii="Segoe UI" w:hAnsi="Segoe UI" w:cs="Segoe UI"/>
          <w:i/>
          <w:iCs/>
          <w:sz w:val="22"/>
          <w:szCs w:val="22"/>
        </w:rPr>
        <w:t xml:space="preserve">Sociology of Education, </w:t>
      </w:r>
      <w:r w:rsidR="00C36A9E" w:rsidRPr="006B57AB">
        <w:rPr>
          <w:rFonts w:ascii="Segoe UI" w:hAnsi="Segoe UI" w:cs="Segoe UI"/>
          <w:i/>
          <w:iCs/>
          <w:sz w:val="22"/>
          <w:szCs w:val="22"/>
        </w:rPr>
        <w:t>The Sociological Quarterly</w:t>
      </w:r>
      <w:r w:rsidR="00293191" w:rsidRPr="006B57AB">
        <w:rPr>
          <w:rFonts w:ascii="Segoe UI" w:hAnsi="Segoe UI" w:cs="Segoe UI"/>
          <w:i/>
          <w:iCs/>
          <w:sz w:val="22"/>
          <w:szCs w:val="22"/>
        </w:rPr>
        <w:t>,</w:t>
      </w:r>
      <w:r w:rsidR="00C36A9E" w:rsidRPr="006B57AB">
        <w:rPr>
          <w:rFonts w:ascii="Segoe UI" w:hAnsi="Segoe UI" w:cs="Segoe UI"/>
          <w:i/>
          <w:sz w:val="22"/>
          <w:szCs w:val="22"/>
        </w:rPr>
        <w:t xml:space="preserve"> Socio-Economic Review</w:t>
      </w:r>
      <w:r w:rsidR="00C36A9E" w:rsidRPr="006B57AB">
        <w:rPr>
          <w:rFonts w:ascii="Segoe UI" w:hAnsi="Segoe UI" w:cs="Segoe UI"/>
          <w:i/>
          <w:iCs/>
          <w:sz w:val="22"/>
          <w:szCs w:val="22"/>
        </w:rPr>
        <w:t xml:space="preserve">, </w:t>
      </w:r>
      <w:r w:rsidR="00596726" w:rsidRPr="006B57AB">
        <w:rPr>
          <w:rFonts w:ascii="Segoe UI" w:hAnsi="Segoe UI" w:cs="Segoe UI"/>
          <w:i/>
          <w:iCs/>
          <w:sz w:val="22"/>
          <w:szCs w:val="22"/>
        </w:rPr>
        <w:t>Urban Geography,</w:t>
      </w:r>
      <w:r w:rsidR="00036D64" w:rsidRPr="006B57AB">
        <w:rPr>
          <w:rFonts w:ascii="Segoe UI" w:hAnsi="Segoe UI" w:cs="Segoe UI"/>
          <w:i/>
          <w:iCs/>
          <w:sz w:val="22"/>
          <w:szCs w:val="22"/>
        </w:rPr>
        <w:t xml:space="preserve"> </w:t>
      </w:r>
      <w:r w:rsidR="00186D1E" w:rsidRPr="006B57AB">
        <w:rPr>
          <w:rFonts w:ascii="Segoe UI" w:hAnsi="Segoe UI" w:cs="Segoe UI"/>
          <w:i/>
          <w:iCs/>
          <w:sz w:val="22"/>
          <w:szCs w:val="22"/>
        </w:rPr>
        <w:t xml:space="preserve">Urban Studies, </w:t>
      </w:r>
      <w:r w:rsidR="002755F3" w:rsidRPr="006B57AB">
        <w:rPr>
          <w:rFonts w:ascii="Segoe UI" w:hAnsi="Segoe UI" w:cs="Segoe UI"/>
          <w:i/>
          <w:iCs/>
          <w:sz w:val="22"/>
          <w:szCs w:val="22"/>
        </w:rPr>
        <w:t xml:space="preserve">Work </w:t>
      </w:r>
      <w:r w:rsidR="00685FD3" w:rsidRPr="006B57AB">
        <w:rPr>
          <w:rFonts w:ascii="Segoe UI" w:hAnsi="Segoe UI" w:cs="Segoe UI"/>
          <w:i/>
          <w:iCs/>
          <w:sz w:val="22"/>
          <w:szCs w:val="22"/>
        </w:rPr>
        <w:t>&amp;</w:t>
      </w:r>
      <w:r w:rsidR="002755F3" w:rsidRPr="006B57AB">
        <w:rPr>
          <w:rFonts w:ascii="Segoe UI" w:hAnsi="Segoe UI" w:cs="Segoe UI"/>
          <w:i/>
          <w:iCs/>
          <w:sz w:val="22"/>
          <w:szCs w:val="22"/>
        </w:rPr>
        <w:t xml:space="preserve"> Occupations</w:t>
      </w:r>
      <w:r w:rsidR="005F0964" w:rsidRPr="006B57AB">
        <w:rPr>
          <w:rFonts w:ascii="Segoe UI" w:hAnsi="Segoe UI" w:cs="Segoe UI"/>
          <w:sz w:val="22"/>
          <w:szCs w:val="22"/>
        </w:rPr>
        <w:t>,</w:t>
      </w:r>
      <w:r w:rsidR="0044363A" w:rsidRPr="006B57AB">
        <w:rPr>
          <w:rFonts w:ascii="Segoe UI" w:hAnsi="Segoe UI" w:cs="Segoe UI"/>
          <w:sz w:val="22"/>
          <w:szCs w:val="22"/>
        </w:rPr>
        <w:t xml:space="preserve"> </w:t>
      </w:r>
      <w:r w:rsidR="0044363A" w:rsidRPr="006B57AB">
        <w:rPr>
          <w:rFonts w:ascii="Segoe UI" w:hAnsi="Segoe UI" w:cs="Segoe UI"/>
          <w:bCs/>
          <w:sz w:val="22"/>
          <w:szCs w:val="22"/>
        </w:rPr>
        <w:t>US Census Bureau Center for Economic Studies</w:t>
      </w:r>
      <w:r w:rsidR="00FC675B" w:rsidRPr="006B57AB">
        <w:rPr>
          <w:rFonts w:ascii="Segoe UI" w:hAnsi="Segoe UI" w:cs="Segoe UI"/>
          <w:bCs/>
          <w:sz w:val="22"/>
          <w:szCs w:val="22"/>
        </w:rPr>
        <w:t>, Routledge</w:t>
      </w:r>
      <w:r w:rsidR="00DC215E" w:rsidRPr="006B57AB">
        <w:rPr>
          <w:rFonts w:ascii="Segoe UI" w:hAnsi="Segoe UI" w:cs="Segoe UI"/>
          <w:bCs/>
          <w:sz w:val="22"/>
          <w:szCs w:val="22"/>
        </w:rPr>
        <w:t>, Polity, Oxford University Press</w:t>
      </w:r>
      <w:r w:rsidR="0044363A" w:rsidRPr="006B57AB">
        <w:rPr>
          <w:rFonts w:ascii="Segoe UI" w:hAnsi="Segoe UI" w:cs="Segoe UI"/>
          <w:bCs/>
          <w:sz w:val="22"/>
          <w:szCs w:val="22"/>
        </w:rPr>
        <w:t>.</w:t>
      </w:r>
    </w:p>
    <w:p w14:paraId="3484B562" w14:textId="77777777" w:rsidR="002755F3" w:rsidRPr="006B57AB" w:rsidRDefault="002755F3" w:rsidP="002755F3">
      <w:pPr>
        <w:rPr>
          <w:rFonts w:ascii="Segoe UI" w:hAnsi="Segoe UI" w:cs="Segoe UI"/>
          <w:sz w:val="22"/>
          <w:szCs w:val="22"/>
        </w:rPr>
      </w:pPr>
    </w:p>
    <w:p w14:paraId="622F3B87" w14:textId="77777777" w:rsidR="006F6775" w:rsidRPr="006B57AB" w:rsidRDefault="006F6775" w:rsidP="00F92A4C">
      <w:pPr>
        <w:ind w:left="2160" w:hanging="2160"/>
        <w:rPr>
          <w:rFonts w:ascii="Segoe UI" w:hAnsi="Segoe UI" w:cs="Segoe UI"/>
          <w:sz w:val="22"/>
          <w:szCs w:val="22"/>
        </w:rPr>
      </w:pPr>
      <w:r w:rsidRPr="006B57AB">
        <w:rPr>
          <w:rFonts w:ascii="Segoe UI" w:hAnsi="Segoe UI" w:cs="Segoe UI"/>
          <w:sz w:val="22"/>
          <w:szCs w:val="22"/>
        </w:rPr>
        <w:t>Co-author</w:t>
      </w:r>
      <w:r w:rsidRPr="006B57AB">
        <w:rPr>
          <w:rFonts w:ascii="Segoe UI" w:hAnsi="Segoe UI" w:cs="Segoe UI"/>
          <w:sz w:val="22"/>
          <w:szCs w:val="22"/>
        </w:rPr>
        <w:tab/>
      </w:r>
      <w:r w:rsidR="001F78AC" w:rsidRPr="006B57AB">
        <w:rPr>
          <w:rFonts w:ascii="Segoe UI" w:hAnsi="Segoe UI" w:cs="Segoe UI"/>
          <w:sz w:val="22"/>
          <w:szCs w:val="22"/>
        </w:rPr>
        <w:t>W</w:t>
      </w:r>
      <w:r w:rsidRPr="006B57AB">
        <w:rPr>
          <w:rFonts w:ascii="Segoe UI" w:hAnsi="Segoe UI" w:cs="Segoe UI"/>
          <w:sz w:val="22"/>
          <w:szCs w:val="22"/>
        </w:rPr>
        <w:t xml:space="preserve">hite paper on “The Debt Society: College and Beyond” to the NSF SBE 2020 Future Research in the Social, Behavioral, and Economic Sciences visioning process, reported in </w:t>
      </w:r>
      <w:r w:rsidRPr="006B57AB">
        <w:rPr>
          <w:rFonts w:ascii="Segoe UI" w:hAnsi="Segoe UI" w:cs="Segoe UI"/>
          <w:i/>
          <w:sz w:val="22"/>
          <w:szCs w:val="22"/>
        </w:rPr>
        <w:t>Rebuilding the Mosaic</w:t>
      </w:r>
      <w:r w:rsidRPr="006B57AB">
        <w:rPr>
          <w:rFonts w:ascii="Segoe UI" w:hAnsi="Segoe UI" w:cs="Segoe UI"/>
          <w:sz w:val="22"/>
          <w:szCs w:val="22"/>
        </w:rPr>
        <w:t>, with Randy Hodson:</w:t>
      </w:r>
      <w:r w:rsidR="00D56D4E" w:rsidRPr="006B57AB">
        <w:rPr>
          <w:rFonts w:ascii="Segoe UI" w:hAnsi="Segoe UI" w:cs="Segoe UI"/>
          <w:sz w:val="22"/>
          <w:szCs w:val="22"/>
        </w:rPr>
        <w:t xml:space="preserve"> </w:t>
      </w:r>
      <w:hyperlink r:id="rId53" w:history="1">
        <w:r w:rsidRPr="006B57AB">
          <w:rPr>
            <w:rStyle w:val="Hyperlink"/>
            <w:rFonts w:ascii="Segoe UI" w:hAnsi="Segoe UI" w:cs="Segoe UI"/>
            <w:sz w:val="22"/>
            <w:szCs w:val="22"/>
          </w:rPr>
          <w:t>http://www.nsf.gov/pubs/2011/nsf11086/nsf11086.pdf</w:t>
        </w:r>
      </w:hyperlink>
      <w:r w:rsidRPr="006B57AB">
        <w:rPr>
          <w:rFonts w:ascii="Segoe UI" w:hAnsi="Segoe UI" w:cs="Segoe UI"/>
          <w:sz w:val="22"/>
          <w:szCs w:val="22"/>
        </w:rPr>
        <w:t xml:space="preserve">   </w:t>
      </w:r>
    </w:p>
    <w:p w14:paraId="490BA7F6" w14:textId="77777777" w:rsidR="003C6183" w:rsidRPr="006B57AB" w:rsidRDefault="003C6183" w:rsidP="00601D29">
      <w:pPr>
        <w:ind w:left="1440" w:hanging="1440"/>
        <w:rPr>
          <w:rFonts w:ascii="Segoe UI" w:hAnsi="Segoe UI" w:cs="Segoe UI"/>
          <w:sz w:val="22"/>
          <w:szCs w:val="22"/>
        </w:rPr>
      </w:pPr>
    </w:p>
    <w:p w14:paraId="5F37588A" w14:textId="77777777" w:rsidR="00C2270B" w:rsidRPr="006B57AB" w:rsidRDefault="00853BD4" w:rsidP="00F92A4C">
      <w:pPr>
        <w:ind w:left="2160" w:hanging="2160"/>
        <w:rPr>
          <w:rFonts w:ascii="Segoe UI" w:hAnsi="Segoe UI" w:cs="Segoe UI"/>
          <w:sz w:val="22"/>
          <w:szCs w:val="22"/>
        </w:rPr>
      </w:pPr>
      <w:r w:rsidRPr="006B57AB">
        <w:rPr>
          <w:rFonts w:ascii="Segoe UI" w:hAnsi="Segoe UI" w:cs="Segoe UI"/>
          <w:sz w:val="22"/>
          <w:szCs w:val="22"/>
        </w:rPr>
        <w:t>C</w:t>
      </w:r>
      <w:r w:rsidR="00C2270B" w:rsidRPr="006B57AB">
        <w:rPr>
          <w:rFonts w:ascii="Segoe UI" w:hAnsi="Segoe UI" w:cs="Segoe UI"/>
          <w:sz w:val="22"/>
          <w:szCs w:val="22"/>
        </w:rPr>
        <w:t>o-organizer</w:t>
      </w:r>
      <w:r w:rsidR="00C2270B" w:rsidRPr="006B57AB">
        <w:rPr>
          <w:rFonts w:ascii="Segoe UI" w:hAnsi="Segoe UI" w:cs="Segoe UI"/>
          <w:sz w:val="22"/>
          <w:szCs w:val="22"/>
        </w:rPr>
        <w:tab/>
        <w:t xml:space="preserve">Session on “Historical Patterns in American Suburbanization” for the Annual Meeting of the </w:t>
      </w:r>
      <w:r w:rsidR="00C2270B" w:rsidRPr="006B57AB">
        <w:rPr>
          <w:rFonts w:ascii="Segoe UI" w:hAnsi="Segoe UI" w:cs="Segoe UI"/>
          <w:i/>
          <w:iCs/>
          <w:sz w:val="22"/>
          <w:szCs w:val="22"/>
        </w:rPr>
        <w:t>Social Science History Association</w:t>
      </w:r>
      <w:r w:rsidR="00C2270B" w:rsidRPr="006B57AB">
        <w:rPr>
          <w:rFonts w:ascii="Segoe UI" w:hAnsi="Segoe UI" w:cs="Segoe UI"/>
          <w:sz w:val="22"/>
          <w:szCs w:val="22"/>
        </w:rPr>
        <w:t xml:space="preserve">, </w:t>
      </w:r>
      <w:proofErr w:type="gramStart"/>
      <w:r w:rsidR="00C2270B" w:rsidRPr="006B57AB">
        <w:rPr>
          <w:rFonts w:ascii="Segoe UI" w:hAnsi="Segoe UI" w:cs="Segoe UI"/>
          <w:sz w:val="22"/>
          <w:szCs w:val="22"/>
        </w:rPr>
        <w:t>November,</w:t>
      </w:r>
      <w:proofErr w:type="gramEnd"/>
      <w:r w:rsidR="00C2270B" w:rsidRPr="006B57AB">
        <w:rPr>
          <w:rFonts w:ascii="Segoe UI" w:hAnsi="Segoe UI" w:cs="Segoe UI"/>
          <w:sz w:val="22"/>
          <w:szCs w:val="22"/>
        </w:rPr>
        <w:t xml:space="preserve"> 2004.</w:t>
      </w:r>
    </w:p>
    <w:p w14:paraId="694C8D9B" w14:textId="77777777" w:rsidR="00C2270B" w:rsidRPr="006B57AB" w:rsidRDefault="00C2270B">
      <w:pPr>
        <w:ind w:left="1440" w:hanging="1440"/>
        <w:rPr>
          <w:rFonts w:ascii="Segoe UI" w:hAnsi="Segoe UI" w:cs="Segoe UI"/>
          <w:sz w:val="22"/>
          <w:szCs w:val="22"/>
        </w:rPr>
      </w:pPr>
    </w:p>
    <w:p w14:paraId="38E16D98" w14:textId="77777777" w:rsidR="00C2270B" w:rsidRPr="006B57AB" w:rsidRDefault="00C2270B" w:rsidP="00F92A4C">
      <w:pPr>
        <w:ind w:left="2160" w:hanging="2160"/>
        <w:rPr>
          <w:rFonts w:ascii="Segoe UI" w:hAnsi="Segoe UI" w:cs="Segoe UI"/>
          <w:sz w:val="22"/>
          <w:szCs w:val="22"/>
        </w:rPr>
      </w:pPr>
      <w:r w:rsidRPr="006B57AB">
        <w:rPr>
          <w:rFonts w:ascii="Segoe UI" w:hAnsi="Segoe UI" w:cs="Segoe UI"/>
          <w:sz w:val="22"/>
          <w:szCs w:val="22"/>
        </w:rPr>
        <w:t>Organizer</w:t>
      </w:r>
      <w:r w:rsidRPr="006B57AB">
        <w:rPr>
          <w:rFonts w:ascii="Segoe UI" w:hAnsi="Segoe UI" w:cs="Segoe UI"/>
          <w:sz w:val="22"/>
          <w:szCs w:val="22"/>
        </w:rPr>
        <w:tab/>
        <w:t xml:space="preserve">Session on “Historical Perspectives on Housing and Population Change in the US” for the Annual Meeting of the </w:t>
      </w:r>
      <w:r w:rsidRPr="006B57AB">
        <w:rPr>
          <w:rFonts w:ascii="Segoe UI" w:hAnsi="Segoe UI" w:cs="Segoe UI"/>
          <w:i/>
          <w:iCs/>
          <w:sz w:val="22"/>
          <w:szCs w:val="22"/>
        </w:rPr>
        <w:t>Social Science History Association</w:t>
      </w:r>
      <w:r w:rsidRPr="006B57AB">
        <w:rPr>
          <w:rFonts w:ascii="Segoe UI" w:hAnsi="Segoe UI" w:cs="Segoe UI"/>
          <w:sz w:val="22"/>
          <w:szCs w:val="22"/>
        </w:rPr>
        <w:t xml:space="preserve">, </w:t>
      </w:r>
      <w:proofErr w:type="gramStart"/>
      <w:r w:rsidRPr="006B57AB">
        <w:rPr>
          <w:rFonts w:ascii="Segoe UI" w:hAnsi="Segoe UI" w:cs="Segoe UI"/>
          <w:sz w:val="22"/>
          <w:szCs w:val="22"/>
        </w:rPr>
        <w:t>November,</w:t>
      </w:r>
      <w:proofErr w:type="gramEnd"/>
      <w:r w:rsidRPr="006B57AB">
        <w:rPr>
          <w:rFonts w:ascii="Segoe UI" w:hAnsi="Segoe UI" w:cs="Segoe UI"/>
          <w:sz w:val="22"/>
          <w:szCs w:val="22"/>
        </w:rPr>
        <w:t xml:space="preserve"> 2003.</w:t>
      </w:r>
    </w:p>
    <w:p w14:paraId="3B36247B" w14:textId="77777777" w:rsidR="00C2270B" w:rsidRPr="006B57AB" w:rsidRDefault="00C2270B">
      <w:pPr>
        <w:ind w:left="1440" w:hanging="1440"/>
        <w:rPr>
          <w:rFonts w:ascii="Segoe UI" w:hAnsi="Segoe UI" w:cs="Segoe UI"/>
          <w:sz w:val="22"/>
          <w:szCs w:val="22"/>
        </w:rPr>
      </w:pPr>
    </w:p>
    <w:p w14:paraId="2722485E" w14:textId="77777777" w:rsidR="00C2270B" w:rsidRPr="006B57AB" w:rsidRDefault="00C2270B" w:rsidP="00F92A4C">
      <w:pPr>
        <w:ind w:left="2160" w:hanging="2160"/>
        <w:rPr>
          <w:rFonts w:ascii="Segoe UI" w:hAnsi="Segoe UI" w:cs="Segoe UI"/>
          <w:sz w:val="22"/>
          <w:szCs w:val="22"/>
        </w:rPr>
      </w:pPr>
      <w:r w:rsidRPr="006B57AB">
        <w:rPr>
          <w:rFonts w:ascii="Segoe UI" w:hAnsi="Segoe UI" w:cs="Segoe UI"/>
          <w:sz w:val="22"/>
          <w:szCs w:val="22"/>
        </w:rPr>
        <w:t>Moderator</w:t>
      </w:r>
      <w:r w:rsidRPr="006B57AB">
        <w:rPr>
          <w:rFonts w:ascii="Segoe UI" w:hAnsi="Segoe UI" w:cs="Segoe UI"/>
          <w:sz w:val="22"/>
          <w:szCs w:val="22"/>
        </w:rPr>
        <w:tab/>
        <w:t xml:space="preserve">Session on “Labor Market Transitions” at the Annual Meeting of the </w:t>
      </w:r>
      <w:r w:rsidRPr="006B57AB">
        <w:rPr>
          <w:rFonts w:ascii="Segoe UI" w:hAnsi="Segoe UI" w:cs="Segoe UI"/>
          <w:i/>
          <w:iCs/>
          <w:sz w:val="22"/>
          <w:szCs w:val="22"/>
        </w:rPr>
        <w:t xml:space="preserve">Society for the Advancement of </w:t>
      </w:r>
      <w:proofErr w:type="gramStart"/>
      <w:r w:rsidRPr="006B57AB">
        <w:rPr>
          <w:rFonts w:ascii="Segoe UI" w:hAnsi="Segoe UI" w:cs="Segoe UI"/>
          <w:i/>
          <w:iCs/>
          <w:sz w:val="22"/>
          <w:szCs w:val="22"/>
        </w:rPr>
        <w:t>Socio-Economics</w:t>
      </w:r>
      <w:proofErr w:type="gramEnd"/>
      <w:r w:rsidRPr="006B57AB">
        <w:rPr>
          <w:rFonts w:ascii="Segoe UI" w:hAnsi="Segoe UI" w:cs="Segoe UI"/>
          <w:sz w:val="22"/>
          <w:szCs w:val="22"/>
        </w:rPr>
        <w:t xml:space="preserve">, June 2002.  </w:t>
      </w:r>
    </w:p>
    <w:p w14:paraId="693F1523" w14:textId="77777777" w:rsidR="001F3E3D" w:rsidRPr="006B57AB" w:rsidRDefault="001F3E3D" w:rsidP="00E61724">
      <w:pPr>
        <w:rPr>
          <w:rFonts w:ascii="Segoe UI" w:hAnsi="Segoe UI" w:cs="Segoe UI"/>
          <w:sz w:val="22"/>
          <w:szCs w:val="22"/>
        </w:rPr>
      </w:pPr>
    </w:p>
    <w:p w14:paraId="341ADB7F" w14:textId="29B05E84" w:rsidR="00E44F7C" w:rsidRPr="006B57AB" w:rsidRDefault="00D735A8" w:rsidP="00377EBA">
      <w:pPr>
        <w:pStyle w:val="Heading2"/>
      </w:pPr>
      <w:r w:rsidRPr="006B57AB">
        <w:t xml:space="preserve">OSU </w:t>
      </w:r>
      <w:r w:rsidR="00E44F7C" w:rsidRPr="006B57AB">
        <w:t>University Service</w:t>
      </w:r>
      <w:r w:rsidR="00E44F7C" w:rsidRPr="006B57AB">
        <w:tab/>
      </w:r>
      <w:r w:rsidR="00BA01A2" w:rsidRPr="006B57AB">
        <w:t xml:space="preserve"> </w:t>
      </w:r>
    </w:p>
    <w:p w14:paraId="056373AD" w14:textId="77777777" w:rsidR="00E44F7C" w:rsidRPr="006B57AB" w:rsidRDefault="00E44F7C"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sz w:val="22"/>
          <w:szCs w:val="22"/>
        </w:rPr>
      </w:pPr>
    </w:p>
    <w:p w14:paraId="457D1D57" w14:textId="076B40A6" w:rsidR="00EF055A" w:rsidRPr="006B57AB" w:rsidRDefault="00EF055A" w:rsidP="0013520B">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bookmarkStart w:id="10" w:name="_Hlk62738014"/>
      <w:r w:rsidRPr="006B57AB">
        <w:rPr>
          <w:rFonts w:ascii="Segoe UI" w:hAnsi="Segoe UI" w:cs="Segoe UI"/>
          <w:sz w:val="22"/>
          <w:szCs w:val="22"/>
        </w:rPr>
        <w:t>2025-2026</w:t>
      </w:r>
      <w:r w:rsidRPr="006B57AB">
        <w:rPr>
          <w:rFonts w:ascii="Segoe UI" w:hAnsi="Segoe UI" w:cs="Segoe UI"/>
          <w:sz w:val="22"/>
          <w:szCs w:val="22"/>
        </w:rPr>
        <w:tab/>
        <w:t>Arts and Sciences Curriculum Committee, Chair of the Social and Behavioral Sciences Sub-Committee</w:t>
      </w:r>
    </w:p>
    <w:p w14:paraId="44D1D21E" w14:textId="0DD52871" w:rsidR="00311405" w:rsidRPr="006B57AB" w:rsidRDefault="00311405" w:rsidP="0013520B">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r w:rsidRPr="006B57AB">
        <w:rPr>
          <w:rFonts w:ascii="Segoe UI" w:hAnsi="Segoe UI" w:cs="Segoe UI"/>
          <w:sz w:val="22"/>
          <w:szCs w:val="22"/>
        </w:rPr>
        <w:t>2022-202</w:t>
      </w:r>
      <w:r w:rsidR="002E3B73" w:rsidRPr="006B57AB">
        <w:rPr>
          <w:rFonts w:ascii="Segoe UI" w:hAnsi="Segoe UI" w:cs="Segoe UI"/>
          <w:sz w:val="22"/>
          <w:szCs w:val="22"/>
        </w:rPr>
        <w:t>5</w:t>
      </w:r>
      <w:r w:rsidRPr="006B57AB">
        <w:rPr>
          <w:rFonts w:ascii="Segoe UI" w:hAnsi="Segoe UI" w:cs="Segoe UI"/>
          <w:sz w:val="22"/>
          <w:szCs w:val="22"/>
        </w:rPr>
        <w:tab/>
        <w:t xml:space="preserve">Arts and Sciences Curriculum </w:t>
      </w:r>
      <w:r w:rsidR="001A2151" w:rsidRPr="006B57AB">
        <w:rPr>
          <w:rFonts w:ascii="Segoe UI" w:hAnsi="Segoe UI" w:cs="Segoe UI"/>
          <w:sz w:val="22"/>
          <w:szCs w:val="22"/>
        </w:rPr>
        <w:t xml:space="preserve">Committee and </w:t>
      </w:r>
      <w:r w:rsidR="0044363A" w:rsidRPr="006B57AB">
        <w:rPr>
          <w:rFonts w:ascii="Segoe UI" w:hAnsi="Segoe UI" w:cs="Segoe UI"/>
          <w:sz w:val="22"/>
          <w:szCs w:val="22"/>
        </w:rPr>
        <w:t>Social and Behavioral Science</w:t>
      </w:r>
      <w:r w:rsidR="002E3B73" w:rsidRPr="006B57AB">
        <w:rPr>
          <w:rFonts w:ascii="Segoe UI" w:hAnsi="Segoe UI" w:cs="Segoe UI"/>
          <w:sz w:val="22"/>
          <w:szCs w:val="22"/>
        </w:rPr>
        <w:t>s</w:t>
      </w:r>
      <w:r w:rsidR="0044363A" w:rsidRPr="006B57AB">
        <w:rPr>
          <w:rFonts w:ascii="Segoe UI" w:hAnsi="Segoe UI" w:cs="Segoe UI"/>
          <w:sz w:val="22"/>
          <w:szCs w:val="22"/>
        </w:rPr>
        <w:t xml:space="preserve"> </w:t>
      </w:r>
      <w:r w:rsidR="002E3B73" w:rsidRPr="006B57AB">
        <w:rPr>
          <w:rFonts w:ascii="Segoe UI" w:hAnsi="Segoe UI" w:cs="Segoe UI"/>
          <w:sz w:val="22"/>
          <w:szCs w:val="22"/>
        </w:rPr>
        <w:t>Sub-Committee</w:t>
      </w:r>
    </w:p>
    <w:p w14:paraId="53D13EEA" w14:textId="0C23C3DF" w:rsidR="00EF055A" w:rsidRPr="006B57AB" w:rsidRDefault="00EF055A" w:rsidP="0013520B">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r w:rsidRPr="006B57AB">
        <w:rPr>
          <w:rFonts w:ascii="Segoe UI" w:hAnsi="Segoe UI" w:cs="Segoe UI"/>
          <w:sz w:val="22"/>
          <w:szCs w:val="22"/>
        </w:rPr>
        <w:t>2024-202</w:t>
      </w:r>
      <w:r w:rsidR="008E69E9" w:rsidRPr="006B57AB">
        <w:rPr>
          <w:rFonts w:ascii="Segoe UI" w:hAnsi="Segoe UI" w:cs="Segoe UI"/>
          <w:sz w:val="22"/>
          <w:szCs w:val="22"/>
        </w:rPr>
        <w:t>6</w:t>
      </w:r>
      <w:r w:rsidRPr="006B57AB">
        <w:rPr>
          <w:rFonts w:ascii="Segoe UI" w:hAnsi="Segoe UI" w:cs="Segoe UI"/>
          <w:sz w:val="22"/>
          <w:szCs w:val="22"/>
        </w:rPr>
        <w:tab/>
        <w:t>Arts and Sci</w:t>
      </w:r>
      <w:r w:rsidR="008E69E9" w:rsidRPr="006B57AB">
        <w:rPr>
          <w:rFonts w:ascii="Segoe UI" w:hAnsi="Segoe UI" w:cs="Segoe UI"/>
          <w:sz w:val="22"/>
          <w:szCs w:val="22"/>
        </w:rPr>
        <w:t>ences College Investigation Committee</w:t>
      </w:r>
    </w:p>
    <w:p w14:paraId="7A7DFE03" w14:textId="77777777" w:rsidR="00EF055A" w:rsidRPr="006B57AB" w:rsidRDefault="00EF055A" w:rsidP="00EF055A">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r w:rsidRPr="006B57AB">
        <w:rPr>
          <w:rFonts w:ascii="Segoe UI" w:hAnsi="Segoe UI" w:cs="Segoe UI"/>
          <w:sz w:val="22"/>
          <w:szCs w:val="22"/>
        </w:rPr>
        <w:t>2022-2023</w:t>
      </w:r>
      <w:r w:rsidRPr="006B57AB">
        <w:rPr>
          <w:rFonts w:ascii="Segoe UI" w:hAnsi="Segoe UI" w:cs="Segoe UI"/>
          <w:sz w:val="22"/>
          <w:szCs w:val="22"/>
        </w:rPr>
        <w:tab/>
        <w:t xml:space="preserve">RAISE Faculty Recruitment Committee in OSU Glenn College </w:t>
      </w:r>
    </w:p>
    <w:p w14:paraId="4E86B432" w14:textId="77777777" w:rsidR="00EF055A" w:rsidRPr="006B57AB" w:rsidRDefault="00EF055A" w:rsidP="00EF055A">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r w:rsidRPr="006B57AB">
        <w:rPr>
          <w:rFonts w:ascii="Segoe UI" w:hAnsi="Segoe UI" w:cs="Segoe UI"/>
          <w:sz w:val="22"/>
          <w:szCs w:val="22"/>
        </w:rPr>
        <w:t>2022</w:t>
      </w:r>
      <w:r w:rsidRPr="006B57AB">
        <w:rPr>
          <w:rFonts w:ascii="Segoe UI" w:hAnsi="Segoe UI" w:cs="Segoe UI"/>
          <w:sz w:val="22"/>
          <w:szCs w:val="22"/>
        </w:rPr>
        <w:tab/>
      </w:r>
      <w:r w:rsidRPr="006B57AB">
        <w:rPr>
          <w:rFonts w:ascii="Segoe UI" w:hAnsi="Segoe UI" w:cs="Segoe UI"/>
          <w:sz w:val="22"/>
          <w:szCs w:val="22"/>
        </w:rPr>
        <w:tab/>
      </w:r>
      <w:r w:rsidRPr="006B57AB">
        <w:rPr>
          <w:rFonts w:ascii="Segoe UI" w:hAnsi="Segoe UI" w:cs="Segoe UI"/>
          <w:sz w:val="22"/>
          <w:szCs w:val="22"/>
        </w:rPr>
        <w:tab/>
        <w:t>RAISE Faculty Recruitment proposal team, successful</w:t>
      </w:r>
    </w:p>
    <w:p w14:paraId="25A67D31" w14:textId="5197BA45" w:rsidR="009C40B2" w:rsidRPr="006B57AB" w:rsidRDefault="009C40B2" w:rsidP="0013520B">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r w:rsidRPr="006B57AB">
        <w:rPr>
          <w:rFonts w:ascii="Segoe UI" w:hAnsi="Segoe UI" w:cs="Segoe UI"/>
          <w:sz w:val="22"/>
          <w:szCs w:val="22"/>
        </w:rPr>
        <w:t>2020-2021</w:t>
      </w:r>
      <w:r w:rsidRPr="006B57AB">
        <w:rPr>
          <w:rFonts w:ascii="Segoe UI" w:hAnsi="Segoe UI" w:cs="Segoe UI"/>
          <w:sz w:val="22"/>
          <w:szCs w:val="22"/>
        </w:rPr>
        <w:tab/>
        <w:t>Arts and Sciences representative to the University-Level Advisory Committee for General Education</w:t>
      </w:r>
    </w:p>
    <w:p w14:paraId="535973D6" w14:textId="2B460969" w:rsidR="0013520B" w:rsidRPr="006B57AB" w:rsidRDefault="0013520B" w:rsidP="0013520B">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bookmarkStart w:id="11" w:name="_Hlk62738044"/>
      <w:bookmarkEnd w:id="10"/>
      <w:r w:rsidRPr="006B57AB">
        <w:rPr>
          <w:rFonts w:ascii="Segoe UI" w:hAnsi="Segoe UI" w:cs="Segoe UI"/>
          <w:sz w:val="22"/>
          <w:szCs w:val="22"/>
        </w:rPr>
        <w:t>2019-2020</w:t>
      </w:r>
      <w:r w:rsidRPr="006B57AB">
        <w:rPr>
          <w:rFonts w:ascii="Segoe UI" w:hAnsi="Segoe UI" w:cs="Segoe UI"/>
          <w:sz w:val="22"/>
          <w:szCs w:val="22"/>
        </w:rPr>
        <w:tab/>
        <w:t>Member of Leadership Team for the OSU Alliance for the American Dream Collaborative</w:t>
      </w:r>
      <w:r w:rsidR="0047561D" w:rsidRPr="006B57AB">
        <w:rPr>
          <w:rFonts w:ascii="Segoe UI" w:hAnsi="Segoe UI" w:cs="Segoe UI"/>
          <w:sz w:val="22"/>
          <w:szCs w:val="22"/>
        </w:rPr>
        <w:t xml:space="preserve"> (Provost’s Office)</w:t>
      </w:r>
    </w:p>
    <w:bookmarkEnd w:id="11"/>
    <w:p w14:paraId="29BDB73A" w14:textId="77777777" w:rsidR="00D43AFF" w:rsidRPr="006B57AB" w:rsidRDefault="00D43AFF" w:rsidP="0013520B">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r w:rsidRPr="006B57AB">
        <w:rPr>
          <w:rFonts w:ascii="Segoe UI" w:hAnsi="Segoe UI" w:cs="Segoe UI"/>
          <w:sz w:val="22"/>
          <w:szCs w:val="22"/>
        </w:rPr>
        <w:t>2019</w:t>
      </w:r>
      <w:r w:rsidRPr="006B57AB">
        <w:rPr>
          <w:rFonts w:ascii="Segoe UI" w:hAnsi="Segoe UI" w:cs="Segoe UI"/>
          <w:sz w:val="22"/>
          <w:szCs w:val="22"/>
        </w:rPr>
        <w:tab/>
      </w:r>
      <w:r w:rsidRPr="006B57AB">
        <w:rPr>
          <w:rFonts w:ascii="Segoe UI" w:hAnsi="Segoe UI" w:cs="Segoe UI"/>
          <w:sz w:val="22"/>
          <w:szCs w:val="22"/>
        </w:rPr>
        <w:tab/>
      </w:r>
      <w:r w:rsidRPr="006B57AB">
        <w:rPr>
          <w:rFonts w:ascii="Segoe UI" w:hAnsi="Segoe UI" w:cs="Segoe UI"/>
          <w:sz w:val="22"/>
          <w:szCs w:val="22"/>
        </w:rPr>
        <w:tab/>
      </w:r>
      <w:r w:rsidRPr="006B57AB">
        <w:rPr>
          <w:rFonts w:ascii="Segoe UI" w:hAnsi="Segoe UI" w:cs="Segoe UI"/>
          <w:bCs/>
          <w:sz w:val="22"/>
          <w:szCs w:val="22"/>
        </w:rPr>
        <w:t>Sociology Department Chair Search Committee</w:t>
      </w:r>
    </w:p>
    <w:p w14:paraId="03D66A16" w14:textId="57427CBE" w:rsidR="000D31F0" w:rsidRPr="006B57AB" w:rsidRDefault="000D31F0"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sz w:val="22"/>
          <w:szCs w:val="22"/>
        </w:rPr>
        <w:t>2016-</w:t>
      </w:r>
      <w:r w:rsidR="0013520B" w:rsidRPr="006B57AB">
        <w:rPr>
          <w:rFonts w:ascii="Segoe UI" w:hAnsi="Segoe UI" w:cs="Segoe UI"/>
          <w:sz w:val="22"/>
          <w:szCs w:val="22"/>
        </w:rPr>
        <w:t>2019</w:t>
      </w:r>
      <w:r w:rsidR="00E44F7C" w:rsidRPr="006B57AB">
        <w:rPr>
          <w:rFonts w:ascii="Segoe UI" w:hAnsi="Segoe UI" w:cs="Segoe UI"/>
          <w:sz w:val="22"/>
          <w:szCs w:val="22"/>
        </w:rPr>
        <w:tab/>
      </w:r>
      <w:r w:rsidR="0029004D" w:rsidRPr="006B57AB">
        <w:rPr>
          <w:rFonts w:ascii="Segoe UI" w:hAnsi="Segoe UI" w:cs="Segoe UI"/>
          <w:sz w:val="22"/>
          <w:szCs w:val="22"/>
        </w:rPr>
        <w:t xml:space="preserve">College of </w:t>
      </w:r>
      <w:r w:rsidR="00E44F7C" w:rsidRPr="006B57AB">
        <w:rPr>
          <w:rFonts w:ascii="Segoe UI" w:hAnsi="Segoe UI" w:cs="Segoe UI"/>
          <w:bCs/>
          <w:sz w:val="22"/>
          <w:szCs w:val="22"/>
        </w:rPr>
        <w:t>Arts and Sciences Graduate Studies Committee</w:t>
      </w:r>
      <w:r w:rsidR="00E44F7C" w:rsidRPr="006B57AB">
        <w:rPr>
          <w:rFonts w:ascii="Segoe UI" w:hAnsi="Segoe UI" w:cs="Segoe UI"/>
          <w:bCs/>
          <w:sz w:val="22"/>
          <w:szCs w:val="22"/>
        </w:rPr>
        <w:tab/>
      </w:r>
    </w:p>
    <w:p w14:paraId="53B08D28" w14:textId="77777777" w:rsidR="00E44F7C" w:rsidRPr="006B57AB" w:rsidRDefault="000D31F0"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sz w:val="22"/>
          <w:szCs w:val="22"/>
        </w:rPr>
        <w:t>2016-</w:t>
      </w:r>
      <w:r w:rsidR="0013520B" w:rsidRPr="006B57AB">
        <w:rPr>
          <w:rFonts w:ascii="Segoe UI" w:hAnsi="Segoe UI" w:cs="Segoe UI"/>
          <w:sz w:val="22"/>
          <w:szCs w:val="22"/>
        </w:rPr>
        <w:t>2018</w:t>
      </w:r>
      <w:r w:rsidRPr="006B57AB">
        <w:rPr>
          <w:rFonts w:ascii="Segoe UI" w:hAnsi="Segoe UI" w:cs="Segoe UI"/>
          <w:bCs/>
          <w:sz w:val="22"/>
          <w:szCs w:val="22"/>
        </w:rPr>
        <w:tab/>
      </w:r>
      <w:r w:rsidR="0029004D" w:rsidRPr="006B57AB">
        <w:rPr>
          <w:rFonts w:ascii="Segoe UI" w:hAnsi="Segoe UI" w:cs="Segoe UI"/>
          <w:bCs/>
          <w:sz w:val="22"/>
          <w:szCs w:val="22"/>
        </w:rPr>
        <w:t xml:space="preserve">College of </w:t>
      </w:r>
      <w:r w:rsidR="00E44F7C" w:rsidRPr="006B57AB">
        <w:rPr>
          <w:rFonts w:ascii="Segoe UI" w:hAnsi="Segoe UI" w:cs="Segoe UI"/>
          <w:bCs/>
          <w:sz w:val="22"/>
          <w:szCs w:val="22"/>
        </w:rPr>
        <w:t>Arts and Sciences Gra</w:t>
      </w:r>
      <w:r w:rsidRPr="006B57AB">
        <w:rPr>
          <w:rFonts w:ascii="Segoe UI" w:hAnsi="Segoe UI" w:cs="Segoe UI"/>
          <w:bCs/>
          <w:sz w:val="22"/>
          <w:szCs w:val="22"/>
        </w:rPr>
        <w:t>d Central Committee</w:t>
      </w:r>
    </w:p>
    <w:p w14:paraId="37241617" w14:textId="77777777" w:rsidR="00E44F7C" w:rsidRPr="006B57AB" w:rsidRDefault="003048C6"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r w:rsidRPr="006B57AB">
        <w:rPr>
          <w:rFonts w:ascii="Segoe UI" w:hAnsi="Segoe UI" w:cs="Segoe UI"/>
          <w:color w:val="000000"/>
          <w:sz w:val="22"/>
          <w:szCs w:val="22"/>
        </w:rPr>
        <w:t>2016-2017</w:t>
      </w:r>
      <w:r w:rsidR="002247C9" w:rsidRPr="006B57AB">
        <w:rPr>
          <w:rFonts w:ascii="Segoe UI" w:hAnsi="Segoe UI" w:cs="Segoe UI"/>
          <w:color w:val="000000"/>
          <w:sz w:val="22"/>
          <w:szCs w:val="22"/>
        </w:rPr>
        <w:tab/>
      </w:r>
      <w:r w:rsidR="00E44F7C" w:rsidRPr="006B57AB">
        <w:rPr>
          <w:rFonts w:ascii="Segoe UI" w:hAnsi="Segoe UI" w:cs="Segoe UI"/>
          <w:color w:val="000000"/>
          <w:sz w:val="22"/>
          <w:szCs w:val="22"/>
        </w:rPr>
        <w:t>Affiliated faculty with the Center for Ethics and Human Values and served as an advisor to the COMPAS yearlong series on Inequality</w:t>
      </w:r>
      <w:r w:rsidRPr="006B57AB">
        <w:rPr>
          <w:rFonts w:ascii="Segoe UI" w:hAnsi="Segoe UI" w:cs="Segoe UI"/>
          <w:color w:val="000000"/>
          <w:sz w:val="22"/>
          <w:szCs w:val="22"/>
        </w:rPr>
        <w:t>.</w:t>
      </w:r>
    </w:p>
    <w:p w14:paraId="7E705308" w14:textId="77777777" w:rsidR="003F2DDB" w:rsidRPr="006B57AB" w:rsidRDefault="003F2DDB" w:rsidP="003F2DDB">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sz w:val="22"/>
          <w:szCs w:val="22"/>
        </w:rPr>
        <w:lastRenderedPageBreak/>
        <w:t>Spring 2015</w:t>
      </w:r>
      <w:r w:rsidRPr="006B57AB">
        <w:rPr>
          <w:rFonts w:ascii="Segoe UI" w:hAnsi="Segoe UI" w:cs="Segoe UI"/>
          <w:sz w:val="22"/>
          <w:szCs w:val="22"/>
        </w:rPr>
        <w:tab/>
      </w:r>
      <w:r w:rsidRPr="006B57AB">
        <w:rPr>
          <w:rFonts w:ascii="Segoe UI" w:hAnsi="Segoe UI" w:cs="Segoe UI"/>
          <w:bCs/>
          <w:sz w:val="22"/>
          <w:szCs w:val="22"/>
        </w:rPr>
        <w:t>Denman Undergraduate Research Forum Judge</w:t>
      </w:r>
    </w:p>
    <w:p w14:paraId="362E6294" w14:textId="77777777" w:rsidR="003F2DDB" w:rsidRPr="006B57AB" w:rsidRDefault="003F2DDB" w:rsidP="003F2DDB">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ab/>
      </w:r>
      <w:r w:rsidRPr="006B57AB">
        <w:rPr>
          <w:rFonts w:ascii="Segoe UI" w:hAnsi="Segoe UI" w:cs="Segoe UI"/>
          <w:bCs/>
          <w:sz w:val="22"/>
          <w:szCs w:val="22"/>
        </w:rPr>
        <w:tab/>
      </w:r>
      <w:r w:rsidRPr="006B57AB">
        <w:rPr>
          <w:rFonts w:ascii="Segoe UI" w:hAnsi="Segoe UI" w:cs="Segoe UI"/>
          <w:bCs/>
          <w:sz w:val="22"/>
          <w:szCs w:val="22"/>
        </w:rPr>
        <w:tab/>
        <w:t>Sociology Department Chair Search Committee</w:t>
      </w:r>
    </w:p>
    <w:p w14:paraId="2C88873B" w14:textId="33DEA76D" w:rsidR="002247C9" w:rsidRPr="006B57AB" w:rsidRDefault="002247C9" w:rsidP="002247C9">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r w:rsidRPr="006B57AB">
        <w:rPr>
          <w:rFonts w:ascii="Segoe UI" w:hAnsi="Segoe UI" w:cs="Segoe UI"/>
          <w:bCs/>
          <w:sz w:val="22"/>
          <w:szCs w:val="22"/>
        </w:rPr>
        <w:t>2012</w:t>
      </w:r>
      <w:r w:rsidRPr="006B57AB">
        <w:rPr>
          <w:rFonts w:ascii="Segoe UI" w:hAnsi="Segoe UI" w:cs="Segoe UI"/>
          <w:bCs/>
          <w:sz w:val="22"/>
          <w:szCs w:val="22"/>
        </w:rPr>
        <w:tab/>
      </w:r>
      <w:r w:rsidRPr="006B57AB">
        <w:rPr>
          <w:rFonts w:ascii="Segoe UI" w:hAnsi="Segoe UI" w:cs="Segoe UI"/>
          <w:bCs/>
          <w:sz w:val="22"/>
          <w:szCs w:val="22"/>
        </w:rPr>
        <w:tab/>
      </w:r>
      <w:r w:rsidRPr="006B57AB">
        <w:rPr>
          <w:rFonts w:ascii="Segoe UI" w:hAnsi="Segoe UI" w:cs="Segoe UI"/>
          <w:bCs/>
          <w:sz w:val="22"/>
          <w:szCs w:val="22"/>
        </w:rPr>
        <w:tab/>
      </w:r>
      <w:r w:rsidR="008D5208" w:rsidRPr="006B57AB">
        <w:rPr>
          <w:rFonts w:ascii="Segoe UI" w:hAnsi="Segoe UI" w:cs="Segoe UI"/>
          <w:bCs/>
          <w:sz w:val="22"/>
          <w:szCs w:val="22"/>
        </w:rPr>
        <w:t>Sociology organizer</w:t>
      </w:r>
      <w:r w:rsidRPr="006B57AB">
        <w:rPr>
          <w:rFonts w:ascii="Segoe UI" w:hAnsi="Segoe UI" w:cs="Segoe UI"/>
          <w:bCs/>
          <w:sz w:val="22"/>
          <w:szCs w:val="22"/>
        </w:rPr>
        <w:t xml:space="preserve"> for OSU Humanities Institute</w:t>
      </w:r>
      <w:r w:rsidR="00CF1D33" w:rsidRPr="006B57AB">
        <w:rPr>
          <w:rFonts w:ascii="Segoe UI" w:hAnsi="Segoe UI" w:cs="Segoe UI"/>
          <w:bCs/>
          <w:sz w:val="22"/>
          <w:szCs w:val="22"/>
        </w:rPr>
        <w:t xml:space="preserve"> inequality event</w:t>
      </w:r>
      <w:r w:rsidRPr="006B57AB">
        <w:rPr>
          <w:rFonts w:ascii="Segoe UI" w:hAnsi="Segoe UI" w:cs="Segoe UI"/>
          <w:bCs/>
          <w:sz w:val="22"/>
          <w:szCs w:val="22"/>
        </w:rPr>
        <w:t>.</w:t>
      </w:r>
    </w:p>
    <w:p w14:paraId="0CB8B682" w14:textId="77777777" w:rsidR="002247C9" w:rsidRPr="006B57AB" w:rsidRDefault="002247C9" w:rsidP="002247C9">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r w:rsidRPr="006B57AB">
        <w:rPr>
          <w:rFonts w:ascii="Segoe UI" w:hAnsi="Segoe UI" w:cs="Segoe UI"/>
          <w:bCs/>
          <w:sz w:val="22"/>
          <w:szCs w:val="22"/>
        </w:rPr>
        <w:t>2013</w:t>
      </w:r>
      <w:r w:rsidRPr="006B57AB">
        <w:rPr>
          <w:rFonts w:ascii="Segoe UI" w:hAnsi="Segoe UI" w:cs="Segoe UI"/>
          <w:bCs/>
          <w:sz w:val="22"/>
          <w:szCs w:val="22"/>
        </w:rPr>
        <w:tab/>
      </w:r>
      <w:r w:rsidRPr="006B57AB">
        <w:rPr>
          <w:rFonts w:ascii="Segoe UI" w:hAnsi="Segoe UI" w:cs="Segoe UI"/>
          <w:bCs/>
          <w:sz w:val="22"/>
          <w:szCs w:val="22"/>
        </w:rPr>
        <w:tab/>
      </w:r>
      <w:r w:rsidRPr="006B57AB">
        <w:rPr>
          <w:rFonts w:ascii="Segoe UI" w:hAnsi="Segoe UI" w:cs="Segoe UI"/>
          <w:bCs/>
          <w:sz w:val="22"/>
          <w:szCs w:val="22"/>
        </w:rPr>
        <w:tab/>
        <w:t>Co-organizer for working group on student debt at the OSU Humanities Institute.</w:t>
      </w:r>
    </w:p>
    <w:p w14:paraId="253E4510" w14:textId="77777777" w:rsidR="00C63E5E" w:rsidRPr="006B57AB" w:rsidRDefault="000D31F0"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sz w:val="22"/>
          <w:szCs w:val="22"/>
        </w:rPr>
      </w:pPr>
      <w:r w:rsidRPr="006B57AB">
        <w:rPr>
          <w:rFonts w:ascii="Segoe UI" w:hAnsi="Segoe UI" w:cs="Segoe UI"/>
          <w:sz w:val="22"/>
          <w:szCs w:val="22"/>
        </w:rPr>
        <w:t>2009-2010</w:t>
      </w:r>
      <w:r w:rsidRPr="006B57AB">
        <w:rPr>
          <w:rFonts w:ascii="Segoe UI" w:hAnsi="Segoe UI" w:cs="Segoe UI"/>
          <w:sz w:val="22"/>
          <w:szCs w:val="22"/>
        </w:rPr>
        <w:tab/>
        <w:t xml:space="preserve">Honors Collegium Faculty Committee to </w:t>
      </w:r>
      <w:r w:rsidR="00C63E5E" w:rsidRPr="006B57AB">
        <w:rPr>
          <w:rFonts w:ascii="Segoe UI" w:hAnsi="Segoe UI" w:cs="Segoe UI"/>
          <w:sz w:val="22"/>
          <w:szCs w:val="22"/>
        </w:rPr>
        <w:t>select OSU nominee for</w:t>
      </w:r>
    </w:p>
    <w:p w14:paraId="60EC3441" w14:textId="77777777" w:rsidR="000D31F0" w:rsidRPr="006B57AB" w:rsidRDefault="00C63E5E"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r w:rsidRPr="006B57AB">
        <w:rPr>
          <w:rFonts w:ascii="Segoe UI" w:hAnsi="Segoe UI" w:cs="Segoe UI"/>
          <w:sz w:val="22"/>
          <w:szCs w:val="22"/>
        </w:rPr>
        <w:t>2012-2013</w:t>
      </w:r>
      <w:r w:rsidRPr="006B57AB">
        <w:rPr>
          <w:rFonts w:ascii="Segoe UI" w:hAnsi="Segoe UI" w:cs="Segoe UI"/>
          <w:sz w:val="22"/>
          <w:szCs w:val="22"/>
        </w:rPr>
        <w:tab/>
      </w:r>
      <w:r w:rsidR="000D31F0" w:rsidRPr="006B57AB">
        <w:rPr>
          <w:rFonts w:ascii="Segoe UI" w:hAnsi="Segoe UI" w:cs="Segoe UI"/>
          <w:sz w:val="22"/>
          <w:szCs w:val="22"/>
        </w:rPr>
        <w:t>Beinecke Scholarship</w:t>
      </w:r>
    </w:p>
    <w:p w14:paraId="609D795A" w14:textId="77777777" w:rsidR="000D31F0" w:rsidRPr="006B57AB" w:rsidRDefault="000D31F0"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p>
    <w:p w14:paraId="45778A03" w14:textId="77777777" w:rsidR="00E44F7C" w:rsidRPr="006B57AB" w:rsidRDefault="00D735A8" w:rsidP="00377EBA">
      <w:pPr>
        <w:pStyle w:val="Heading2"/>
      </w:pPr>
      <w:r w:rsidRPr="006B57AB">
        <w:t>OSU Sociology Department</w:t>
      </w:r>
      <w:r w:rsidR="00E44F7C" w:rsidRPr="006B57AB">
        <w:t xml:space="preserve"> Service</w:t>
      </w:r>
    </w:p>
    <w:p w14:paraId="15F67F31" w14:textId="77777777" w:rsidR="00E44F7C" w:rsidRPr="006B57AB" w:rsidRDefault="00E44F7C"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p>
    <w:p w14:paraId="16DACDB7" w14:textId="3FCD3FC2" w:rsidR="00EF055A" w:rsidRPr="006B57AB" w:rsidRDefault="00EF055A" w:rsidP="00EF055A">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bookmarkStart w:id="12" w:name="_Hlk62738028"/>
      <w:r w:rsidRPr="006B57AB">
        <w:rPr>
          <w:rFonts w:ascii="Segoe UI" w:hAnsi="Segoe UI" w:cs="Segoe UI"/>
          <w:bCs/>
          <w:sz w:val="22"/>
          <w:szCs w:val="22"/>
        </w:rPr>
        <w:t>2025-2026</w:t>
      </w:r>
      <w:r w:rsidRPr="006B57AB">
        <w:rPr>
          <w:rFonts w:ascii="Segoe UI" w:hAnsi="Segoe UI" w:cs="Segoe UI"/>
          <w:bCs/>
          <w:sz w:val="22"/>
          <w:szCs w:val="22"/>
        </w:rPr>
        <w:tab/>
        <w:t>Faculty Recruitment Committee in Social Inequality and Mobility (Chair)</w:t>
      </w:r>
    </w:p>
    <w:p w14:paraId="7A0FAFAD" w14:textId="0279610C" w:rsidR="007F60F4" w:rsidRPr="006B57AB" w:rsidRDefault="007F60F4" w:rsidP="00EF055A">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r w:rsidRPr="006B57AB">
        <w:rPr>
          <w:rFonts w:ascii="Segoe UI" w:hAnsi="Segoe UI" w:cs="Segoe UI"/>
          <w:bCs/>
          <w:sz w:val="22"/>
          <w:szCs w:val="22"/>
        </w:rPr>
        <w:t>2024-2026</w:t>
      </w:r>
      <w:r w:rsidRPr="006B57AB">
        <w:rPr>
          <w:rFonts w:ascii="Segoe UI" w:hAnsi="Segoe UI" w:cs="Segoe UI"/>
          <w:bCs/>
          <w:sz w:val="22"/>
          <w:szCs w:val="22"/>
        </w:rPr>
        <w:tab/>
        <w:t>Procedures Oversight Delegate</w:t>
      </w:r>
    </w:p>
    <w:p w14:paraId="459C4937" w14:textId="402E4284" w:rsidR="002E3B73" w:rsidRPr="006B57AB" w:rsidRDefault="002E3B73" w:rsidP="002E3B73">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2024-202</w:t>
      </w:r>
      <w:r w:rsidR="00EF055A" w:rsidRPr="006B57AB">
        <w:rPr>
          <w:rFonts w:ascii="Segoe UI" w:hAnsi="Segoe UI" w:cs="Segoe UI"/>
          <w:bCs/>
          <w:sz w:val="22"/>
          <w:szCs w:val="22"/>
        </w:rPr>
        <w:t>6</w:t>
      </w:r>
      <w:r w:rsidRPr="006B57AB">
        <w:rPr>
          <w:rFonts w:ascii="Segoe UI" w:hAnsi="Segoe UI" w:cs="Segoe UI"/>
          <w:bCs/>
          <w:sz w:val="22"/>
          <w:szCs w:val="22"/>
        </w:rPr>
        <w:tab/>
        <w:t>Instructional Development Committee (Chair)</w:t>
      </w:r>
    </w:p>
    <w:p w14:paraId="37A466E7" w14:textId="172C6DEB" w:rsidR="002E3B73" w:rsidRPr="006B57AB" w:rsidRDefault="002E3B73" w:rsidP="0047561D">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2024-202</w:t>
      </w:r>
      <w:r w:rsidR="00EF055A" w:rsidRPr="006B57AB">
        <w:rPr>
          <w:rFonts w:ascii="Segoe UI" w:hAnsi="Segoe UI" w:cs="Segoe UI"/>
          <w:bCs/>
          <w:sz w:val="22"/>
          <w:szCs w:val="22"/>
        </w:rPr>
        <w:t>6</w:t>
      </w:r>
      <w:r w:rsidRPr="006B57AB">
        <w:rPr>
          <w:rFonts w:ascii="Segoe UI" w:hAnsi="Segoe UI" w:cs="Segoe UI"/>
          <w:bCs/>
          <w:sz w:val="22"/>
          <w:szCs w:val="22"/>
        </w:rPr>
        <w:tab/>
        <w:t>Executive Committee</w:t>
      </w:r>
    </w:p>
    <w:p w14:paraId="63E565FA" w14:textId="6F85D52A" w:rsidR="00D97976" w:rsidRPr="006B57AB" w:rsidRDefault="00D97976" w:rsidP="00FA6558">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r w:rsidRPr="006B57AB">
        <w:rPr>
          <w:rFonts w:ascii="Segoe UI" w:hAnsi="Segoe UI" w:cs="Segoe UI"/>
          <w:bCs/>
          <w:sz w:val="22"/>
          <w:szCs w:val="22"/>
        </w:rPr>
        <w:t>2023-2024</w:t>
      </w:r>
      <w:r w:rsidRPr="006B57AB">
        <w:rPr>
          <w:rFonts w:ascii="Segoe UI" w:hAnsi="Segoe UI" w:cs="Segoe UI"/>
          <w:bCs/>
          <w:sz w:val="22"/>
          <w:szCs w:val="22"/>
        </w:rPr>
        <w:tab/>
        <w:t>Faculty Recruitment Committee in Race, Financial Equity, and Inclusion</w:t>
      </w:r>
      <w:r w:rsidR="00FA6558" w:rsidRPr="006B57AB">
        <w:rPr>
          <w:rFonts w:ascii="Segoe UI" w:hAnsi="Segoe UI" w:cs="Segoe UI"/>
          <w:bCs/>
          <w:sz w:val="22"/>
          <w:szCs w:val="22"/>
        </w:rPr>
        <w:t xml:space="preserve"> (Chair)</w:t>
      </w:r>
    </w:p>
    <w:p w14:paraId="329C9951" w14:textId="01ACF952" w:rsidR="00ED1655" w:rsidRPr="006B57AB" w:rsidRDefault="00ED1655" w:rsidP="0047561D">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 xml:space="preserve">2022-2023 </w:t>
      </w:r>
      <w:r w:rsidRPr="006B57AB">
        <w:rPr>
          <w:rFonts w:ascii="Segoe UI" w:hAnsi="Segoe UI" w:cs="Segoe UI"/>
          <w:bCs/>
          <w:sz w:val="22"/>
          <w:szCs w:val="22"/>
        </w:rPr>
        <w:tab/>
        <w:t>Faculty Recruitment Committee in Immigration</w:t>
      </w:r>
    </w:p>
    <w:p w14:paraId="263401CE" w14:textId="19F7B934" w:rsidR="00ED1655" w:rsidRPr="006B57AB" w:rsidRDefault="00ED1655" w:rsidP="0047561D">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2022-202</w:t>
      </w:r>
      <w:r w:rsidR="00D97976" w:rsidRPr="006B57AB">
        <w:rPr>
          <w:rFonts w:ascii="Segoe UI" w:hAnsi="Segoe UI" w:cs="Segoe UI"/>
          <w:bCs/>
          <w:sz w:val="22"/>
          <w:szCs w:val="22"/>
        </w:rPr>
        <w:t>4</w:t>
      </w:r>
      <w:r w:rsidRPr="006B57AB">
        <w:rPr>
          <w:rFonts w:ascii="Segoe UI" w:hAnsi="Segoe UI" w:cs="Segoe UI"/>
          <w:bCs/>
          <w:sz w:val="22"/>
          <w:szCs w:val="22"/>
        </w:rPr>
        <w:tab/>
        <w:t>Computing and Website Committee (Chair)</w:t>
      </w:r>
    </w:p>
    <w:p w14:paraId="75D53494" w14:textId="5E11E806" w:rsidR="00ED1655" w:rsidRPr="006B57AB" w:rsidRDefault="00ED1655" w:rsidP="0047561D">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2022-2022</w:t>
      </w:r>
      <w:r w:rsidR="0044363A" w:rsidRPr="006B57AB">
        <w:rPr>
          <w:rFonts w:ascii="Segoe UI" w:hAnsi="Segoe UI" w:cs="Segoe UI"/>
          <w:bCs/>
          <w:sz w:val="22"/>
          <w:szCs w:val="22"/>
        </w:rPr>
        <w:tab/>
      </w:r>
      <w:r w:rsidR="0044363A" w:rsidRPr="006B57AB">
        <w:rPr>
          <w:rFonts w:ascii="Segoe UI" w:hAnsi="Segoe UI" w:cs="Segoe UI"/>
          <w:sz w:val="22"/>
          <w:szCs w:val="22"/>
        </w:rPr>
        <w:t>Diversity and Inclusion Committee</w:t>
      </w:r>
    </w:p>
    <w:p w14:paraId="6CE20244" w14:textId="736CDE64" w:rsidR="003D5F77" w:rsidRPr="006B57AB" w:rsidRDefault="003D5F77" w:rsidP="0047561D">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2020-2021</w:t>
      </w:r>
      <w:r w:rsidRPr="006B57AB">
        <w:rPr>
          <w:rFonts w:ascii="Segoe UI" w:hAnsi="Segoe UI" w:cs="Segoe UI"/>
          <w:bCs/>
          <w:sz w:val="22"/>
          <w:szCs w:val="22"/>
        </w:rPr>
        <w:tab/>
        <w:t>Junior Faculty Mentor</w:t>
      </w:r>
    </w:p>
    <w:p w14:paraId="023DA5C8" w14:textId="4EEF75FD" w:rsidR="009C40B2" w:rsidRPr="006B57AB" w:rsidRDefault="009C40B2" w:rsidP="0047561D">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2020-2021</w:t>
      </w:r>
      <w:r w:rsidRPr="006B57AB">
        <w:rPr>
          <w:rFonts w:ascii="Segoe UI" w:hAnsi="Segoe UI" w:cs="Segoe UI"/>
          <w:bCs/>
          <w:sz w:val="22"/>
          <w:szCs w:val="22"/>
        </w:rPr>
        <w:tab/>
        <w:t>Instructional Development Committee</w:t>
      </w:r>
      <w:r w:rsidR="002E57B5">
        <w:rPr>
          <w:rFonts w:ascii="Segoe UI" w:hAnsi="Segoe UI" w:cs="Segoe UI"/>
          <w:bCs/>
          <w:sz w:val="22"/>
          <w:szCs w:val="22"/>
        </w:rPr>
        <w:t xml:space="preserve"> (Member)</w:t>
      </w:r>
    </w:p>
    <w:p w14:paraId="2C7A3612" w14:textId="6590E211" w:rsidR="0047561D" w:rsidRPr="006B57AB" w:rsidRDefault="0047561D" w:rsidP="0047561D">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2019-2020</w:t>
      </w:r>
      <w:r w:rsidRPr="006B57AB">
        <w:rPr>
          <w:rFonts w:ascii="Segoe UI" w:hAnsi="Segoe UI" w:cs="Segoe UI"/>
          <w:bCs/>
          <w:sz w:val="22"/>
          <w:szCs w:val="22"/>
        </w:rPr>
        <w:tab/>
        <w:t>Faculty Recruitment Committee in Racial and Ethnic Inequalities (Chair)</w:t>
      </w:r>
    </w:p>
    <w:p w14:paraId="67791E03" w14:textId="77777777" w:rsidR="0047561D" w:rsidRPr="006B57AB" w:rsidRDefault="0047561D" w:rsidP="0047561D">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2019-2020</w:t>
      </w:r>
      <w:r w:rsidRPr="006B57AB">
        <w:rPr>
          <w:rFonts w:ascii="Segoe UI" w:hAnsi="Segoe UI" w:cs="Segoe UI"/>
          <w:bCs/>
          <w:sz w:val="22"/>
          <w:szCs w:val="22"/>
        </w:rPr>
        <w:tab/>
        <w:t>Department Computing and Website Committee (Chair)</w:t>
      </w:r>
    </w:p>
    <w:bookmarkEnd w:id="12"/>
    <w:p w14:paraId="2C815240" w14:textId="77777777" w:rsidR="00D25D69" w:rsidRPr="006B57AB" w:rsidRDefault="00D25D69"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2018-2019</w:t>
      </w:r>
      <w:r w:rsidRPr="006B57AB">
        <w:rPr>
          <w:rFonts w:ascii="Segoe UI" w:hAnsi="Segoe UI" w:cs="Segoe UI"/>
          <w:bCs/>
          <w:sz w:val="22"/>
          <w:szCs w:val="22"/>
        </w:rPr>
        <w:tab/>
      </w:r>
      <w:r w:rsidR="0047561D" w:rsidRPr="006B57AB">
        <w:rPr>
          <w:rFonts w:ascii="Segoe UI" w:hAnsi="Segoe UI" w:cs="Segoe UI"/>
          <w:bCs/>
          <w:sz w:val="22"/>
          <w:szCs w:val="22"/>
        </w:rPr>
        <w:t>Department Computing and Website Committee</w:t>
      </w:r>
    </w:p>
    <w:p w14:paraId="783D3012" w14:textId="77777777" w:rsidR="00E44F7C" w:rsidRPr="006B57AB" w:rsidRDefault="00DA5F8E"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2015-</w:t>
      </w:r>
      <w:r w:rsidR="00D43AFF" w:rsidRPr="006B57AB">
        <w:rPr>
          <w:rFonts w:ascii="Segoe UI" w:hAnsi="Segoe UI" w:cs="Segoe UI"/>
          <w:bCs/>
          <w:sz w:val="22"/>
          <w:szCs w:val="22"/>
        </w:rPr>
        <w:t>2019</w:t>
      </w:r>
      <w:r w:rsidRPr="006B57AB">
        <w:rPr>
          <w:rFonts w:ascii="Segoe UI" w:hAnsi="Segoe UI" w:cs="Segoe UI"/>
          <w:bCs/>
          <w:sz w:val="22"/>
          <w:szCs w:val="22"/>
        </w:rPr>
        <w:t xml:space="preserve"> </w:t>
      </w:r>
      <w:r w:rsidRPr="006B57AB">
        <w:rPr>
          <w:rFonts w:ascii="Segoe UI" w:hAnsi="Segoe UI" w:cs="Segoe UI"/>
          <w:bCs/>
          <w:sz w:val="22"/>
          <w:szCs w:val="22"/>
        </w:rPr>
        <w:tab/>
        <w:t>Director of Graduate Studies and Admissions</w:t>
      </w:r>
    </w:p>
    <w:p w14:paraId="5E6A2609" w14:textId="77777777" w:rsidR="00DD0D89" w:rsidRPr="006B57AB" w:rsidRDefault="00DD0D89"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2013-2015</w:t>
      </w:r>
      <w:r w:rsidRPr="006B57AB">
        <w:rPr>
          <w:rFonts w:ascii="Segoe UI" w:hAnsi="Segoe UI" w:cs="Segoe UI"/>
          <w:bCs/>
          <w:sz w:val="22"/>
          <w:szCs w:val="22"/>
        </w:rPr>
        <w:tab/>
        <w:t>Graduate Placement (Chair)</w:t>
      </w:r>
    </w:p>
    <w:p w14:paraId="29421F15" w14:textId="77777777" w:rsidR="001B5307" w:rsidRPr="006B57AB" w:rsidRDefault="001B5307"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2015-2016</w:t>
      </w:r>
      <w:r w:rsidRPr="006B57AB">
        <w:rPr>
          <w:rFonts w:ascii="Segoe UI" w:hAnsi="Segoe UI" w:cs="Segoe UI"/>
          <w:bCs/>
          <w:sz w:val="22"/>
          <w:szCs w:val="22"/>
        </w:rPr>
        <w:tab/>
        <w:t>Faculty Recruitment Committee in Stratification</w:t>
      </w:r>
      <w:r w:rsidR="00524168" w:rsidRPr="006B57AB">
        <w:rPr>
          <w:rFonts w:ascii="Segoe UI" w:hAnsi="Segoe UI" w:cs="Segoe UI"/>
          <w:bCs/>
          <w:sz w:val="22"/>
          <w:szCs w:val="22"/>
        </w:rPr>
        <w:t xml:space="preserve"> &amp; Data Analytics</w:t>
      </w:r>
      <w:r w:rsidRPr="006B57AB">
        <w:rPr>
          <w:rFonts w:ascii="Segoe UI" w:hAnsi="Segoe UI" w:cs="Segoe UI"/>
          <w:bCs/>
          <w:sz w:val="22"/>
          <w:szCs w:val="22"/>
        </w:rPr>
        <w:t xml:space="preserve"> </w:t>
      </w:r>
      <w:r w:rsidR="00E0479D" w:rsidRPr="006B57AB">
        <w:rPr>
          <w:rFonts w:ascii="Segoe UI" w:hAnsi="Segoe UI" w:cs="Segoe UI"/>
          <w:bCs/>
          <w:sz w:val="22"/>
          <w:szCs w:val="22"/>
        </w:rPr>
        <w:t>(C</w:t>
      </w:r>
      <w:r w:rsidRPr="006B57AB">
        <w:rPr>
          <w:rFonts w:ascii="Segoe UI" w:hAnsi="Segoe UI" w:cs="Segoe UI"/>
          <w:bCs/>
          <w:sz w:val="22"/>
          <w:szCs w:val="22"/>
        </w:rPr>
        <w:t>hair)</w:t>
      </w:r>
    </w:p>
    <w:p w14:paraId="68AF2D1C" w14:textId="77777777" w:rsidR="00AA6A3B" w:rsidRPr="006B57AB" w:rsidRDefault="00AA6A3B" w:rsidP="00AA6A3B">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2008-2009 &amp;</w:t>
      </w:r>
      <w:r w:rsidRPr="006B57AB">
        <w:rPr>
          <w:rFonts w:ascii="Segoe UI" w:hAnsi="Segoe UI" w:cs="Segoe UI"/>
          <w:bCs/>
          <w:sz w:val="22"/>
          <w:szCs w:val="22"/>
        </w:rPr>
        <w:tab/>
        <w:t>Executive Committee</w:t>
      </w:r>
      <w:r w:rsidRPr="006B57AB">
        <w:rPr>
          <w:rFonts w:ascii="Segoe UI" w:hAnsi="Segoe UI" w:cs="Segoe UI"/>
          <w:bCs/>
          <w:sz w:val="22"/>
          <w:szCs w:val="22"/>
        </w:rPr>
        <w:tab/>
      </w:r>
      <w:r w:rsidRPr="006B57AB">
        <w:rPr>
          <w:rFonts w:ascii="Segoe UI" w:hAnsi="Segoe UI" w:cs="Segoe UI"/>
          <w:bCs/>
          <w:sz w:val="22"/>
          <w:szCs w:val="22"/>
        </w:rPr>
        <w:tab/>
      </w:r>
      <w:r w:rsidRPr="006B57AB">
        <w:rPr>
          <w:rFonts w:ascii="Segoe UI" w:hAnsi="Segoe UI" w:cs="Segoe UI"/>
          <w:bCs/>
          <w:sz w:val="22"/>
          <w:szCs w:val="22"/>
        </w:rPr>
        <w:tab/>
      </w:r>
    </w:p>
    <w:p w14:paraId="23628C20" w14:textId="77777777" w:rsidR="001B5307" w:rsidRPr="006B57AB" w:rsidRDefault="00AA6A3B"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2015-</w:t>
      </w:r>
      <w:r w:rsidR="0047561D" w:rsidRPr="006B57AB">
        <w:rPr>
          <w:rFonts w:ascii="Segoe UI" w:hAnsi="Segoe UI" w:cs="Segoe UI"/>
          <w:bCs/>
          <w:sz w:val="22"/>
          <w:szCs w:val="22"/>
        </w:rPr>
        <w:t>2019</w:t>
      </w:r>
    </w:p>
    <w:p w14:paraId="16A67242" w14:textId="77777777" w:rsidR="001B5307" w:rsidRPr="006B57AB" w:rsidRDefault="001B5307" w:rsidP="001B5307">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2015</w:t>
      </w:r>
      <w:r w:rsidRPr="006B57AB">
        <w:rPr>
          <w:rFonts w:ascii="Segoe UI" w:hAnsi="Segoe UI" w:cs="Segoe UI"/>
          <w:bCs/>
          <w:sz w:val="22"/>
          <w:szCs w:val="22"/>
        </w:rPr>
        <w:tab/>
      </w:r>
      <w:r w:rsidRPr="006B57AB">
        <w:rPr>
          <w:rFonts w:ascii="Segoe UI" w:hAnsi="Segoe UI" w:cs="Segoe UI"/>
          <w:bCs/>
          <w:sz w:val="22"/>
          <w:szCs w:val="22"/>
        </w:rPr>
        <w:tab/>
      </w:r>
      <w:r w:rsidRPr="006B57AB">
        <w:rPr>
          <w:rFonts w:ascii="Segoe UI" w:hAnsi="Segoe UI" w:cs="Segoe UI"/>
          <w:bCs/>
          <w:sz w:val="22"/>
          <w:szCs w:val="22"/>
        </w:rPr>
        <w:tab/>
        <w:t>Organizing Committee for Memorial for Professor Randy Hodson</w:t>
      </w:r>
    </w:p>
    <w:p w14:paraId="0A79FE29" w14:textId="3C3FF753" w:rsidR="00DD0D89" w:rsidRPr="006B57AB" w:rsidRDefault="00DD0D89" w:rsidP="00DD0D89">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ind w:left="2160" w:hanging="2160"/>
        <w:rPr>
          <w:rFonts w:ascii="Segoe UI" w:hAnsi="Segoe UI" w:cs="Segoe UI"/>
          <w:bCs/>
          <w:sz w:val="22"/>
          <w:szCs w:val="22"/>
        </w:rPr>
      </w:pPr>
      <w:r w:rsidRPr="006B57AB">
        <w:rPr>
          <w:rFonts w:ascii="Segoe UI" w:hAnsi="Segoe UI" w:cs="Segoe UI"/>
          <w:bCs/>
          <w:sz w:val="22"/>
          <w:szCs w:val="22"/>
        </w:rPr>
        <w:t>2013-present</w:t>
      </w:r>
      <w:r w:rsidRPr="006B57AB">
        <w:rPr>
          <w:rFonts w:ascii="Segoe UI" w:hAnsi="Segoe UI" w:cs="Segoe UI"/>
          <w:bCs/>
          <w:sz w:val="22"/>
          <w:szCs w:val="22"/>
        </w:rPr>
        <w:tab/>
        <w:t xml:space="preserve">Faculty </w:t>
      </w:r>
      <w:r w:rsidR="00BD7A4C">
        <w:rPr>
          <w:rFonts w:ascii="Segoe UI" w:hAnsi="Segoe UI" w:cs="Segoe UI"/>
          <w:bCs/>
          <w:sz w:val="22"/>
          <w:szCs w:val="22"/>
        </w:rPr>
        <w:t xml:space="preserve">advisor </w:t>
      </w:r>
      <w:r w:rsidRPr="006B57AB">
        <w:rPr>
          <w:rFonts w:ascii="Segoe UI" w:hAnsi="Segoe UI" w:cs="Segoe UI"/>
          <w:bCs/>
          <w:sz w:val="22"/>
          <w:szCs w:val="22"/>
        </w:rPr>
        <w:t xml:space="preserve">of the </w:t>
      </w:r>
      <w:proofErr w:type="spellStart"/>
      <w:r w:rsidRPr="006B57AB">
        <w:rPr>
          <w:rFonts w:ascii="Segoe UI" w:hAnsi="Segoe UI" w:cs="Segoe UI"/>
          <w:bCs/>
          <w:sz w:val="22"/>
          <w:szCs w:val="22"/>
        </w:rPr>
        <w:t>SocPIE</w:t>
      </w:r>
      <w:proofErr w:type="spellEnd"/>
      <w:r w:rsidRPr="006B57AB">
        <w:rPr>
          <w:rFonts w:ascii="Segoe UI" w:hAnsi="Segoe UI" w:cs="Segoe UI"/>
          <w:bCs/>
          <w:sz w:val="22"/>
          <w:szCs w:val="22"/>
        </w:rPr>
        <w:t xml:space="preserve"> working group (formerly </w:t>
      </w:r>
      <w:r w:rsidR="00204FAB" w:rsidRPr="006B57AB">
        <w:rPr>
          <w:rFonts w:ascii="Segoe UI" w:hAnsi="Segoe UI" w:cs="Segoe UI"/>
          <w:bCs/>
          <w:sz w:val="22"/>
          <w:szCs w:val="22"/>
        </w:rPr>
        <w:t xml:space="preserve">the </w:t>
      </w:r>
      <w:r w:rsidRPr="006B57AB">
        <w:rPr>
          <w:rFonts w:ascii="Segoe UI" w:hAnsi="Segoe UI" w:cs="Segoe UI"/>
          <w:bCs/>
          <w:sz w:val="22"/>
          <w:szCs w:val="22"/>
        </w:rPr>
        <w:t>Political Economy Working Group, founded by Randy Hodson)</w:t>
      </w:r>
    </w:p>
    <w:p w14:paraId="05181682" w14:textId="77777777" w:rsidR="00DA5F8E" w:rsidRPr="006B57AB" w:rsidRDefault="00DA5F8E"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201</w:t>
      </w:r>
      <w:r w:rsidR="000D31F0" w:rsidRPr="006B57AB">
        <w:rPr>
          <w:rFonts w:ascii="Segoe UI" w:hAnsi="Segoe UI" w:cs="Segoe UI"/>
          <w:bCs/>
          <w:sz w:val="22"/>
          <w:szCs w:val="22"/>
        </w:rPr>
        <w:t>0-2015</w:t>
      </w:r>
      <w:r w:rsidR="000D31F0" w:rsidRPr="006B57AB">
        <w:rPr>
          <w:rFonts w:ascii="Segoe UI" w:hAnsi="Segoe UI" w:cs="Segoe UI"/>
          <w:bCs/>
          <w:sz w:val="22"/>
          <w:szCs w:val="22"/>
        </w:rPr>
        <w:tab/>
        <w:t>Graduate Studies and Admissions</w:t>
      </w:r>
    </w:p>
    <w:p w14:paraId="082421C4" w14:textId="77777777" w:rsidR="00DD0D89" w:rsidRPr="006B57AB" w:rsidRDefault="00DD0D89"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2012-2013</w:t>
      </w:r>
      <w:r w:rsidRPr="006B57AB">
        <w:rPr>
          <w:rFonts w:ascii="Segoe UI" w:hAnsi="Segoe UI" w:cs="Segoe UI"/>
          <w:bCs/>
          <w:sz w:val="22"/>
          <w:szCs w:val="22"/>
        </w:rPr>
        <w:tab/>
        <w:t>Salary and Workload Committee</w:t>
      </w:r>
    </w:p>
    <w:p w14:paraId="6D3019F1" w14:textId="77777777" w:rsidR="00DD0D89" w:rsidRPr="006B57AB" w:rsidRDefault="00DD0D89"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ab/>
      </w:r>
      <w:r w:rsidRPr="006B57AB">
        <w:rPr>
          <w:rFonts w:ascii="Segoe UI" w:hAnsi="Segoe UI" w:cs="Segoe UI"/>
          <w:bCs/>
          <w:sz w:val="22"/>
          <w:szCs w:val="22"/>
        </w:rPr>
        <w:tab/>
      </w:r>
      <w:r w:rsidRPr="006B57AB">
        <w:rPr>
          <w:rFonts w:ascii="Segoe UI" w:hAnsi="Segoe UI" w:cs="Segoe UI"/>
          <w:bCs/>
          <w:sz w:val="22"/>
          <w:szCs w:val="22"/>
        </w:rPr>
        <w:tab/>
        <w:t xml:space="preserve">Faculty Recruitment Committee </w:t>
      </w:r>
      <w:r w:rsidR="00B11B18" w:rsidRPr="006B57AB">
        <w:rPr>
          <w:rFonts w:ascii="Segoe UI" w:hAnsi="Segoe UI" w:cs="Segoe UI"/>
          <w:bCs/>
          <w:sz w:val="22"/>
          <w:szCs w:val="22"/>
        </w:rPr>
        <w:t xml:space="preserve">in </w:t>
      </w:r>
      <w:r w:rsidRPr="006B57AB">
        <w:rPr>
          <w:rFonts w:ascii="Segoe UI" w:hAnsi="Segoe UI" w:cs="Segoe UI"/>
          <w:bCs/>
          <w:sz w:val="22"/>
          <w:szCs w:val="22"/>
        </w:rPr>
        <w:t>Criminology</w:t>
      </w:r>
    </w:p>
    <w:p w14:paraId="6960262A" w14:textId="77777777" w:rsidR="00926E19" w:rsidRPr="006B57AB" w:rsidRDefault="00DD0D89"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2010-2013</w:t>
      </w:r>
      <w:r w:rsidR="00926E19" w:rsidRPr="006B57AB">
        <w:rPr>
          <w:rFonts w:ascii="Segoe UI" w:hAnsi="Segoe UI" w:cs="Segoe UI"/>
          <w:bCs/>
          <w:sz w:val="22"/>
          <w:szCs w:val="22"/>
        </w:rPr>
        <w:tab/>
      </w:r>
      <w:r w:rsidR="00926E19" w:rsidRPr="006B57AB">
        <w:rPr>
          <w:rFonts w:ascii="Segoe UI" w:hAnsi="Segoe UI" w:cs="Segoe UI"/>
          <w:sz w:val="22"/>
          <w:szCs w:val="22"/>
        </w:rPr>
        <w:t xml:space="preserve">Diversity </w:t>
      </w:r>
      <w:r w:rsidRPr="006B57AB">
        <w:rPr>
          <w:rFonts w:ascii="Segoe UI" w:hAnsi="Segoe UI" w:cs="Segoe UI"/>
          <w:sz w:val="22"/>
          <w:szCs w:val="22"/>
        </w:rPr>
        <w:t xml:space="preserve">and Inclusion </w:t>
      </w:r>
      <w:r w:rsidR="00926E19" w:rsidRPr="006B57AB">
        <w:rPr>
          <w:rFonts w:ascii="Segoe UI" w:hAnsi="Segoe UI" w:cs="Segoe UI"/>
          <w:sz w:val="22"/>
          <w:szCs w:val="22"/>
        </w:rPr>
        <w:t>Committee</w:t>
      </w:r>
    </w:p>
    <w:p w14:paraId="28A4FD97" w14:textId="77777777" w:rsidR="00174874" w:rsidRPr="006B57AB" w:rsidRDefault="00174874" w:rsidP="00E44F7C">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2009-2010</w:t>
      </w:r>
      <w:r w:rsidRPr="006B57AB">
        <w:rPr>
          <w:rFonts w:ascii="Segoe UI" w:hAnsi="Segoe UI" w:cs="Segoe UI"/>
          <w:bCs/>
          <w:sz w:val="22"/>
          <w:szCs w:val="22"/>
        </w:rPr>
        <w:tab/>
        <w:t>Undergraduate Studies Committee</w:t>
      </w:r>
    </w:p>
    <w:p w14:paraId="5CA145A6" w14:textId="77777777" w:rsidR="00174874" w:rsidRPr="006B57AB" w:rsidRDefault="00174874" w:rsidP="00174874">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2007-2010</w:t>
      </w:r>
      <w:r w:rsidRPr="006B57AB">
        <w:rPr>
          <w:rFonts w:ascii="Segoe UI" w:hAnsi="Segoe UI" w:cs="Segoe UI"/>
          <w:bCs/>
          <w:sz w:val="22"/>
          <w:szCs w:val="22"/>
        </w:rPr>
        <w:tab/>
      </w:r>
      <w:r w:rsidRPr="006B57AB">
        <w:rPr>
          <w:rFonts w:ascii="Segoe UI" w:hAnsi="Segoe UI" w:cs="Segoe UI"/>
          <w:sz w:val="22"/>
          <w:szCs w:val="22"/>
        </w:rPr>
        <w:t>Instructional development committee</w:t>
      </w:r>
    </w:p>
    <w:p w14:paraId="31F9C932" w14:textId="77777777" w:rsidR="00174874" w:rsidRPr="006B57AB" w:rsidRDefault="00174874" w:rsidP="00174874">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2006-2007</w:t>
      </w:r>
      <w:r w:rsidRPr="006B57AB">
        <w:rPr>
          <w:rFonts w:ascii="Segoe UI" w:hAnsi="Segoe UI" w:cs="Segoe UI"/>
          <w:bCs/>
          <w:sz w:val="22"/>
          <w:szCs w:val="22"/>
        </w:rPr>
        <w:tab/>
        <w:t>Graduate studies committee</w:t>
      </w:r>
    </w:p>
    <w:p w14:paraId="56A85F7A" w14:textId="77777777" w:rsidR="00174874" w:rsidRPr="006B57AB" w:rsidRDefault="00174874" w:rsidP="00174874">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2005-2007</w:t>
      </w:r>
      <w:r w:rsidRPr="006B57AB">
        <w:rPr>
          <w:rFonts w:ascii="Segoe UI" w:hAnsi="Segoe UI" w:cs="Segoe UI"/>
          <w:bCs/>
          <w:sz w:val="22"/>
          <w:szCs w:val="22"/>
        </w:rPr>
        <w:tab/>
        <w:t>Computer committee</w:t>
      </w:r>
    </w:p>
    <w:p w14:paraId="14639CC5" w14:textId="77777777" w:rsidR="00601B95" w:rsidRPr="006B57AB" w:rsidRDefault="00601B95" w:rsidP="00601B95">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2004-20</w:t>
      </w:r>
      <w:r w:rsidR="00174874" w:rsidRPr="006B57AB">
        <w:rPr>
          <w:rFonts w:ascii="Segoe UI" w:hAnsi="Segoe UI" w:cs="Segoe UI"/>
          <w:bCs/>
          <w:sz w:val="22"/>
          <w:szCs w:val="22"/>
        </w:rPr>
        <w:t>0</w:t>
      </w:r>
      <w:r w:rsidRPr="006B57AB">
        <w:rPr>
          <w:rFonts w:ascii="Segoe UI" w:hAnsi="Segoe UI" w:cs="Segoe UI"/>
          <w:bCs/>
          <w:sz w:val="22"/>
          <w:szCs w:val="22"/>
        </w:rPr>
        <w:t>5</w:t>
      </w:r>
      <w:r w:rsidRPr="006B57AB">
        <w:rPr>
          <w:rFonts w:ascii="Segoe UI" w:hAnsi="Segoe UI" w:cs="Segoe UI"/>
          <w:bCs/>
          <w:sz w:val="22"/>
          <w:szCs w:val="22"/>
        </w:rPr>
        <w:tab/>
        <w:t>Brownbag series organizer</w:t>
      </w:r>
      <w:r w:rsidRPr="006B57AB">
        <w:rPr>
          <w:rFonts w:ascii="Segoe UI" w:hAnsi="Segoe UI" w:cs="Segoe UI"/>
          <w:bCs/>
          <w:sz w:val="22"/>
          <w:szCs w:val="22"/>
        </w:rPr>
        <w:tab/>
      </w:r>
    </w:p>
    <w:p w14:paraId="30C92B50" w14:textId="36F76A78" w:rsidR="00203D3A" w:rsidRPr="006B57AB" w:rsidRDefault="00601B95" w:rsidP="00601B95">
      <w:pPr>
        <w:pBdr>
          <w:top w:val="single" w:sz="6" w:space="0" w:color="FFFFFF"/>
          <w:left w:val="single" w:sz="6" w:space="0" w:color="FFFFFF"/>
          <w:bottom w:val="single" w:sz="6" w:space="0" w:color="FFFFFF"/>
          <w:right w:val="single" w:sz="6" w:space="0" w:color="FFFFFF"/>
        </w:pBdr>
        <w:tabs>
          <w:tab w:val="left" w:pos="0"/>
          <w:tab w:val="left" w:pos="540"/>
          <w:tab w:val="left" w:pos="900"/>
          <w:tab w:val="left" w:pos="2160"/>
          <w:tab w:val="left" w:pos="2880"/>
          <w:tab w:val="left" w:pos="3600"/>
          <w:tab w:val="left" w:pos="3960"/>
          <w:tab w:val="left" w:pos="5040"/>
          <w:tab w:val="left" w:pos="5760"/>
          <w:tab w:val="left" w:pos="6480"/>
          <w:tab w:val="left" w:pos="7200"/>
          <w:tab w:val="left" w:pos="7920"/>
          <w:tab w:val="left" w:pos="8640"/>
          <w:tab w:val="left" w:pos="9360"/>
        </w:tabs>
        <w:rPr>
          <w:rFonts w:ascii="Segoe UI" w:hAnsi="Segoe UI" w:cs="Segoe UI"/>
          <w:bCs/>
          <w:sz w:val="22"/>
          <w:szCs w:val="22"/>
        </w:rPr>
      </w:pPr>
      <w:r w:rsidRPr="006B57AB">
        <w:rPr>
          <w:rFonts w:ascii="Segoe UI" w:hAnsi="Segoe UI" w:cs="Segoe UI"/>
          <w:bCs/>
          <w:sz w:val="22"/>
          <w:szCs w:val="22"/>
        </w:rPr>
        <w:tab/>
      </w:r>
      <w:r w:rsidRPr="006B57AB">
        <w:rPr>
          <w:rFonts w:ascii="Segoe UI" w:hAnsi="Segoe UI" w:cs="Segoe UI"/>
          <w:bCs/>
          <w:sz w:val="22"/>
          <w:szCs w:val="22"/>
        </w:rPr>
        <w:tab/>
      </w:r>
      <w:r w:rsidRPr="006B57AB">
        <w:rPr>
          <w:rFonts w:ascii="Segoe UI" w:hAnsi="Segoe UI" w:cs="Segoe UI"/>
          <w:bCs/>
          <w:sz w:val="22"/>
          <w:szCs w:val="22"/>
        </w:rPr>
        <w:tab/>
        <w:t xml:space="preserve">Undergraduate </w:t>
      </w:r>
      <w:r w:rsidR="00174874" w:rsidRPr="006B57AB">
        <w:rPr>
          <w:rFonts w:ascii="Segoe UI" w:hAnsi="Segoe UI" w:cs="Segoe UI"/>
          <w:bCs/>
          <w:sz w:val="22"/>
          <w:szCs w:val="22"/>
        </w:rPr>
        <w:t>studies</w:t>
      </w:r>
      <w:r w:rsidRPr="006B57AB">
        <w:rPr>
          <w:rFonts w:ascii="Segoe UI" w:hAnsi="Segoe UI" w:cs="Segoe UI"/>
          <w:bCs/>
          <w:sz w:val="22"/>
          <w:szCs w:val="22"/>
        </w:rPr>
        <w:t xml:space="preserve"> committee</w:t>
      </w:r>
    </w:p>
    <w:sectPr w:rsidR="00203D3A" w:rsidRPr="006B57AB" w:rsidSect="00B8164C">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ED84A" w14:textId="77777777" w:rsidR="00675AB6" w:rsidRDefault="00675AB6">
      <w:r>
        <w:separator/>
      </w:r>
    </w:p>
  </w:endnote>
  <w:endnote w:type="continuationSeparator" w:id="0">
    <w:p w14:paraId="2AE23BF3" w14:textId="77777777" w:rsidR="00675AB6" w:rsidRDefault="00675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55757" w14:textId="77777777" w:rsidR="000311EC" w:rsidRDefault="000311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845756" w14:textId="77777777" w:rsidR="000311EC" w:rsidRDefault="000311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01EF5" w14:textId="0DF925A0" w:rsidR="000311EC" w:rsidRPr="001F342D" w:rsidRDefault="000311EC">
    <w:pPr>
      <w:pStyle w:val="Footer"/>
      <w:jc w:val="center"/>
      <w:rPr>
        <w:rFonts w:ascii="Segoe UI" w:hAnsi="Segoe UI" w:cs="Segoe UI"/>
        <w:sz w:val="20"/>
      </w:rPr>
    </w:pPr>
    <w:r w:rsidRPr="001F342D">
      <w:rPr>
        <w:rStyle w:val="PageNumber"/>
        <w:rFonts w:ascii="Segoe UI" w:hAnsi="Segoe UI" w:cs="Segoe UI"/>
        <w:sz w:val="20"/>
      </w:rPr>
      <w:fldChar w:fldCharType="begin"/>
    </w:r>
    <w:r w:rsidRPr="001F342D">
      <w:rPr>
        <w:rStyle w:val="PageNumber"/>
        <w:rFonts w:ascii="Segoe UI" w:hAnsi="Segoe UI" w:cs="Segoe UI"/>
        <w:sz w:val="20"/>
      </w:rPr>
      <w:instrText xml:space="preserve"> PAGE </w:instrText>
    </w:r>
    <w:r w:rsidRPr="001F342D">
      <w:rPr>
        <w:rStyle w:val="PageNumber"/>
        <w:rFonts w:ascii="Segoe UI" w:hAnsi="Segoe UI" w:cs="Segoe UI"/>
        <w:sz w:val="20"/>
      </w:rPr>
      <w:fldChar w:fldCharType="separate"/>
    </w:r>
    <w:r w:rsidR="00B23342" w:rsidRPr="001F342D">
      <w:rPr>
        <w:rStyle w:val="PageNumber"/>
        <w:rFonts w:ascii="Segoe UI" w:hAnsi="Segoe UI" w:cs="Segoe UI"/>
        <w:noProof/>
        <w:sz w:val="20"/>
      </w:rPr>
      <w:t>5</w:t>
    </w:r>
    <w:r w:rsidRPr="001F342D">
      <w:rPr>
        <w:rStyle w:val="PageNumber"/>
        <w:rFonts w:ascii="Segoe UI" w:hAnsi="Segoe UI" w:cs="Segoe U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1A6A5" w14:textId="77777777" w:rsidR="00675AB6" w:rsidRDefault="00675AB6">
      <w:r>
        <w:separator/>
      </w:r>
    </w:p>
  </w:footnote>
  <w:footnote w:type="continuationSeparator" w:id="0">
    <w:p w14:paraId="4806CDBD" w14:textId="77777777" w:rsidR="00675AB6" w:rsidRDefault="00675A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99BF" w14:textId="77777777" w:rsidR="000311EC" w:rsidRDefault="000311EC">
    <w:pPr>
      <w:pStyle w:val="Header"/>
      <w:tabs>
        <w:tab w:val="clear" w:pos="4320"/>
        <w:tab w:val="clear" w:pos="864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D4F14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59817D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182F4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F0930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9C278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A7F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7ECB1E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21B3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2A6F2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60BF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0B3CB6"/>
    <w:multiLevelType w:val="hybridMultilevel"/>
    <w:tmpl w:val="2130ADCE"/>
    <w:lvl w:ilvl="0" w:tplc="A462F498">
      <w:start w:val="1998"/>
      <w:numFmt w:val="bullet"/>
      <w:lvlText w:val=""/>
      <w:lvlJc w:val="left"/>
      <w:pPr>
        <w:tabs>
          <w:tab w:val="num" w:pos="1800"/>
        </w:tabs>
        <w:ind w:left="1800" w:hanging="360"/>
      </w:pPr>
      <w:rPr>
        <w:rFonts w:ascii="Symbol" w:eastAsia="Times New Roman" w:hAnsi="Symbol"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18BC1F16"/>
    <w:multiLevelType w:val="multilevel"/>
    <w:tmpl w:val="830853FE"/>
    <w:lvl w:ilvl="0">
      <w:start w:val="1994"/>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0552FF5"/>
    <w:multiLevelType w:val="hybridMultilevel"/>
    <w:tmpl w:val="A762CB8E"/>
    <w:lvl w:ilvl="0" w:tplc="0409000F">
      <w:start w:val="199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66C5AFA"/>
    <w:multiLevelType w:val="hybridMultilevel"/>
    <w:tmpl w:val="DA6039F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7D69D3"/>
    <w:multiLevelType w:val="hybridMultilevel"/>
    <w:tmpl w:val="6E68204E"/>
    <w:lvl w:ilvl="0" w:tplc="A3267F1A">
      <w:start w:val="1997"/>
      <w:numFmt w:val="decimal"/>
      <w:lvlText w:val="%1"/>
      <w:lvlJc w:val="left"/>
      <w:pPr>
        <w:tabs>
          <w:tab w:val="num" w:pos="480"/>
        </w:tabs>
        <w:ind w:left="480" w:hanging="48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B2A6E03"/>
    <w:multiLevelType w:val="hybridMultilevel"/>
    <w:tmpl w:val="8C089E9A"/>
    <w:lvl w:ilvl="0" w:tplc="2A045230">
      <w:start w:val="1997"/>
      <w:numFmt w:val="decimal"/>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C9675FF"/>
    <w:multiLevelType w:val="hybridMultilevel"/>
    <w:tmpl w:val="0F28E512"/>
    <w:lvl w:ilvl="0" w:tplc="04090001">
      <w:start w:val="202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295232">
    <w:abstractNumId w:val="12"/>
  </w:num>
  <w:num w:numId="2" w16cid:durableId="604970800">
    <w:abstractNumId w:val="14"/>
  </w:num>
  <w:num w:numId="3" w16cid:durableId="1197548460">
    <w:abstractNumId w:val="15"/>
  </w:num>
  <w:num w:numId="4" w16cid:durableId="1303924925">
    <w:abstractNumId w:val="10"/>
  </w:num>
  <w:num w:numId="5" w16cid:durableId="1301959586">
    <w:abstractNumId w:val="11"/>
  </w:num>
  <w:num w:numId="6" w16cid:durableId="1355031736">
    <w:abstractNumId w:val="9"/>
  </w:num>
  <w:num w:numId="7" w16cid:durableId="31879214">
    <w:abstractNumId w:val="7"/>
  </w:num>
  <w:num w:numId="8" w16cid:durableId="556093874">
    <w:abstractNumId w:val="6"/>
  </w:num>
  <w:num w:numId="9" w16cid:durableId="1913276810">
    <w:abstractNumId w:val="5"/>
  </w:num>
  <w:num w:numId="10" w16cid:durableId="386614515">
    <w:abstractNumId w:val="4"/>
  </w:num>
  <w:num w:numId="11" w16cid:durableId="462893482">
    <w:abstractNumId w:val="8"/>
  </w:num>
  <w:num w:numId="12" w16cid:durableId="528838307">
    <w:abstractNumId w:val="3"/>
  </w:num>
  <w:num w:numId="13" w16cid:durableId="1056658382">
    <w:abstractNumId w:val="2"/>
  </w:num>
  <w:num w:numId="14" w16cid:durableId="614873035">
    <w:abstractNumId w:val="1"/>
  </w:num>
  <w:num w:numId="15" w16cid:durableId="37242211">
    <w:abstractNumId w:val="0"/>
  </w:num>
  <w:num w:numId="16" w16cid:durableId="235867217">
    <w:abstractNumId w:val="13"/>
  </w:num>
  <w:num w:numId="17" w16cid:durableId="5499992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E80"/>
    <w:rsid w:val="00005D08"/>
    <w:rsid w:val="00006A62"/>
    <w:rsid w:val="00006AA0"/>
    <w:rsid w:val="00007E0F"/>
    <w:rsid w:val="00017D0E"/>
    <w:rsid w:val="00023A4B"/>
    <w:rsid w:val="00027318"/>
    <w:rsid w:val="00027B01"/>
    <w:rsid w:val="00030296"/>
    <w:rsid w:val="000311EC"/>
    <w:rsid w:val="00035A72"/>
    <w:rsid w:val="00036D64"/>
    <w:rsid w:val="00040B7F"/>
    <w:rsid w:val="0004343E"/>
    <w:rsid w:val="00043AA3"/>
    <w:rsid w:val="00052932"/>
    <w:rsid w:val="0005417B"/>
    <w:rsid w:val="00055100"/>
    <w:rsid w:val="00057945"/>
    <w:rsid w:val="00057A65"/>
    <w:rsid w:val="00057F2A"/>
    <w:rsid w:val="000631C6"/>
    <w:rsid w:val="0006347A"/>
    <w:rsid w:val="0006463D"/>
    <w:rsid w:val="0006520E"/>
    <w:rsid w:val="00067280"/>
    <w:rsid w:val="000725D3"/>
    <w:rsid w:val="00075171"/>
    <w:rsid w:val="00077F1C"/>
    <w:rsid w:val="000839EE"/>
    <w:rsid w:val="00083EE5"/>
    <w:rsid w:val="00085B54"/>
    <w:rsid w:val="00086ACE"/>
    <w:rsid w:val="00086F0F"/>
    <w:rsid w:val="000871C8"/>
    <w:rsid w:val="000878A1"/>
    <w:rsid w:val="00092944"/>
    <w:rsid w:val="0009499D"/>
    <w:rsid w:val="0009663C"/>
    <w:rsid w:val="000A088B"/>
    <w:rsid w:val="000A1933"/>
    <w:rsid w:val="000A2616"/>
    <w:rsid w:val="000A7BFC"/>
    <w:rsid w:val="000B0A54"/>
    <w:rsid w:val="000B2084"/>
    <w:rsid w:val="000B76B5"/>
    <w:rsid w:val="000C068F"/>
    <w:rsid w:val="000C20B0"/>
    <w:rsid w:val="000C2F39"/>
    <w:rsid w:val="000C3D0A"/>
    <w:rsid w:val="000C406D"/>
    <w:rsid w:val="000C6D33"/>
    <w:rsid w:val="000D01BE"/>
    <w:rsid w:val="000D1D24"/>
    <w:rsid w:val="000D31F0"/>
    <w:rsid w:val="000D40FA"/>
    <w:rsid w:val="000E3596"/>
    <w:rsid w:val="000F004F"/>
    <w:rsid w:val="000F07B3"/>
    <w:rsid w:val="000F2519"/>
    <w:rsid w:val="000F493D"/>
    <w:rsid w:val="001014B5"/>
    <w:rsid w:val="00103CF3"/>
    <w:rsid w:val="00103E6F"/>
    <w:rsid w:val="00104ECE"/>
    <w:rsid w:val="00105E28"/>
    <w:rsid w:val="00106F15"/>
    <w:rsid w:val="001073E0"/>
    <w:rsid w:val="00113B89"/>
    <w:rsid w:val="0011409D"/>
    <w:rsid w:val="00116051"/>
    <w:rsid w:val="00116AC4"/>
    <w:rsid w:val="001254FF"/>
    <w:rsid w:val="001305AF"/>
    <w:rsid w:val="00132E95"/>
    <w:rsid w:val="00133026"/>
    <w:rsid w:val="0013520B"/>
    <w:rsid w:val="00137723"/>
    <w:rsid w:val="0013790C"/>
    <w:rsid w:val="001436FE"/>
    <w:rsid w:val="001438A2"/>
    <w:rsid w:val="00144332"/>
    <w:rsid w:val="00145A30"/>
    <w:rsid w:val="00151AE8"/>
    <w:rsid w:val="00152832"/>
    <w:rsid w:val="00152F28"/>
    <w:rsid w:val="00154233"/>
    <w:rsid w:val="00161BE1"/>
    <w:rsid w:val="00162E74"/>
    <w:rsid w:val="0016311F"/>
    <w:rsid w:val="0016321F"/>
    <w:rsid w:val="001657F4"/>
    <w:rsid w:val="0017149B"/>
    <w:rsid w:val="00174874"/>
    <w:rsid w:val="00175873"/>
    <w:rsid w:val="00180365"/>
    <w:rsid w:val="001816A6"/>
    <w:rsid w:val="00181F99"/>
    <w:rsid w:val="00183001"/>
    <w:rsid w:val="00186D1E"/>
    <w:rsid w:val="0019552C"/>
    <w:rsid w:val="001A0162"/>
    <w:rsid w:val="001A2151"/>
    <w:rsid w:val="001A3AA5"/>
    <w:rsid w:val="001A512D"/>
    <w:rsid w:val="001A5853"/>
    <w:rsid w:val="001B248E"/>
    <w:rsid w:val="001B5307"/>
    <w:rsid w:val="001B6BF6"/>
    <w:rsid w:val="001B7185"/>
    <w:rsid w:val="001B7977"/>
    <w:rsid w:val="001C1901"/>
    <w:rsid w:val="001C1FB9"/>
    <w:rsid w:val="001C4514"/>
    <w:rsid w:val="001C46EE"/>
    <w:rsid w:val="001C5A2E"/>
    <w:rsid w:val="001D1E09"/>
    <w:rsid w:val="001D3642"/>
    <w:rsid w:val="001E0AD6"/>
    <w:rsid w:val="001E6BE4"/>
    <w:rsid w:val="001F342D"/>
    <w:rsid w:val="001F3E3D"/>
    <w:rsid w:val="001F6EC2"/>
    <w:rsid w:val="001F78AC"/>
    <w:rsid w:val="0020067C"/>
    <w:rsid w:val="0020087F"/>
    <w:rsid w:val="0020174F"/>
    <w:rsid w:val="002031B4"/>
    <w:rsid w:val="00203B0B"/>
    <w:rsid w:val="00203D3A"/>
    <w:rsid w:val="00204FAB"/>
    <w:rsid w:val="002075D3"/>
    <w:rsid w:val="002134B6"/>
    <w:rsid w:val="00214B2E"/>
    <w:rsid w:val="00220F37"/>
    <w:rsid w:val="0022125C"/>
    <w:rsid w:val="002234DA"/>
    <w:rsid w:val="002243E0"/>
    <w:rsid w:val="002247C9"/>
    <w:rsid w:val="00225072"/>
    <w:rsid w:val="00230E95"/>
    <w:rsid w:val="00230F68"/>
    <w:rsid w:val="00231C40"/>
    <w:rsid w:val="002328DD"/>
    <w:rsid w:val="00232CD9"/>
    <w:rsid w:val="002339A2"/>
    <w:rsid w:val="00234374"/>
    <w:rsid w:val="002346B6"/>
    <w:rsid w:val="00236992"/>
    <w:rsid w:val="00245A36"/>
    <w:rsid w:val="002474D1"/>
    <w:rsid w:val="002525B9"/>
    <w:rsid w:val="00257DEC"/>
    <w:rsid w:val="00262C4D"/>
    <w:rsid w:val="002630BA"/>
    <w:rsid w:val="00263BE7"/>
    <w:rsid w:val="002644B7"/>
    <w:rsid w:val="00265E5B"/>
    <w:rsid w:val="0027017C"/>
    <w:rsid w:val="00274F68"/>
    <w:rsid w:val="002752AA"/>
    <w:rsid w:val="002755F3"/>
    <w:rsid w:val="002772E4"/>
    <w:rsid w:val="002805DC"/>
    <w:rsid w:val="00280CAA"/>
    <w:rsid w:val="00282A3B"/>
    <w:rsid w:val="00284174"/>
    <w:rsid w:val="00287DDF"/>
    <w:rsid w:val="0029004D"/>
    <w:rsid w:val="002913DC"/>
    <w:rsid w:val="00293191"/>
    <w:rsid w:val="00293271"/>
    <w:rsid w:val="00293888"/>
    <w:rsid w:val="00294B4F"/>
    <w:rsid w:val="00297254"/>
    <w:rsid w:val="002A0CDB"/>
    <w:rsid w:val="002A1407"/>
    <w:rsid w:val="002A1494"/>
    <w:rsid w:val="002A234F"/>
    <w:rsid w:val="002A5953"/>
    <w:rsid w:val="002A5BF9"/>
    <w:rsid w:val="002A6120"/>
    <w:rsid w:val="002B3006"/>
    <w:rsid w:val="002B59EB"/>
    <w:rsid w:val="002C3E8C"/>
    <w:rsid w:val="002C51B6"/>
    <w:rsid w:val="002C550E"/>
    <w:rsid w:val="002C6F9D"/>
    <w:rsid w:val="002D0253"/>
    <w:rsid w:val="002D1430"/>
    <w:rsid w:val="002D2D0B"/>
    <w:rsid w:val="002D70A3"/>
    <w:rsid w:val="002D76BC"/>
    <w:rsid w:val="002E2D93"/>
    <w:rsid w:val="002E3B73"/>
    <w:rsid w:val="002E4EED"/>
    <w:rsid w:val="002E57B5"/>
    <w:rsid w:val="002E7FB9"/>
    <w:rsid w:val="002F048C"/>
    <w:rsid w:val="002F17AB"/>
    <w:rsid w:val="002F55D6"/>
    <w:rsid w:val="003001D0"/>
    <w:rsid w:val="00303D12"/>
    <w:rsid w:val="003048C6"/>
    <w:rsid w:val="00304E7A"/>
    <w:rsid w:val="003072BA"/>
    <w:rsid w:val="003106E8"/>
    <w:rsid w:val="00311405"/>
    <w:rsid w:val="00311608"/>
    <w:rsid w:val="00312A38"/>
    <w:rsid w:val="00313952"/>
    <w:rsid w:val="00313E92"/>
    <w:rsid w:val="003218A5"/>
    <w:rsid w:val="003220B6"/>
    <w:rsid w:val="00326FDC"/>
    <w:rsid w:val="00327CAB"/>
    <w:rsid w:val="00332FE0"/>
    <w:rsid w:val="00333179"/>
    <w:rsid w:val="00334644"/>
    <w:rsid w:val="00340712"/>
    <w:rsid w:val="00340A1C"/>
    <w:rsid w:val="003443FA"/>
    <w:rsid w:val="0034462B"/>
    <w:rsid w:val="00345E91"/>
    <w:rsid w:val="003466C2"/>
    <w:rsid w:val="00351022"/>
    <w:rsid w:val="003526F6"/>
    <w:rsid w:val="00353E49"/>
    <w:rsid w:val="00354185"/>
    <w:rsid w:val="00356665"/>
    <w:rsid w:val="0035771E"/>
    <w:rsid w:val="00360276"/>
    <w:rsid w:val="00360EDE"/>
    <w:rsid w:val="00361FE9"/>
    <w:rsid w:val="003701A3"/>
    <w:rsid w:val="00371137"/>
    <w:rsid w:val="00371FB5"/>
    <w:rsid w:val="003738DE"/>
    <w:rsid w:val="00377EBA"/>
    <w:rsid w:val="00380659"/>
    <w:rsid w:val="00386189"/>
    <w:rsid w:val="00386256"/>
    <w:rsid w:val="00386BC7"/>
    <w:rsid w:val="00391448"/>
    <w:rsid w:val="0039369E"/>
    <w:rsid w:val="003941D8"/>
    <w:rsid w:val="00396F61"/>
    <w:rsid w:val="003A1E80"/>
    <w:rsid w:val="003A4CAE"/>
    <w:rsid w:val="003A6136"/>
    <w:rsid w:val="003B3C77"/>
    <w:rsid w:val="003B503E"/>
    <w:rsid w:val="003B6E48"/>
    <w:rsid w:val="003B76FF"/>
    <w:rsid w:val="003B7E0F"/>
    <w:rsid w:val="003C07D5"/>
    <w:rsid w:val="003C3202"/>
    <w:rsid w:val="003C366B"/>
    <w:rsid w:val="003C369A"/>
    <w:rsid w:val="003C6183"/>
    <w:rsid w:val="003C7EBC"/>
    <w:rsid w:val="003D000A"/>
    <w:rsid w:val="003D4938"/>
    <w:rsid w:val="003D5F77"/>
    <w:rsid w:val="003E5154"/>
    <w:rsid w:val="003F0132"/>
    <w:rsid w:val="003F081C"/>
    <w:rsid w:val="003F2591"/>
    <w:rsid w:val="003F2DDB"/>
    <w:rsid w:val="003F35CD"/>
    <w:rsid w:val="003F54FB"/>
    <w:rsid w:val="003F5F5F"/>
    <w:rsid w:val="003F5FF9"/>
    <w:rsid w:val="0040179B"/>
    <w:rsid w:val="0040181B"/>
    <w:rsid w:val="00405C87"/>
    <w:rsid w:val="00407F10"/>
    <w:rsid w:val="0041002A"/>
    <w:rsid w:val="00412164"/>
    <w:rsid w:val="004136B7"/>
    <w:rsid w:val="0041514A"/>
    <w:rsid w:val="00420364"/>
    <w:rsid w:val="0042098D"/>
    <w:rsid w:val="00422223"/>
    <w:rsid w:val="00424092"/>
    <w:rsid w:val="00425142"/>
    <w:rsid w:val="0042535A"/>
    <w:rsid w:val="00427B75"/>
    <w:rsid w:val="0043275E"/>
    <w:rsid w:val="004338FD"/>
    <w:rsid w:val="0043732A"/>
    <w:rsid w:val="004375E2"/>
    <w:rsid w:val="00441D25"/>
    <w:rsid w:val="00441F25"/>
    <w:rsid w:val="0044363A"/>
    <w:rsid w:val="00445AE3"/>
    <w:rsid w:val="00445BC4"/>
    <w:rsid w:val="00446B38"/>
    <w:rsid w:val="00452C0F"/>
    <w:rsid w:val="00453487"/>
    <w:rsid w:val="004546B7"/>
    <w:rsid w:val="0045521A"/>
    <w:rsid w:val="00456DAC"/>
    <w:rsid w:val="00460AB9"/>
    <w:rsid w:val="00463F09"/>
    <w:rsid w:val="00471332"/>
    <w:rsid w:val="00471D29"/>
    <w:rsid w:val="0047334B"/>
    <w:rsid w:val="0047561D"/>
    <w:rsid w:val="00475E74"/>
    <w:rsid w:val="00476135"/>
    <w:rsid w:val="00480535"/>
    <w:rsid w:val="00481D4E"/>
    <w:rsid w:val="004825AF"/>
    <w:rsid w:val="0048601A"/>
    <w:rsid w:val="00486D92"/>
    <w:rsid w:val="00487277"/>
    <w:rsid w:val="004906B3"/>
    <w:rsid w:val="00490CAA"/>
    <w:rsid w:val="0049113D"/>
    <w:rsid w:val="004931DC"/>
    <w:rsid w:val="004936B4"/>
    <w:rsid w:val="00497579"/>
    <w:rsid w:val="004A6C9C"/>
    <w:rsid w:val="004B4354"/>
    <w:rsid w:val="004B5B9A"/>
    <w:rsid w:val="004B65F7"/>
    <w:rsid w:val="004B6FC0"/>
    <w:rsid w:val="004B7971"/>
    <w:rsid w:val="004B7DCB"/>
    <w:rsid w:val="004C02C7"/>
    <w:rsid w:val="004C2222"/>
    <w:rsid w:val="004C360B"/>
    <w:rsid w:val="004C50F4"/>
    <w:rsid w:val="004C52F3"/>
    <w:rsid w:val="004D1E96"/>
    <w:rsid w:val="004D2258"/>
    <w:rsid w:val="004D3973"/>
    <w:rsid w:val="004D60D8"/>
    <w:rsid w:val="004D7F18"/>
    <w:rsid w:val="004E0379"/>
    <w:rsid w:val="004E5476"/>
    <w:rsid w:val="004F1931"/>
    <w:rsid w:val="004F3269"/>
    <w:rsid w:val="004F34C3"/>
    <w:rsid w:val="004F3D05"/>
    <w:rsid w:val="004F6B97"/>
    <w:rsid w:val="004F6F96"/>
    <w:rsid w:val="00500E9A"/>
    <w:rsid w:val="005014FA"/>
    <w:rsid w:val="00505737"/>
    <w:rsid w:val="00506EA3"/>
    <w:rsid w:val="00507001"/>
    <w:rsid w:val="005111E3"/>
    <w:rsid w:val="0051340E"/>
    <w:rsid w:val="0052070B"/>
    <w:rsid w:val="005233DE"/>
    <w:rsid w:val="00523A02"/>
    <w:rsid w:val="00524168"/>
    <w:rsid w:val="00534F4B"/>
    <w:rsid w:val="00540CB4"/>
    <w:rsid w:val="00542FD7"/>
    <w:rsid w:val="00547687"/>
    <w:rsid w:val="00547B1C"/>
    <w:rsid w:val="00547C16"/>
    <w:rsid w:val="005634E2"/>
    <w:rsid w:val="00563773"/>
    <w:rsid w:val="005641E7"/>
    <w:rsid w:val="00566B30"/>
    <w:rsid w:val="005713E6"/>
    <w:rsid w:val="00572105"/>
    <w:rsid w:val="00572D9D"/>
    <w:rsid w:val="0057422C"/>
    <w:rsid w:val="005748EB"/>
    <w:rsid w:val="00576663"/>
    <w:rsid w:val="005767E6"/>
    <w:rsid w:val="0058169F"/>
    <w:rsid w:val="0058283A"/>
    <w:rsid w:val="00583898"/>
    <w:rsid w:val="00596726"/>
    <w:rsid w:val="00596B18"/>
    <w:rsid w:val="005A31C9"/>
    <w:rsid w:val="005A340C"/>
    <w:rsid w:val="005A4936"/>
    <w:rsid w:val="005A55F0"/>
    <w:rsid w:val="005B0199"/>
    <w:rsid w:val="005B0D5E"/>
    <w:rsid w:val="005B14C8"/>
    <w:rsid w:val="005B2E5C"/>
    <w:rsid w:val="005B5020"/>
    <w:rsid w:val="005C519B"/>
    <w:rsid w:val="005C557F"/>
    <w:rsid w:val="005D1624"/>
    <w:rsid w:val="005D23CD"/>
    <w:rsid w:val="005D317B"/>
    <w:rsid w:val="005D49DD"/>
    <w:rsid w:val="005D7464"/>
    <w:rsid w:val="005E3B28"/>
    <w:rsid w:val="005E507A"/>
    <w:rsid w:val="005E61DE"/>
    <w:rsid w:val="005E6945"/>
    <w:rsid w:val="005F0964"/>
    <w:rsid w:val="005F234B"/>
    <w:rsid w:val="005F6745"/>
    <w:rsid w:val="00601045"/>
    <w:rsid w:val="00601B95"/>
    <w:rsid w:val="00601D29"/>
    <w:rsid w:val="00602221"/>
    <w:rsid w:val="006101DA"/>
    <w:rsid w:val="006103D1"/>
    <w:rsid w:val="00610E2F"/>
    <w:rsid w:val="006110A7"/>
    <w:rsid w:val="00611973"/>
    <w:rsid w:val="00611FBF"/>
    <w:rsid w:val="00616698"/>
    <w:rsid w:val="00620044"/>
    <w:rsid w:val="006211AA"/>
    <w:rsid w:val="00625028"/>
    <w:rsid w:val="00627610"/>
    <w:rsid w:val="0063117F"/>
    <w:rsid w:val="00631D84"/>
    <w:rsid w:val="00633E51"/>
    <w:rsid w:val="00635E4F"/>
    <w:rsid w:val="00636396"/>
    <w:rsid w:val="00644B7B"/>
    <w:rsid w:val="006461F1"/>
    <w:rsid w:val="00652755"/>
    <w:rsid w:val="00654A73"/>
    <w:rsid w:val="0065591C"/>
    <w:rsid w:val="00656F94"/>
    <w:rsid w:val="00657633"/>
    <w:rsid w:val="006615DD"/>
    <w:rsid w:val="00663465"/>
    <w:rsid w:val="006716D4"/>
    <w:rsid w:val="00672767"/>
    <w:rsid w:val="00675AB6"/>
    <w:rsid w:val="0067622A"/>
    <w:rsid w:val="00681FB9"/>
    <w:rsid w:val="00683FD9"/>
    <w:rsid w:val="00685FD3"/>
    <w:rsid w:val="00691F34"/>
    <w:rsid w:val="00694039"/>
    <w:rsid w:val="00694F58"/>
    <w:rsid w:val="006962EA"/>
    <w:rsid w:val="0069672F"/>
    <w:rsid w:val="006A461E"/>
    <w:rsid w:val="006A5A5C"/>
    <w:rsid w:val="006B0908"/>
    <w:rsid w:val="006B140E"/>
    <w:rsid w:val="006B57AB"/>
    <w:rsid w:val="006B595A"/>
    <w:rsid w:val="006B62EF"/>
    <w:rsid w:val="006C0C14"/>
    <w:rsid w:val="006C43F8"/>
    <w:rsid w:val="006C7ACC"/>
    <w:rsid w:val="006D2800"/>
    <w:rsid w:val="006D5A7D"/>
    <w:rsid w:val="006D70AB"/>
    <w:rsid w:val="006E0260"/>
    <w:rsid w:val="006E0F44"/>
    <w:rsid w:val="006E1A2D"/>
    <w:rsid w:val="006E1C91"/>
    <w:rsid w:val="006E1F5F"/>
    <w:rsid w:val="006E4670"/>
    <w:rsid w:val="006E4B91"/>
    <w:rsid w:val="006E54CD"/>
    <w:rsid w:val="006E7661"/>
    <w:rsid w:val="006F025E"/>
    <w:rsid w:val="006F5A0B"/>
    <w:rsid w:val="006F6775"/>
    <w:rsid w:val="006F74CC"/>
    <w:rsid w:val="00701ED0"/>
    <w:rsid w:val="00702AEF"/>
    <w:rsid w:val="00711A70"/>
    <w:rsid w:val="00715881"/>
    <w:rsid w:val="00723421"/>
    <w:rsid w:val="00730B52"/>
    <w:rsid w:val="00730F87"/>
    <w:rsid w:val="00735A43"/>
    <w:rsid w:val="007367BF"/>
    <w:rsid w:val="00740E72"/>
    <w:rsid w:val="00746634"/>
    <w:rsid w:val="00747051"/>
    <w:rsid w:val="00751FA5"/>
    <w:rsid w:val="007555CB"/>
    <w:rsid w:val="007576DD"/>
    <w:rsid w:val="00761315"/>
    <w:rsid w:val="007616CA"/>
    <w:rsid w:val="00761E52"/>
    <w:rsid w:val="00763137"/>
    <w:rsid w:val="00767163"/>
    <w:rsid w:val="00767F3B"/>
    <w:rsid w:val="007723C4"/>
    <w:rsid w:val="00773352"/>
    <w:rsid w:val="00780AB2"/>
    <w:rsid w:val="007826A7"/>
    <w:rsid w:val="0078360D"/>
    <w:rsid w:val="00790FE0"/>
    <w:rsid w:val="00791DB9"/>
    <w:rsid w:val="00793447"/>
    <w:rsid w:val="007A1294"/>
    <w:rsid w:val="007A1691"/>
    <w:rsid w:val="007A5475"/>
    <w:rsid w:val="007A5B82"/>
    <w:rsid w:val="007A5C87"/>
    <w:rsid w:val="007B1B55"/>
    <w:rsid w:val="007C025B"/>
    <w:rsid w:val="007C1BA2"/>
    <w:rsid w:val="007C286D"/>
    <w:rsid w:val="007C5CDE"/>
    <w:rsid w:val="007C7B4E"/>
    <w:rsid w:val="007D02A0"/>
    <w:rsid w:val="007D1178"/>
    <w:rsid w:val="007D2439"/>
    <w:rsid w:val="007D42BE"/>
    <w:rsid w:val="007D43DC"/>
    <w:rsid w:val="007D7B25"/>
    <w:rsid w:val="007E032B"/>
    <w:rsid w:val="007E1627"/>
    <w:rsid w:val="007E32DB"/>
    <w:rsid w:val="007E6122"/>
    <w:rsid w:val="007F0FA9"/>
    <w:rsid w:val="007F30E8"/>
    <w:rsid w:val="007F4EF4"/>
    <w:rsid w:val="007F60F4"/>
    <w:rsid w:val="007F73FB"/>
    <w:rsid w:val="007F745F"/>
    <w:rsid w:val="0080161C"/>
    <w:rsid w:val="008024A8"/>
    <w:rsid w:val="0080493C"/>
    <w:rsid w:val="00805BD6"/>
    <w:rsid w:val="0081129F"/>
    <w:rsid w:val="00811E57"/>
    <w:rsid w:val="00812540"/>
    <w:rsid w:val="00813833"/>
    <w:rsid w:val="00814254"/>
    <w:rsid w:val="0082255E"/>
    <w:rsid w:val="008269CA"/>
    <w:rsid w:val="00826CD2"/>
    <w:rsid w:val="00830814"/>
    <w:rsid w:val="00831C54"/>
    <w:rsid w:val="00833C3F"/>
    <w:rsid w:val="00834B25"/>
    <w:rsid w:val="00837BB8"/>
    <w:rsid w:val="008405D9"/>
    <w:rsid w:val="00841B6A"/>
    <w:rsid w:val="00853BD4"/>
    <w:rsid w:val="0086267D"/>
    <w:rsid w:val="00862876"/>
    <w:rsid w:val="00863D21"/>
    <w:rsid w:val="008717E4"/>
    <w:rsid w:val="00871FA8"/>
    <w:rsid w:val="00872E13"/>
    <w:rsid w:val="00874B41"/>
    <w:rsid w:val="00882547"/>
    <w:rsid w:val="0088637B"/>
    <w:rsid w:val="00886E8A"/>
    <w:rsid w:val="00893D51"/>
    <w:rsid w:val="00896661"/>
    <w:rsid w:val="008A1DAB"/>
    <w:rsid w:val="008A44E8"/>
    <w:rsid w:val="008B1D7B"/>
    <w:rsid w:val="008B3FF0"/>
    <w:rsid w:val="008B4FA5"/>
    <w:rsid w:val="008B5550"/>
    <w:rsid w:val="008C579E"/>
    <w:rsid w:val="008C5907"/>
    <w:rsid w:val="008D5208"/>
    <w:rsid w:val="008D7C38"/>
    <w:rsid w:val="008E1531"/>
    <w:rsid w:val="008E241A"/>
    <w:rsid w:val="008E306C"/>
    <w:rsid w:val="008E69E9"/>
    <w:rsid w:val="008F0717"/>
    <w:rsid w:val="008F116A"/>
    <w:rsid w:val="008F5697"/>
    <w:rsid w:val="009026C1"/>
    <w:rsid w:val="009047E5"/>
    <w:rsid w:val="00904C91"/>
    <w:rsid w:val="00906BCC"/>
    <w:rsid w:val="00911DE6"/>
    <w:rsid w:val="00911E48"/>
    <w:rsid w:val="009121DD"/>
    <w:rsid w:val="0091303B"/>
    <w:rsid w:val="009165E8"/>
    <w:rsid w:val="009167B3"/>
    <w:rsid w:val="00916C3C"/>
    <w:rsid w:val="009173CD"/>
    <w:rsid w:val="009251EB"/>
    <w:rsid w:val="00925EEE"/>
    <w:rsid w:val="00926E19"/>
    <w:rsid w:val="00930987"/>
    <w:rsid w:val="00932193"/>
    <w:rsid w:val="00933160"/>
    <w:rsid w:val="0093554E"/>
    <w:rsid w:val="00937547"/>
    <w:rsid w:val="009415D9"/>
    <w:rsid w:val="009425F5"/>
    <w:rsid w:val="00943D9A"/>
    <w:rsid w:val="00944EA7"/>
    <w:rsid w:val="00946BE7"/>
    <w:rsid w:val="00947355"/>
    <w:rsid w:val="00947CF4"/>
    <w:rsid w:val="009515E5"/>
    <w:rsid w:val="00952918"/>
    <w:rsid w:val="00952E96"/>
    <w:rsid w:val="00954858"/>
    <w:rsid w:val="00954C60"/>
    <w:rsid w:val="00957775"/>
    <w:rsid w:val="00963CD3"/>
    <w:rsid w:val="00970019"/>
    <w:rsid w:val="0097121F"/>
    <w:rsid w:val="0097468F"/>
    <w:rsid w:val="0097485A"/>
    <w:rsid w:val="00974E6F"/>
    <w:rsid w:val="009762C9"/>
    <w:rsid w:val="0097648F"/>
    <w:rsid w:val="00981F88"/>
    <w:rsid w:val="00982948"/>
    <w:rsid w:val="00983925"/>
    <w:rsid w:val="009846DE"/>
    <w:rsid w:val="00986AE8"/>
    <w:rsid w:val="00986ED2"/>
    <w:rsid w:val="00991137"/>
    <w:rsid w:val="00992CD8"/>
    <w:rsid w:val="00997923"/>
    <w:rsid w:val="00997B96"/>
    <w:rsid w:val="009A4DDD"/>
    <w:rsid w:val="009A5555"/>
    <w:rsid w:val="009B11B8"/>
    <w:rsid w:val="009B14DD"/>
    <w:rsid w:val="009B2474"/>
    <w:rsid w:val="009B2BDB"/>
    <w:rsid w:val="009B5E71"/>
    <w:rsid w:val="009B6EE2"/>
    <w:rsid w:val="009C0DD2"/>
    <w:rsid w:val="009C0ED0"/>
    <w:rsid w:val="009C14A1"/>
    <w:rsid w:val="009C40B2"/>
    <w:rsid w:val="009C5325"/>
    <w:rsid w:val="009C5CAB"/>
    <w:rsid w:val="009D1671"/>
    <w:rsid w:val="009D4AAA"/>
    <w:rsid w:val="009E024B"/>
    <w:rsid w:val="009E3F5B"/>
    <w:rsid w:val="009E45AD"/>
    <w:rsid w:val="009E6447"/>
    <w:rsid w:val="009F0088"/>
    <w:rsid w:val="009F0F9C"/>
    <w:rsid w:val="009F3E23"/>
    <w:rsid w:val="009F3FAF"/>
    <w:rsid w:val="009F4B47"/>
    <w:rsid w:val="009F70E5"/>
    <w:rsid w:val="00A022AB"/>
    <w:rsid w:val="00A107D8"/>
    <w:rsid w:val="00A11AE0"/>
    <w:rsid w:val="00A22A79"/>
    <w:rsid w:val="00A23E94"/>
    <w:rsid w:val="00A24AAC"/>
    <w:rsid w:val="00A2680C"/>
    <w:rsid w:val="00A279BF"/>
    <w:rsid w:val="00A30C30"/>
    <w:rsid w:val="00A31D21"/>
    <w:rsid w:val="00A32071"/>
    <w:rsid w:val="00A32643"/>
    <w:rsid w:val="00A33967"/>
    <w:rsid w:val="00A346A8"/>
    <w:rsid w:val="00A3476B"/>
    <w:rsid w:val="00A40AB5"/>
    <w:rsid w:val="00A4280F"/>
    <w:rsid w:val="00A47820"/>
    <w:rsid w:val="00A51C72"/>
    <w:rsid w:val="00A610CD"/>
    <w:rsid w:val="00A66187"/>
    <w:rsid w:val="00A66F93"/>
    <w:rsid w:val="00A67E73"/>
    <w:rsid w:val="00A73338"/>
    <w:rsid w:val="00A73843"/>
    <w:rsid w:val="00A7635F"/>
    <w:rsid w:val="00A770A1"/>
    <w:rsid w:val="00A80014"/>
    <w:rsid w:val="00A80427"/>
    <w:rsid w:val="00A80EBA"/>
    <w:rsid w:val="00A83602"/>
    <w:rsid w:val="00A9001D"/>
    <w:rsid w:val="00A90DF7"/>
    <w:rsid w:val="00A91945"/>
    <w:rsid w:val="00A96891"/>
    <w:rsid w:val="00A972B4"/>
    <w:rsid w:val="00A97BA2"/>
    <w:rsid w:val="00AA6A3B"/>
    <w:rsid w:val="00AA7D14"/>
    <w:rsid w:val="00AB1134"/>
    <w:rsid w:val="00AB2A5C"/>
    <w:rsid w:val="00AB30D3"/>
    <w:rsid w:val="00AB4887"/>
    <w:rsid w:val="00AB520B"/>
    <w:rsid w:val="00AC054C"/>
    <w:rsid w:val="00AC257B"/>
    <w:rsid w:val="00AD0A33"/>
    <w:rsid w:val="00AD1DD0"/>
    <w:rsid w:val="00AD23FE"/>
    <w:rsid w:val="00AD39A3"/>
    <w:rsid w:val="00AD46DD"/>
    <w:rsid w:val="00AD5DE7"/>
    <w:rsid w:val="00AE1E7E"/>
    <w:rsid w:val="00AE208F"/>
    <w:rsid w:val="00AE612F"/>
    <w:rsid w:val="00AE6B41"/>
    <w:rsid w:val="00AF0DC0"/>
    <w:rsid w:val="00AF17E6"/>
    <w:rsid w:val="00AF6476"/>
    <w:rsid w:val="00AF7ABD"/>
    <w:rsid w:val="00B009D5"/>
    <w:rsid w:val="00B026B7"/>
    <w:rsid w:val="00B0357D"/>
    <w:rsid w:val="00B03FA9"/>
    <w:rsid w:val="00B046F7"/>
    <w:rsid w:val="00B10C83"/>
    <w:rsid w:val="00B11B18"/>
    <w:rsid w:val="00B14B15"/>
    <w:rsid w:val="00B153E6"/>
    <w:rsid w:val="00B211F4"/>
    <w:rsid w:val="00B23342"/>
    <w:rsid w:val="00B23A0C"/>
    <w:rsid w:val="00B24928"/>
    <w:rsid w:val="00B2612C"/>
    <w:rsid w:val="00B26C7B"/>
    <w:rsid w:val="00B27363"/>
    <w:rsid w:val="00B2765B"/>
    <w:rsid w:val="00B31A13"/>
    <w:rsid w:val="00B401B3"/>
    <w:rsid w:val="00B408B4"/>
    <w:rsid w:val="00B44721"/>
    <w:rsid w:val="00B45AB6"/>
    <w:rsid w:val="00B508DD"/>
    <w:rsid w:val="00B57BD1"/>
    <w:rsid w:val="00B66160"/>
    <w:rsid w:val="00B66CA8"/>
    <w:rsid w:val="00B675F5"/>
    <w:rsid w:val="00B71D80"/>
    <w:rsid w:val="00B73569"/>
    <w:rsid w:val="00B737A1"/>
    <w:rsid w:val="00B74182"/>
    <w:rsid w:val="00B8031B"/>
    <w:rsid w:val="00B8164C"/>
    <w:rsid w:val="00B81F58"/>
    <w:rsid w:val="00B8486D"/>
    <w:rsid w:val="00B87D7C"/>
    <w:rsid w:val="00B90C41"/>
    <w:rsid w:val="00B912E8"/>
    <w:rsid w:val="00B91C46"/>
    <w:rsid w:val="00B921B7"/>
    <w:rsid w:val="00B946E2"/>
    <w:rsid w:val="00B97EA9"/>
    <w:rsid w:val="00BA01A2"/>
    <w:rsid w:val="00BA2620"/>
    <w:rsid w:val="00BA3E87"/>
    <w:rsid w:val="00BB06D3"/>
    <w:rsid w:val="00BB4194"/>
    <w:rsid w:val="00BB656D"/>
    <w:rsid w:val="00BC4ED3"/>
    <w:rsid w:val="00BC7DD7"/>
    <w:rsid w:val="00BD54E7"/>
    <w:rsid w:val="00BD6B83"/>
    <w:rsid w:val="00BD7377"/>
    <w:rsid w:val="00BD7A4C"/>
    <w:rsid w:val="00BE4209"/>
    <w:rsid w:val="00BF4A9B"/>
    <w:rsid w:val="00C00189"/>
    <w:rsid w:val="00C05394"/>
    <w:rsid w:val="00C07464"/>
    <w:rsid w:val="00C07A43"/>
    <w:rsid w:val="00C12676"/>
    <w:rsid w:val="00C145AF"/>
    <w:rsid w:val="00C161B9"/>
    <w:rsid w:val="00C2270B"/>
    <w:rsid w:val="00C2749B"/>
    <w:rsid w:val="00C27B3D"/>
    <w:rsid w:val="00C3175A"/>
    <w:rsid w:val="00C34D31"/>
    <w:rsid w:val="00C3685E"/>
    <w:rsid w:val="00C36A9E"/>
    <w:rsid w:val="00C41C83"/>
    <w:rsid w:val="00C51DFB"/>
    <w:rsid w:val="00C52033"/>
    <w:rsid w:val="00C5321B"/>
    <w:rsid w:val="00C542D8"/>
    <w:rsid w:val="00C55573"/>
    <w:rsid w:val="00C60920"/>
    <w:rsid w:val="00C6154E"/>
    <w:rsid w:val="00C6313C"/>
    <w:rsid w:val="00C63E5E"/>
    <w:rsid w:val="00C648AC"/>
    <w:rsid w:val="00C72032"/>
    <w:rsid w:val="00C764DC"/>
    <w:rsid w:val="00C81BB0"/>
    <w:rsid w:val="00C85E02"/>
    <w:rsid w:val="00C86771"/>
    <w:rsid w:val="00C97691"/>
    <w:rsid w:val="00C97AA8"/>
    <w:rsid w:val="00CA6C1C"/>
    <w:rsid w:val="00CB00E6"/>
    <w:rsid w:val="00CB0864"/>
    <w:rsid w:val="00CB22BF"/>
    <w:rsid w:val="00CB3612"/>
    <w:rsid w:val="00CB3EF7"/>
    <w:rsid w:val="00CC1071"/>
    <w:rsid w:val="00CC1344"/>
    <w:rsid w:val="00CD01DE"/>
    <w:rsid w:val="00CD0673"/>
    <w:rsid w:val="00CD12FF"/>
    <w:rsid w:val="00CD70CA"/>
    <w:rsid w:val="00CE0B58"/>
    <w:rsid w:val="00CE3CE4"/>
    <w:rsid w:val="00CE3F66"/>
    <w:rsid w:val="00CE4251"/>
    <w:rsid w:val="00CE4330"/>
    <w:rsid w:val="00CE5783"/>
    <w:rsid w:val="00CE6759"/>
    <w:rsid w:val="00CE720A"/>
    <w:rsid w:val="00CF01FE"/>
    <w:rsid w:val="00CF1445"/>
    <w:rsid w:val="00CF1D33"/>
    <w:rsid w:val="00CF1EE6"/>
    <w:rsid w:val="00CF2900"/>
    <w:rsid w:val="00CF4539"/>
    <w:rsid w:val="00CF4A35"/>
    <w:rsid w:val="00CF50A4"/>
    <w:rsid w:val="00CF6C27"/>
    <w:rsid w:val="00D0053A"/>
    <w:rsid w:val="00D016B8"/>
    <w:rsid w:val="00D106E1"/>
    <w:rsid w:val="00D11DC9"/>
    <w:rsid w:val="00D139C0"/>
    <w:rsid w:val="00D14491"/>
    <w:rsid w:val="00D14AEC"/>
    <w:rsid w:val="00D22586"/>
    <w:rsid w:val="00D25D69"/>
    <w:rsid w:val="00D264FD"/>
    <w:rsid w:val="00D30B8E"/>
    <w:rsid w:val="00D4049B"/>
    <w:rsid w:val="00D42DE7"/>
    <w:rsid w:val="00D43AFF"/>
    <w:rsid w:val="00D5122E"/>
    <w:rsid w:val="00D52451"/>
    <w:rsid w:val="00D52960"/>
    <w:rsid w:val="00D55021"/>
    <w:rsid w:val="00D55C17"/>
    <w:rsid w:val="00D56943"/>
    <w:rsid w:val="00D56D4E"/>
    <w:rsid w:val="00D57080"/>
    <w:rsid w:val="00D57F52"/>
    <w:rsid w:val="00D61086"/>
    <w:rsid w:val="00D642E6"/>
    <w:rsid w:val="00D735A8"/>
    <w:rsid w:val="00D76CC1"/>
    <w:rsid w:val="00D771A9"/>
    <w:rsid w:val="00D80950"/>
    <w:rsid w:val="00D83956"/>
    <w:rsid w:val="00D84554"/>
    <w:rsid w:val="00D8579D"/>
    <w:rsid w:val="00D87045"/>
    <w:rsid w:val="00D90FBC"/>
    <w:rsid w:val="00D932C4"/>
    <w:rsid w:val="00D960A2"/>
    <w:rsid w:val="00D97168"/>
    <w:rsid w:val="00D97976"/>
    <w:rsid w:val="00DA0CA9"/>
    <w:rsid w:val="00DA120F"/>
    <w:rsid w:val="00DA1ACD"/>
    <w:rsid w:val="00DA4CFD"/>
    <w:rsid w:val="00DA5F8E"/>
    <w:rsid w:val="00DC04DB"/>
    <w:rsid w:val="00DC0778"/>
    <w:rsid w:val="00DC089E"/>
    <w:rsid w:val="00DC215E"/>
    <w:rsid w:val="00DC41ED"/>
    <w:rsid w:val="00DD0D89"/>
    <w:rsid w:val="00DD1B53"/>
    <w:rsid w:val="00DE0A05"/>
    <w:rsid w:val="00DE1F48"/>
    <w:rsid w:val="00DE72B9"/>
    <w:rsid w:val="00DF1D27"/>
    <w:rsid w:val="00DF2344"/>
    <w:rsid w:val="00DF2C70"/>
    <w:rsid w:val="00DF575C"/>
    <w:rsid w:val="00DF61C9"/>
    <w:rsid w:val="00DF73EC"/>
    <w:rsid w:val="00E03F19"/>
    <w:rsid w:val="00E0479D"/>
    <w:rsid w:val="00E04A25"/>
    <w:rsid w:val="00E0532B"/>
    <w:rsid w:val="00E05C16"/>
    <w:rsid w:val="00E11536"/>
    <w:rsid w:val="00E117AB"/>
    <w:rsid w:val="00E120F2"/>
    <w:rsid w:val="00E12BBF"/>
    <w:rsid w:val="00E151BC"/>
    <w:rsid w:val="00E177F2"/>
    <w:rsid w:val="00E23122"/>
    <w:rsid w:val="00E308D1"/>
    <w:rsid w:val="00E310F8"/>
    <w:rsid w:val="00E31DE1"/>
    <w:rsid w:val="00E34D81"/>
    <w:rsid w:val="00E37547"/>
    <w:rsid w:val="00E4033F"/>
    <w:rsid w:val="00E44B94"/>
    <w:rsid w:val="00E44F7C"/>
    <w:rsid w:val="00E46BD7"/>
    <w:rsid w:val="00E472D0"/>
    <w:rsid w:val="00E50835"/>
    <w:rsid w:val="00E5360F"/>
    <w:rsid w:val="00E559B3"/>
    <w:rsid w:val="00E57802"/>
    <w:rsid w:val="00E61724"/>
    <w:rsid w:val="00E65483"/>
    <w:rsid w:val="00E775B8"/>
    <w:rsid w:val="00E806F9"/>
    <w:rsid w:val="00E81813"/>
    <w:rsid w:val="00E90CE5"/>
    <w:rsid w:val="00E94D56"/>
    <w:rsid w:val="00E97AEC"/>
    <w:rsid w:val="00EA24DE"/>
    <w:rsid w:val="00EA3080"/>
    <w:rsid w:val="00EA55CA"/>
    <w:rsid w:val="00EB1EF8"/>
    <w:rsid w:val="00EB29E0"/>
    <w:rsid w:val="00EC2E1E"/>
    <w:rsid w:val="00EC6813"/>
    <w:rsid w:val="00EC689D"/>
    <w:rsid w:val="00ED1655"/>
    <w:rsid w:val="00ED1D24"/>
    <w:rsid w:val="00ED4CB8"/>
    <w:rsid w:val="00ED5A95"/>
    <w:rsid w:val="00ED60A8"/>
    <w:rsid w:val="00ED6399"/>
    <w:rsid w:val="00EE3B40"/>
    <w:rsid w:val="00EE456C"/>
    <w:rsid w:val="00EE5B30"/>
    <w:rsid w:val="00EE7ADC"/>
    <w:rsid w:val="00EF055A"/>
    <w:rsid w:val="00EF3EFA"/>
    <w:rsid w:val="00F00BD2"/>
    <w:rsid w:val="00F04579"/>
    <w:rsid w:val="00F07ECD"/>
    <w:rsid w:val="00F1631C"/>
    <w:rsid w:val="00F17E2A"/>
    <w:rsid w:val="00F20B31"/>
    <w:rsid w:val="00F20E29"/>
    <w:rsid w:val="00F241B3"/>
    <w:rsid w:val="00F2459D"/>
    <w:rsid w:val="00F25503"/>
    <w:rsid w:val="00F2619E"/>
    <w:rsid w:val="00F31B9F"/>
    <w:rsid w:val="00F31BD6"/>
    <w:rsid w:val="00F32BDF"/>
    <w:rsid w:val="00F363D4"/>
    <w:rsid w:val="00F37AC4"/>
    <w:rsid w:val="00F4119A"/>
    <w:rsid w:val="00F42D71"/>
    <w:rsid w:val="00F4318F"/>
    <w:rsid w:val="00F51157"/>
    <w:rsid w:val="00F52741"/>
    <w:rsid w:val="00F56242"/>
    <w:rsid w:val="00F6301D"/>
    <w:rsid w:val="00F63337"/>
    <w:rsid w:val="00F64E2A"/>
    <w:rsid w:val="00F65615"/>
    <w:rsid w:val="00F665C4"/>
    <w:rsid w:val="00F71F1E"/>
    <w:rsid w:val="00F75297"/>
    <w:rsid w:val="00F7592B"/>
    <w:rsid w:val="00F76C54"/>
    <w:rsid w:val="00F8226F"/>
    <w:rsid w:val="00F8272A"/>
    <w:rsid w:val="00F845B7"/>
    <w:rsid w:val="00F84DEC"/>
    <w:rsid w:val="00F87FE9"/>
    <w:rsid w:val="00F92744"/>
    <w:rsid w:val="00F92A4C"/>
    <w:rsid w:val="00F930D1"/>
    <w:rsid w:val="00F97D5F"/>
    <w:rsid w:val="00FA1A16"/>
    <w:rsid w:val="00FA2569"/>
    <w:rsid w:val="00FA33B1"/>
    <w:rsid w:val="00FA37FC"/>
    <w:rsid w:val="00FA40BC"/>
    <w:rsid w:val="00FA6558"/>
    <w:rsid w:val="00FA6BCA"/>
    <w:rsid w:val="00FB2784"/>
    <w:rsid w:val="00FC09AA"/>
    <w:rsid w:val="00FC645D"/>
    <w:rsid w:val="00FC675B"/>
    <w:rsid w:val="00FD01E4"/>
    <w:rsid w:val="00FD1A09"/>
    <w:rsid w:val="00FD2263"/>
    <w:rsid w:val="00FD3D46"/>
    <w:rsid w:val="00FD4C05"/>
    <w:rsid w:val="00FD7A71"/>
    <w:rsid w:val="00FD7A9E"/>
    <w:rsid w:val="00FE07A9"/>
    <w:rsid w:val="00FE0B5D"/>
    <w:rsid w:val="00FE261A"/>
    <w:rsid w:val="00FF00B5"/>
    <w:rsid w:val="00FF19AE"/>
    <w:rsid w:val="00FF2026"/>
    <w:rsid w:val="00FF225A"/>
    <w:rsid w:val="00FF4927"/>
    <w:rsid w:val="00FF4A75"/>
    <w:rsid w:val="00FF6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4:docId w14:val="06817BFF"/>
  <w15:chartTrackingRefBased/>
  <w15:docId w15:val="{27206223-8BF4-4FF3-AC83-A491087F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8D1"/>
    <w:rPr>
      <w:rFonts w:ascii="Times" w:hAnsi="Times"/>
      <w:sz w:val="24"/>
    </w:rPr>
  </w:style>
  <w:style w:type="paragraph" w:styleId="Heading1">
    <w:name w:val="heading 1"/>
    <w:basedOn w:val="Normal"/>
    <w:next w:val="Normal"/>
    <w:link w:val="Heading1Char"/>
    <w:uiPriority w:val="9"/>
    <w:qFormat/>
    <w:rsid w:val="00B508DD"/>
    <w:pPr>
      <w:keepNext/>
      <w:keepLines/>
      <w:spacing w:before="360" w:after="120"/>
      <w:outlineLvl w:val="0"/>
    </w:pPr>
    <w:rPr>
      <w:rFonts w:ascii="Segoe UI Historic" w:eastAsiaTheme="majorEastAsia" w:hAnsi="Segoe UI Historic"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E308D1"/>
    <w:pPr>
      <w:keepNext/>
      <w:keepLines/>
      <w:spacing w:before="40"/>
      <w:outlineLvl w:val="1"/>
    </w:pPr>
    <w:rPr>
      <w:rFonts w:ascii="Segoe UI" w:eastAsiaTheme="majorEastAsia" w:hAnsi="Segoe UI" w:cstheme="majorBidi"/>
      <w:color w:val="1F3864" w:themeColor="accent1" w:themeShade="80"/>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Pr>
      <w:i/>
      <w:iCs/>
    </w:rPr>
  </w:style>
  <w:style w:type="paragraph" w:styleId="Title">
    <w:name w:val="Title"/>
    <w:basedOn w:val="Normal"/>
    <w:qFormat/>
    <w:pPr>
      <w:jc w:val="center"/>
    </w:pPr>
    <w:rPr>
      <w:b/>
      <w:smallCaps/>
      <w:sz w:val="28"/>
    </w:rPr>
  </w:style>
  <w:style w:type="character" w:styleId="Hyperlink">
    <w:name w:val="Hyperlink"/>
    <w:uiPriority w:val="99"/>
    <w:rsid w:val="009B2474"/>
    <w:rPr>
      <w:color w:val="0000FF"/>
      <w:u w:val="single"/>
    </w:rPr>
  </w:style>
  <w:style w:type="paragraph" w:customStyle="1" w:styleId="Default">
    <w:name w:val="Default"/>
    <w:rsid w:val="00427B75"/>
    <w:pPr>
      <w:autoSpaceDE w:val="0"/>
      <w:autoSpaceDN w:val="0"/>
      <w:adjustRightInd w:val="0"/>
    </w:pPr>
    <w:rPr>
      <w:rFonts w:ascii="Times New Roman" w:hAnsi="Times New Roman"/>
      <w:color w:val="000000"/>
      <w:sz w:val="24"/>
      <w:szCs w:val="24"/>
    </w:rPr>
  </w:style>
  <w:style w:type="paragraph" w:styleId="PlainText">
    <w:name w:val="Plain Text"/>
    <w:basedOn w:val="Normal"/>
    <w:link w:val="PlainTextChar"/>
    <w:uiPriority w:val="99"/>
    <w:unhideWhenUsed/>
    <w:rsid w:val="00262C4D"/>
    <w:rPr>
      <w:rFonts w:ascii="Calibri" w:hAnsi="Calibri"/>
      <w:sz w:val="22"/>
      <w:szCs w:val="21"/>
    </w:rPr>
  </w:style>
  <w:style w:type="character" w:customStyle="1" w:styleId="PlainTextChar">
    <w:name w:val="Plain Text Char"/>
    <w:link w:val="PlainText"/>
    <w:uiPriority w:val="99"/>
    <w:rsid w:val="00262C4D"/>
    <w:rPr>
      <w:rFonts w:ascii="Calibri" w:hAnsi="Calibri"/>
      <w:sz w:val="22"/>
      <w:szCs w:val="21"/>
    </w:rPr>
  </w:style>
  <w:style w:type="paragraph" w:styleId="BalloonText">
    <w:name w:val="Balloon Text"/>
    <w:basedOn w:val="Normal"/>
    <w:link w:val="BalloonTextChar"/>
    <w:uiPriority w:val="99"/>
    <w:semiHidden/>
    <w:unhideWhenUsed/>
    <w:rsid w:val="00BA01A2"/>
    <w:rPr>
      <w:rFonts w:ascii="Segoe UI" w:hAnsi="Segoe UI" w:cs="Segoe UI"/>
      <w:sz w:val="18"/>
      <w:szCs w:val="18"/>
    </w:rPr>
  </w:style>
  <w:style w:type="character" w:customStyle="1" w:styleId="BalloonTextChar">
    <w:name w:val="Balloon Text Char"/>
    <w:link w:val="BalloonText"/>
    <w:uiPriority w:val="99"/>
    <w:semiHidden/>
    <w:rsid w:val="00BA01A2"/>
    <w:rPr>
      <w:rFonts w:ascii="Segoe UI" w:hAnsi="Segoe UI" w:cs="Segoe UI"/>
      <w:sz w:val="18"/>
      <w:szCs w:val="18"/>
    </w:rPr>
  </w:style>
  <w:style w:type="character" w:styleId="UnresolvedMention">
    <w:name w:val="Unresolved Mention"/>
    <w:basedOn w:val="DefaultParagraphFont"/>
    <w:uiPriority w:val="99"/>
    <w:semiHidden/>
    <w:unhideWhenUsed/>
    <w:rsid w:val="003701A3"/>
    <w:rPr>
      <w:color w:val="605E5C"/>
      <w:shd w:val="clear" w:color="auto" w:fill="E1DFDD"/>
    </w:rPr>
  </w:style>
  <w:style w:type="paragraph" w:styleId="CommentText">
    <w:name w:val="annotation text"/>
    <w:basedOn w:val="Normal"/>
    <w:link w:val="CommentTextChar"/>
    <w:uiPriority w:val="99"/>
    <w:semiHidden/>
    <w:unhideWhenUsed/>
    <w:rsid w:val="00A3476B"/>
    <w:pPr>
      <w:spacing w:after="160"/>
    </w:pPr>
    <w:rPr>
      <w:rFonts w:asciiTheme="minorHAnsi" w:eastAsiaTheme="minorHAnsi" w:hAnsiTheme="minorHAnsi" w:cstheme="minorBidi"/>
      <w:kern w:val="2"/>
      <w:sz w:val="20"/>
      <w14:ligatures w14:val="standardContextual"/>
    </w:rPr>
  </w:style>
  <w:style w:type="character" w:customStyle="1" w:styleId="CommentTextChar">
    <w:name w:val="Comment Text Char"/>
    <w:basedOn w:val="DefaultParagraphFont"/>
    <w:link w:val="CommentText"/>
    <w:uiPriority w:val="99"/>
    <w:semiHidden/>
    <w:rsid w:val="00A3476B"/>
    <w:rPr>
      <w:rFonts w:asciiTheme="minorHAnsi" w:eastAsiaTheme="minorHAnsi" w:hAnsiTheme="minorHAnsi" w:cstheme="minorBidi"/>
      <w:kern w:val="2"/>
      <w14:ligatures w14:val="standardContextual"/>
    </w:rPr>
  </w:style>
  <w:style w:type="character" w:styleId="CommentReference">
    <w:name w:val="annotation reference"/>
    <w:basedOn w:val="DefaultParagraphFont"/>
    <w:uiPriority w:val="99"/>
    <w:semiHidden/>
    <w:unhideWhenUsed/>
    <w:rsid w:val="00A3476B"/>
    <w:rPr>
      <w:sz w:val="16"/>
      <w:szCs w:val="16"/>
    </w:rPr>
  </w:style>
  <w:style w:type="paragraph" w:styleId="ListParagraph">
    <w:name w:val="List Paragraph"/>
    <w:basedOn w:val="Normal"/>
    <w:uiPriority w:val="34"/>
    <w:qFormat/>
    <w:rsid w:val="002644B7"/>
    <w:pPr>
      <w:ind w:left="720"/>
      <w:contextualSpacing/>
    </w:pPr>
  </w:style>
  <w:style w:type="character" w:customStyle="1" w:styleId="Heading1Char">
    <w:name w:val="Heading 1 Char"/>
    <w:basedOn w:val="DefaultParagraphFont"/>
    <w:link w:val="Heading1"/>
    <w:uiPriority w:val="9"/>
    <w:rsid w:val="00B508DD"/>
    <w:rPr>
      <w:rFonts w:ascii="Segoe UI Historic" w:eastAsiaTheme="majorEastAsia" w:hAnsi="Segoe UI Historic" w:cstheme="majorBidi"/>
      <w:color w:val="1F3864" w:themeColor="accent1" w:themeShade="80"/>
      <w:sz w:val="28"/>
      <w:szCs w:val="32"/>
    </w:rPr>
  </w:style>
  <w:style w:type="paragraph" w:styleId="Subtitle">
    <w:name w:val="Subtitle"/>
    <w:basedOn w:val="Normal"/>
    <w:next w:val="Normal"/>
    <w:link w:val="SubtitleChar"/>
    <w:uiPriority w:val="11"/>
    <w:qFormat/>
    <w:rsid w:val="00E308D1"/>
    <w:pPr>
      <w:numPr>
        <w:ilvl w:val="1"/>
      </w:numPr>
      <w:spacing w:after="160"/>
    </w:pPr>
    <w:rPr>
      <w:rFonts w:ascii="Segoe UI Historic" w:eastAsiaTheme="minorEastAsia" w:hAnsi="Segoe UI Historic" w:cstheme="minorBidi"/>
      <w:color w:val="1F3864" w:themeColor="accent1" w:themeShade="80"/>
      <w:spacing w:val="15"/>
      <w:sz w:val="22"/>
      <w:szCs w:val="22"/>
    </w:rPr>
  </w:style>
  <w:style w:type="character" w:customStyle="1" w:styleId="SubtitleChar">
    <w:name w:val="Subtitle Char"/>
    <w:basedOn w:val="DefaultParagraphFont"/>
    <w:link w:val="Subtitle"/>
    <w:uiPriority w:val="11"/>
    <w:rsid w:val="00E308D1"/>
    <w:rPr>
      <w:rFonts w:ascii="Segoe UI Historic" w:eastAsiaTheme="minorEastAsia" w:hAnsi="Segoe UI Historic" w:cstheme="minorBidi"/>
      <w:color w:val="1F3864" w:themeColor="accent1" w:themeShade="80"/>
      <w:spacing w:val="15"/>
      <w:sz w:val="22"/>
      <w:szCs w:val="22"/>
    </w:rPr>
  </w:style>
  <w:style w:type="character" w:customStyle="1" w:styleId="Heading2Char">
    <w:name w:val="Heading 2 Char"/>
    <w:basedOn w:val="DefaultParagraphFont"/>
    <w:link w:val="Heading2"/>
    <w:uiPriority w:val="9"/>
    <w:rsid w:val="00E308D1"/>
    <w:rPr>
      <w:rFonts w:ascii="Segoe UI" w:eastAsiaTheme="majorEastAsia" w:hAnsi="Segoe UI" w:cstheme="majorBidi"/>
      <w:color w:val="1F3864" w:themeColor="accent1" w:themeShade="80"/>
      <w:sz w:val="2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039">
      <w:bodyDiv w:val="1"/>
      <w:marLeft w:val="0"/>
      <w:marRight w:val="0"/>
      <w:marTop w:val="0"/>
      <w:marBottom w:val="0"/>
      <w:divBdr>
        <w:top w:val="none" w:sz="0" w:space="0" w:color="auto"/>
        <w:left w:val="none" w:sz="0" w:space="0" w:color="auto"/>
        <w:bottom w:val="none" w:sz="0" w:space="0" w:color="auto"/>
        <w:right w:val="none" w:sz="0" w:space="0" w:color="auto"/>
      </w:divBdr>
      <w:divsChild>
        <w:div w:id="1496144645">
          <w:marLeft w:val="0"/>
          <w:marRight w:val="0"/>
          <w:marTop w:val="0"/>
          <w:marBottom w:val="0"/>
          <w:divBdr>
            <w:top w:val="none" w:sz="0" w:space="0" w:color="auto"/>
            <w:left w:val="none" w:sz="0" w:space="0" w:color="auto"/>
            <w:bottom w:val="none" w:sz="0" w:space="0" w:color="auto"/>
            <w:right w:val="none" w:sz="0" w:space="0" w:color="auto"/>
          </w:divBdr>
          <w:divsChild>
            <w:div w:id="33847000">
              <w:marLeft w:val="0"/>
              <w:marRight w:val="0"/>
              <w:marTop w:val="0"/>
              <w:marBottom w:val="0"/>
              <w:divBdr>
                <w:top w:val="none" w:sz="0" w:space="0" w:color="auto"/>
                <w:left w:val="none" w:sz="0" w:space="0" w:color="auto"/>
                <w:bottom w:val="none" w:sz="0" w:space="0" w:color="auto"/>
                <w:right w:val="none" w:sz="0" w:space="0" w:color="auto"/>
              </w:divBdr>
              <w:divsChild>
                <w:div w:id="2100833390">
                  <w:marLeft w:val="0"/>
                  <w:marRight w:val="0"/>
                  <w:marTop w:val="0"/>
                  <w:marBottom w:val="0"/>
                  <w:divBdr>
                    <w:top w:val="none" w:sz="0" w:space="0" w:color="auto"/>
                    <w:left w:val="none" w:sz="0" w:space="0" w:color="auto"/>
                    <w:bottom w:val="none" w:sz="0" w:space="0" w:color="auto"/>
                    <w:right w:val="none" w:sz="0" w:space="0" w:color="auto"/>
                  </w:divBdr>
                  <w:divsChild>
                    <w:div w:id="2139716717">
                      <w:marLeft w:val="0"/>
                      <w:marRight w:val="0"/>
                      <w:marTop w:val="0"/>
                      <w:marBottom w:val="0"/>
                      <w:divBdr>
                        <w:top w:val="none" w:sz="0" w:space="0" w:color="auto"/>
                        <w:left w:val="none" w:sz="0" w:space="0" w:color="auto"/>
                        <w:bottom w:val="none" w:sz="0" w:space="0" w:color="auto"/>
                        <w:right w:val="none" w:sz="0" w:space="0" w:color="auto"/>
                      </w:divBdr>
                      <w:divsChild>
                        <w:div w:id="50932195">
                          <w:marLeft w:val="0"/>
                          <w:marRight w:val="0"/>
                          <w:marTop w:val="0"/>
                          <w:marBottom w:val="0"/>
                          <w:divBdr>
                            <w:top w:val="none" w:sz="0" w:space="0" w:color="auto"/>
                            <w:left w:val="none" w:sz="0" w:space="0" w:color="auto"/>
                            <w:bottom w:val="none" w:sz="0" w:space="0" w:color="auto"/>
                            <w:right w:val="none" w:sz="0" w:space="0" w:color="auto"/>
                          </w:divBdr>
                          <w:divsChild>
                            <w:div w:id="968127976">
                              <w:marLeft w:val="0"/>
                              <w:marRight w:val="0"/>
                              <w:marTop w:val="0"/>
                              <w:marBottom w:val="0"/>
                              <w:divBdr>
                                <w:top w:val="none" w:sz="0" w:space="0" w:color="auto"/>
                                <w:left w:val="none" w:sz="0" w:space="0" w:color="auto"/>
                                <w:bottom w:val="none" w:sz="0" w:space="0" w:color="auto"/>
                                <w:right w:val="none" w:sz="0" w:space="0" w:color="auto"/>
                              </w:divBdr>
                              <w:divsChild>
                                <w:div w:id="566768622">
                                  <w:marLeft w:val="0"/>
                                  <w:marRight w:val="0"/>
                                  <w:marTop w:val="0"/>
                                  <w:marBottom w:val="0"/>
                                  <w:divBdr>
                                    <w:top w:val="none" w:sz="0" w:space="0" w:color="auto"/>
                                    <w:left w:val="none" w:sz="0" w:space="0" w:color="auto"/>
                                    <w:bottom w:val="none" w:sz="0" w:space="0" w:color="auto"/>
                                    <w:right w:val="none" w:sz="0" w:space="0" w:color="auto"/>
                                  </w:divBdr>
                                  <w:divsChild>
                                    <w:div w:id="266012303">
                                      <w:marLeft w:val="0"/>
                                      <w:marRight w:val="0"/>
                                      <w:marTop w:val="0"/>
                                      <w:marBottom w:val="0"/>
                                      <w:divBdr>
                                        <w:top w:val="none" w:sz="0" w:space="0" w:color="auto"/>
                                        <w:left w:val="none" w:sz="0" w:space="0" w:color="auto"/>
                                        <w:bottom w:val="none" w:sz="0" w:space="0" w:color="auto"/>
                                        <w:right w:val="none" w:sz="0" w:space="0" w:color="auto"/>
                                      </w:divBdr>
                                      <w:divsChild>
                                        <w:div w:id="406804113">
                                          <w:marLeft w:val="0"/>
                                          <w:marRight w:val="0"/>
                                          <w:marTop w:val="0"/>
                                          <w:marBottom w:val="0"/>
                                          <w:divBdr>
                                            <w:top w:val="none" w:sz="0" w:space="0" w:color="auto"/>
                                            <w:left w:val="none" w:sz="0" w:space="0" w:color="auto"/>
                                            <w:bottom w:val="none" w:sz="0" w:space="0" w:color="auto"/>
                                            <w:right w:val="none" w:sz="0" w:space="0" w:color="auto"/>
                                          </w:divBdr>
                                          <w:divsChild>
                                            <w:div w:id="1901162488">
                                              <w:marLeft w:val="0"/>
                                              <w:marRight w:val="0"/>
                                              <w:marTop w:val="0"/>
                                              <w:marBottom w:val="0"/>
                                              <w:divBdr>
                                                <w:top w:val="none" w:sz="0" w:space="0" w:color="auto"/>
                                                <w:left w:val="none" w:sz="0" w:space="0" w:color="auto"/>
                                                <w:bottom w:val="none" w:sz="0" w:space="0" w:color="auto"/>
                                                <w:right w:val="none" w:sz="0" w:space="0" w:color="auto"/>
                                              </w:divBdr>
                                              <w:divsChild>
                                                <w:div w:id="70255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695764">
      <w:bodyDiv w:val="1"/>
      <w:marLeft w:val="0"/>
      <w:marRight w:val="0"/>
      <w:marTop w:val="0"/>
      <w:marBottom w:val="0"/>
      <w:divBdr>
        <w:top w:val="none" w:sz="0" w:space="0" w:color="auto"/>
        <w:left w:val="none" w:sz="0" w:space="0" w:color="auto"/>
        <w:bottom w:val="none" w:sz="0" w:space="0" w:color="auto"/>
        <w:right w:val="none" w:sz="0" w:space="0" w:color="auto"/>
      </w:divBdr>
      <w:divsChild>
        <w:div w:id="860702285">
          <w:marLeft w:val="0"/>
          <w:marRight w:val="0"/>
          <w:marTop w:val="100"/>
          <w:marBottom w:val="100"/>
          <w:divBdr>
            <w:top w:val="none" w:sz="0" w:space="0" w:color="auto"/>
            <w:left w:val="none" w:sz="0" w:space="0" w:color="auto"/>
            <w:bottom w:val="none" w:sz="0" w:space="0" w:color="auto"/>
            <w:right w:val="none" w:sz="0" w:space="0" w:color="auto"/>
          </w:divBdr>
          <w:divsChild>
            <w:div w:id="311175749">
              <w:marLeft w:val="0"/>
              <w:marRight w:val="0"/>
              <w:marTop w:val="0"/>
              <w:marBottom w:val="0"/>
              <w:divBdr>
                <w:top w:val="none" w:sz="0" w:space="0" w:color="auto"/>
                <w:left w:val="none" w:sz="0" w:space="0" w:color="auto"/>
                <w:bottom w:val="none" w:sz="0" w:space="0" w:color="auto"/>
                <w:right w:val="none" w:sz="0" w:space="0" w:color="auto"/>
              </w:divBdr>
              <w:divsChild>
                <w:div w:id="1693722497">
                  <w:marLeft w:val="105"/>
                  <w:marRight w:val="105"/>
                  <w:marTop w:val="105"/>
                  <w:marBottom w:val="105"/>
                  <w:divBdr>
                    <w:top w:val="none" w:sz="0" w:space="0" w:color="auto"/>
                    <w:left w:val="none" w:sz="0" w:space="0" w:color="auto"/>
                    <w:bottom w:val="none" w:sz="0" w:space="0" w:color="auto"/>
                    <w:right w:val="none" w:sz="0" w:space="0" w:color="auto"/>
                  </w:divBdr>
                  <w:divsChild>
                    <w:div w:id="1811173334">
                      <w:marLeft w:val="0"/>
                      <w:marRight w:val="0"/>
                      <w:marTop w:val="0"/>
                      <w:marBottom w:val="0"/>
                      <w:divBdr>
                        <w:top w:val="none" w:sz="0" w:space="0" w:color="auto"/>
                        <w:left w:val="none" w:sz="0" w:space="0" w:color="auto"/>
                        <w:bottom w:val="none" w:sz="0" w:space="0" w:color="auto"/>
                        <w:right w:val="none" w:sz="0" w:space="0" w:color="auto"/>
                      </w:divBdr>
                      <w:divsChild>
                        <w:div w:id="864100861">
                          <w:marLeft w:val="0"/>
                          <w:marRight w:val="0"/>
                          <w:marTop w:val="0"/>
                          <w:marBottom w:val="0"/>
                          <w:divBdr>
                            <w:top w:val="none" w:sz="0" w:space="0" w:color="auto"/>
                            <w:left w:val="none" w:sz="0" w:space="0" w:color="auto"/>
                            <w:bottom w:val="none" w:sz="0" w:space="0" w:color="auto"/>
                            <w:right w:val="none" w:sz="0" w:space="0" w:color="auto"/>
                          </w:divBdr>
                          <w:divsChild>
                            <w:div w:id="1619217288">
                              <w:marLeft w:val="0"/>
                              <w:marRight w:val="0"/>
                              <w:marTop w:val="0"/>
                              <w:marBottom w:val="0"/>
                              <w:divBdr>
                                <w:top w:val="none" w:sz="0" w:space="0" w:color="auto"/>
                                <w:left w:val="none" w:sz="0" w:space="0" w:color="auto"/>
                                <w:bottom w:val="none" w:sz="0" w:space="0" w:color="auto"/>
                                <w:right w:val="none" w:sz="0" w:space="0" w:color="auto"/>
                              </w:divBdr>
                              <w:divsChild>
                                <w:div w:id="347567038">
                                  <w:marLeft w:val="0"/>
                                  <w:marRight w:val="0"/>
                                  <w:marTop w:val="0"/>
                                  <w:marBottom w:val="0"/>
                                  <w:divBdr>
                                    <w:top w:val="none" w:sz="0" w:space="0" w:color="auto"/>
                                    <w:left w:val="none" w:sz="0" w:space="0" w:color="auto"/>
                                    <w:bottom w:val="none" w:sz="0" w:space="0" w:color="auto"/>
                                    <w:right w:val="none" w:sz="0" w:space="0" w:color="auto"/>
                                  </w:divBdr>
                                  <w:divsChild>
                                    <w:div w:id="765418876">
                                      <w:marLeft w:val="105"/>
                                      <w:marRight w:val="105"/>
                                      <w:marTop w:val="105"/>
                                      <w:marBottom w:val="105"/>
                                      <w:divBdr>
                                        <w:top w:val="none" w:sz="0" w:space="0" w:color="auto"/>
                                        <w:left w:val="none" w:sz="0" w:space="0" w:color="auto"/>
                                        <w:bottom w:val="none" w:sz="0" w:space="0" w:color="auto"/>
                                        <w:right w:val="none" w:sz="0" w:space="0" w:color="auto"/>
                                      </w:divBdr>
                                      <w:divsChild>
                                        <w:div w:id="774517021">
                                          <w:marLeft w:val="0"/>
                                          <w:marRight w:val="0"/>
                                          <w:marTop w:val="0"/>
                                          <w:marBottom w:val="0"/>
                                          <w:divBdr>
                                            <w:top w:val="none" w:sz="0" w:space="0" w:color="auto"/>
                                            <w:left w:val="none" w:sz="0" w:space="0" w:color="auto"/>
                                            <w:bottom w:val="none" w:sz="0" w:space="0" w:color="auto"/>
                                            <w:right w:val="none" w:sz="0" w:space="0" w:color="auto"/>
                                          </w:divBdr>
                                          <w:divsChild>
                                            <w:div w:id="684869331">
                                              <w:marLeft w:val="0"/>
                                              <w:marRight w:val="0"/>
                                              <w:marTop w:val="0"/>
                                              <w:marBottom w:val="0"/>
                                              <w:divBdr>
                                                <w:top w:val="none" w:sz="0" w:space="0" w:color="auto"/>
                                                <w:left w:val="none" w:sz="0" w:space="0" w:color="auto"/>
                                                <w:bottom w:val="none" w:sz="0" w:space="0" w:color="auto"/>
                                                <w:right w:val="none" w:sz="0" w:space="0" w:color="auto"/>
                                              </w:divBdr>
                                              <w:divsChild>
                                                <w:div w:id="479931946">
                                                  <w:marLeft w:val="0"/>
                                                  <w:marRight w:val="0"/>
                                                  <w:marTop w:val="0"/>
                                                  <w:marBottom w:val="0"/>
                                                  <w:divBdr>
                                                    <w:top w:val="none" w:sz="0" w:space="0" w:color="auto"/>
                                                    <w:left w:val="none" w:sz="0" w:space="0" w:color="auto"/>
                                                    <w:bottom w:val="none" w:sz="0" w:space="0" w:color="auto"/>
                                                    <w:right w:val="none" w:sz="0" w:space="0" w:color="auto"/>
                                                  </w:divBdr>
                                                  <w:divsChild>
                                                    <w:div w:id="1006397575">
                                                      <w:marLeft w:val="0"/>
                                                      <w:marRight w:val="0"/>
                                                      <w:marTop w:val="0"/>
                                                      <w:marBottom w:val="0"/>
                                                      <w:divBdr>
                                                        <w:top w:val="none" w:sz="0" w:space="0" w:color="auto"/>
                                                        <w:left w:val="none" w:sz="0" w:space="0" w:color="auto"/>
                                                        <w:bottom w:val="none" w:sz="0" w:space="0" w:color="auto"/>
                                                        <w:right w:val="none" w:sz="0" w:space="0" w:color="auto"/>
                                                      </w:divBdr>
                                                      <w:divsChild>
                                                        <w:div w:id="1060980906">
                                                          <w:marLeft w:val="0"/>
                                                          <w:marRight w:val="0"/>
                                                          <w:marTop w:val="0"/>
                                                          <w:marBottom w:val="0"/>
                                                          <w:divBdr>
                                                            <w:top w:val="none" w:sz="0" w:space="0" w:color="auto"/>
                                                            <w:left w:val="none" w:sz="0" w:space="0" w:color="auto"/>
                                                            <w:bottom w:val="none" w:sz="0" w:space="0" w:color="auto"/>
                                                            <w:right w:val="none" w:sz="0" w:space="0" w:color="auto"/>
                                                          </w:divBdr>
                                                          <w:divsChild>
                                                            <w:div w:id="470728">
                                                              <w:marLeft w:val="105"/>
                                                              <w:marRight w:val="105"/>
                                                              <w:marTop w:val="105"/>
                                                              <w:marBottom w:val="105"/>
                                                              <w:divBdr>
                                                                <w:top w:val="none" w:sz="0" w:space="0" w:color="auto"/>
                                                                <w:left w:val="none" w:sz="0" w:space="0" w:color="auto"/>
                                                                <w:bottom w:val="none" w:sz="0" w:space="0" w:color="auto"/>
                                                                <w:right w:val="none" w:sz="0" w:space="0" w:color="auto"/>
                                                              </w:divBdr>
                                                              <w:divsChild>
                                                                <w:div w:id="1879273166">
                                                                  <w:marLeft w:val="0"/>
                                                                  <w:marRight w:val="0"/>
                                                                  <w:marTop w:val="0"/>
                                                                  <w:marBottom w:val="0"/>
                                                                  <w:divBdr>
                                                                    <w:top w:val="none" w:sz="0" w:space="0" w:color="auto"/>
                                                                    <w:left w:val="none" w:sz="0" w:space="0" w:color="auto"/>
                                                                    <w:bottom w:val="none" w:sz="0" w:space="0" w:color="auto"/>
                                                                    <w:right w:val="none" w:sz="0" w:space="0" w:color="auto"/>
                                                                  </w:divBdr>
                                                                  <w:divsChild>
                                                                    <w:div w:id="65763920">
                                                                      <w:marLeft w:val="0"/>
                                                                      <w:marRight w:val="0"/>
                                                                      <w:marTop w:val="0"/>
                                                                      <w:marBottom w:val="0"/>
                                                                      <w:divBdr>
                                                                        <w:top w:val="none" w:sz="0" w:space="0" w:color="auto"/>
                                                                        <w:left w:val="none" w:sz="0" w:space="0" w:color="auto"/>
                                                                        <w:bottom w:val="none" w:sz="0" w:space="0" w:color="auto"/>
                                                                        <w:right w:val="none" w:sz="0" w:space="0" w:color="auto"/>
                                                                      </w:divBdr>
                                                                      <w:divsChild>
                                                                        <w:div w:id="138714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5262596">
      <w:bodyDiv w:val="1"/>
      <w:marLeft w:val="0"/>
      <w:marRight w:val="0"/>
      <w:marTop w:val="0"/>
      <w:marBottom w:val="0"/>
      <w:divBdr>
        <w:top w:val="none" w:sz="0" w:space="0" w:color="auto"/>
        <w:left w:val="none" w:sz="0" w:space="0" w:color="auto"/>
        <w:bottom w:val="none" w:sz="0" w:space="0" w:color="auto"/>
        <w:right w:val="none" w:sz="0" w:space="0" w:color="auto"/>
      </w:divBdr>
    </w:div>
    <w:div w:id="926502079">
      <w:bodyDiv w:val="1"/>
      <w:marLeft w:val="0"/>
      <w:marRight w:val="0"/>
      <w:marTop w:val="0"/>
      <w:marBottom w:val="0"/>
      <w:divBdr>
        <w:top w:val="none" w:sz="0" w:space="0" w:color="auto"/>
        <w:left w:val="none" w:sz="0" w:space="0" w:color="auto"/>
        <w:bottom w:val="none" w:sz="0" w:space="0" w:color="auto"/>
        <w:right w:val="none" w:sz="0" w:space="0" w:color="auto"/>
      </w:divBdr>
    </w:div>
    <w:div w:id="951787341">
      <w:bodyDiv w:val="1"/>
      <w:marLeft w:val="0"/>
      <w:marRight w:val="0"/>
      <w:marTop w:val="0"/>
      <w:marBottom w:val="0"/>
      <w:divBdr>
        <w:top w:val="none" w:sz="0" w:space="0" w:color="auto"/>
        <w:left w:val="none" w:sz="0" w:space="0" w:color="auto"/>
        <w:bottom w:val="none" w:sz="0" w:space="0" w:color="auto"/>
        <w:right w:val="none" w:sz="0" w:space="0" w:color="auto"/>
      </w:divBdr>
    </w:div>
    <w:div w:id="1033313500">
      <w:bodyDiv w:val="1"/>
      <w:marLeft w:val="0"/>
      <w:marRight w:val="0"/>
      <w:marTop w:val="0"/>
      <w:marBottom w:val="0"/>
      <w:divBdr>
        <w:top w:val="none" w:sz="0" w:space="0" w:color="auto"/>
        <w:left w:val="none" w:sz="0" w:space="0" w:color="auto"/>
        <w:bottom w:val="none" w:sz="0" w:space="0" w:color="auto"/>
        <w:right w:val="none" w:sz="0" w:space="0" w:color="auto"/>
      </w:divBdr>
      <w:divsChild>
        <w:div w:id="2126655866">
          <w:marLeft w:val="0"/>
          <w:marRight w:val="0"/>
          <w:marTop w:val="0"/>
          <w:marBottom w:val="0"/>
          <w:divBdr>
            <w:top w:val="none" w:sz="0" w:space="0" w:color="auto"/>
            <w:left w:val="none" w:sz="0" w:space="0" w:color="auto"/>
            <w:bottom w:val="none" w:sz="0" w:space="0" w:color="auto"/>
            <w:right w:val="none" w:sz="0" w:space="0" w:color="auto"/>
          </w:divBdr>
          <w:divsChild>
            <w:div w:id="227309039">
              <w:blockQuote w:val="1"/>
              <w:marLeft w:val="0"/>
              <w:marRight w:val="0"/>
              <w:marTop w:val="0"/>
              <w:marBottom w:val="0"/>
              <w:divBdr>
                <w:top w:val="none" w:sz="0" w:space="0" w:color="auto"/>
                <w:left w:val="none" w:sz="0" w:space="0" w:color="auto"/>
                <w:bottom w:val="none" w:sz="0" w:space="0" w:color="auto"/>
                <w:right w:val="none" w:sz="0" w:space="0" w:color="auto"/>
              </w:divBdr>
              <w:divsChild>
                <w:div w:id="4750121">
                  <w:marLeft w:val="0"/>
                  <w:marRight w:val="0"/>
                  <w:marTop w:val="0"/>
                  <w:marBottom w:val="0"/>
                  <w:divBdr>
                    <w:top w:val="none" w:sz="0" w:space="0" w:color="auto"/>
                    <w:left w:val="none" w:sz="0" w:space="0" w:color="auto"/>
                    <w:bottom w:val="none" w:sz="0" w:space="0" w:color="auto"/>
                    <w:right w:val="none" w:sz="0" w:space="0" w:color="auto"/>
                  </w:divBdr>
                </w:div>
                <w:div w:id="42534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867128">
      <w:bodyDiv w:val="1"/>
      <w:marLeft w:val="0"/>
      <w:marRight w:val="0"/>
      <w:marTop w:val="0"/>
      <w:marBottom w:val="0"/>
      <w:divBdr>
        <w:top w:val="none" w:sz="0" w:space="0" w:color="auto"/>
        <w:left w:val="none" w:sz="0" w:space="0" w:color="auto"/>
        <w:bottom w:val="none" w:sz="0" w:space="0" w:color="auto"/>
        <w:right w:val="none" w:sz="0" w:space="0" w:color="auto"/>
      </w:divBdr>
    </w:div>
    <w:div w:id="1333410601">
      <w:bodyDiv w:val="1"/>
      <w:marLeft w:val="0"/>
      <w:marRight w:val="0"/>
      <w:marTop w:val="0"/>
      <w:marBottom w:val="0"/>
      <w:divBdr>
        <w:top w:val="none" w:sz="0" w:space="0" w:color="auto"/>
        <w:left w:val="none" w:sz="0" w:space="0" w:color="auto"/>
        <w:bottom w:val="none" w:sz="0" w:space="0" w:color="auto"/>
        <w:right w:val="none" w:sz="0" w:space="0" w:color="auto"/>
      </w:divBdr>
    </w:div>
    <w:div w:id="1375275395">
      <w:bodyDiv w:val="1"/>
      <w:marLeft w:val="0"/>
      <w:marRight w:val="0"/>
      <w:marTop w:val="0"/>
      <w:marBottom w:val="0"/>
      <w:divBdr>
        <w:top w:val="none" w:sz="0" w:space="0" w:color="auto"/>
        <w:left w:val="none" w:sz="0" w:space="0" w:color="auto"/>
        <w:bottom w:val="none" w:sz="0" w:space="0" w:color="auto"/>
        <w:right w:val="none" w:sz="0" w:space="0" w:color="auto"/>
      </w:divBdr>
    </w:div>
    <w:div w:id="1473714123">
      <w:bodyDiv w:val="1"/>
      <w:marLeft w:val="0"/>
      <w:marRight w:val="0"/>
      <w:marTop w:val="0"/>
      <w:marBottom w:val="0"/>
      <w:divBdr>
        <w:top w:val="none" w:sz="0" w:space="0" w:color="auto"/>
        <w:left w:val="none" w:sz="0" w:space="0" w:color="auto"/>
        <w:bottom w:val="none" w:sz="0" w:space="0" w:color="auto"/>
        <w:right w:val="none" w:sz="0" w:space="0" w:color="auto"/>
      </w:divBdr>
    </w:div>
    <w:div w:id="1810711558">
      <w:bodyDiv w:val="1"/>
      <w:marLeft w:val="0"/>
      <w:marRight w:val="0"/>
      <w:marTop w:val="0"/>
      <w:marBottom w:val="0"/>
      <w:divBdr>
        <w:top w:val="none" w:sz="0" w:space="0" w:color="auto"/>
        <w:left w:val="none" w:sz="0" w:space="0" w:color="auto"/>
        <w:bottom w:val="none" w:sz="0" w:space="0" w:color="auto"/>
        <w:right w:val="none" w:sz="0" w:space="0" w:color="auto"/>
      </w:divBdr>
    </w:div>
    <w:div w:id="207927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11113-026-09992-4" TargetMode="External"/><Relationship Id="rId18" Type="http://schemas.openxmlformats.org/officeDocument/2006/relationships/hyperlink" Target="https://link.springer.com/book/10.1007/978-3-031-76228-4" TargetMode="External"/><Relationship Id="rId26" Type="http://schemas.openxmlformats.org/officeDocument/2006/relationships/hyperlink" Target="https://doi.org/10.7758/RSF.2019.5.4.02" TargetMode="External"/><Relationship Id="rId39" Type="http://schemas.openxmlformats.org/officeDocument/2006/relationships/hyperlink" Target="https://doi.org/10.1057/9780230369818_4" TargetMode="External"/><Relationship Id="rId21" Type="http://schemas.openxmlformats.org/officeDocument/2006/relationships/hyperlink" Target="https://doi.org/10.1177/216769682412415" TargetMode="External"/><Relationship Id="rId34" Type="http://schemas.openxmlformats.org/officeDocument/2006/relationships/hyperlink" Target="https://doi.org/10.1111/tsq.12059" TargetMode="External"/><Relationship Id="rId42" Type="http://schemas.openxmlformats.org/officeDocument/2006/relationships/hyperlink" Target="https://doi.org/10.1525/sp.2010.57.1.114" TargetMode="External"/><Relationship Id="rId47" Type="http://schemas.openxmlformats.org/officeDocument/2006/relationships/hyperlink" Target="https://doi.org/10.1525/sp.2007.54.1.23" TargetMode="External"/><Relationship Id="rId50" Type="http://schemas.openxmlformats.org/officeDocument/2006/relationships/hyperlink" Target="https://escholarship.org/uc/item/9k208732"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77/00221465241268477" TargetMode="External"/><Relationship Id="rId29" Type="http://schemas.openxmlformats.org/officeDocument/2006/relationships/hyperlink" Target="https://doi.org/10.1093/ser/mwv018" TargetMode="External"/><Relationship Id="rId11" Type="http://schemas.openxmlformats.org/officeDocument/2006/relationships/hyperlink" Target="http://sociology.osu.edu/people/dwyer.46" TargetMode="External"/><Relationship Id="rId24" Type="http://schemas.openxmlformats.org/officeDocument/2006/relationships/hyperlink" Target="http://doi.org/10.1177/23294965211026692" TargetMode="External"/><Relationship Id="rId32" Type="http://schemas.openxmlformats.org/officeDocument/2006/relationships/hyperlink" Target="https://doi.org/10.1016/j.rssm.2015.05.003" TargetMode="External"/><Relationship Id="rId37" Type="http://schemas.openxmlformats.org/officeDocument/2006/relationships/hyperlink" Target="https://doi.org/10.1093/sf/sos072" TargetMode="External"/><Relationship Id="rId40" Type="http://schemas.openxmlformats.org/officeDocument/2006/relationships/hyperlink" Target="https://doi.org/10.1016/j.ssresearch.2011.02.001" TargetMode="External"/><Relationship Id="rId45" Type="http://schemas.openxmlformats.org/officeDocument/2006/relationships/hyperlink" Target="https://doi.org/10.1111/j.1540-6040.2009.01278.x" TargetMode="External"/><Relationship Id="rId53" Type="http://schemas.openxmlformats.org/officeDocument/2006/relationships/hyperlink" Target="http://www.nsf.gov/pubs/2011/nsf11086/nsf11086.pdf" TargetMode="Externa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hyperlink" Target="https://doi.org/10.7758/RSF.2025.11.1.08" TargetMode="External"/><Relationship Id="rId31" Type="http://schemas.openxmlformats.org/officeDocument/2006/relationships/hyperlink" Target="https://doi.org/10.1007/978-94-017-7282-2_22" TargetMode="External"/><Relationship Id="rId44" Type="http://schemas.openxmlformats.org/officeDocument/2006/relationships/hyperlink" Target="https://doi.org/10.1177/1469540509341773" TargetMode="External"/><Relationship Id="rId52" Type="http://schemas.openxmlformats.org/officeDocument/2006/relationships/hyperlink" Target="http://www.nsf.gov/pubs/2011/nsf11086/nsf11086.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1111/jomf.70007" TargetMode="External"/><Relationship Id="rId22" Type="http://schemas.openxmlformats.org/officeDocument/2006/relationships/hyperlink" Target="https://doi.org/10.1093/oxfordhb/9780198749790.001.0001" TargetMode="External"/><Relationship Id="rId27" Type="http://schemas.openxmlformats.org/officeDocument/2006/relationships/hyperlink" Target="https://doi.org/10.1146/annurev-soc-060116-053420" TargetMode="External"/><Relationship Id="rId30" Type="http://schemas.openxmlformats.org/officeDocument/2006/relationships/hyperlink" Target="https://doi.org/10.1007/s11205-014-0835-z" TargetMode="External"/><Relationship Id="rId35" Type="http://schemas.openxmlformats.org/officeDocument/2006/relationships/hyperlink" Target="https://doi.org/10.1177/0003122413487197" TargetMode="External"/><Relationship Id="rId43" Type="http://schemas.openxmlformats.org/officeDocument/2006/relationships/hyperlink" Target="https://doi.org/10.1016/j.rssm.2009.09.003" TargetMode="External"/><Relationship Id="rId48" Type="http://schemas.openxmlformats.org/officeDocument/2006/relationships/hyperlink" Target="https://doi.org/10.1177/0730888403259768" TargetMode="External"/><Relationship Id="rId8" Type="http://schemas.openxmlformats.org/officeDocument/2006/relationships/header" Target="header1.xml"/><Relationship Id="rId51" Type="http://schemas.openxmlformats.org/officeDocument/2006/relationships/hyperlink" Target="https://doi.org/10.1108/01443339810788416" TargetMode="External"/><Relationship Id="rId3" Type="http://schemas.openxmlformats.org/officeDocument/2006/relationships/styles" Target="styles.xml"/><Relationship Id="rId12" Type="http://schemas.openxmlformats.org/officeDocument/2006/relationships/hyperlink" Target="https://doi.org/10.1177/00031224251411563" TargetMode="External"/><Relationship Id="rId17" Type="http://schemas.openxmlformats.org/officeDocument/2006/relationships/hyperlink" Target="https://doi.org/10.1177/07308884241273248" TargetMode="External"/><Relationship Id="rId25" Type="http://schemas.openxmlformats.org/officeDocument/2006/relationships/hyperlink" Target="https://doi.org/10.1177/00943061211050045b" TargetMode="External"/><Relationship Id="rId33" Type="http://schemas.openxmlformats.org/officeDocument/2006/relationships/hyperlink" Target="https://doi.org/10.1177/0002716215577612" TargetMode="External"/><Relationship Id="rId38" Type="http://schemas.openxmlformats.org/officeDocument/2006/relationships/hyperlink" Target="https://doi.org/10.1111/j.1540-6040.2012.01405.x" TargetMode="External"/><Relationship Id="rId46" Type="http://schemas.openxmlformats.org/officeDocument/2006/relationships/hyperlink" Target="https://doi.org/10.1007/s11113-007-9058-1" TargetMode="External"/><Relationship Id="rId20" Type="http://schemas.openxmlformats.org/officeDocument/2006/relationships/hyperlink" Target="https://doi.org/10.1038/s41562-024-01922-8" TargetMode="External"/><Relationship Id="rId41" Type="http://schemas.openxmlformats.org/officeDocument/2006/relationships/hyperlink" Target="https://doi.org/10.1111/j.1533-8525.2010.01197.x"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86/736714" TargetMode="External"/><Relationship Id="rId23" Type="http://schemas.openxmlformats.org/officeDocument/2006/relationships/hyperlink" Target="https://doi.org/10.1093/oxfordhb/9780198749790.013.1" TargetMode="External"/><Relationship Id="rId28" Type="http://schemas.openxmlformats.org/officeDocument/2006/relationships/hyperlink" Target="https://doi.org/10.1108/S0277-283320160000028010" TargetMode="External"/><Relationship Id="rId36" Type="http://schemas.openxmlformats.org/officeDocument/2006/relationships/hyperlink" Target="https://doi.org/10.1177/0891243212464906" TargetMode="External"/><Relationship Id="rId49" Type="http://schemas.openxmlformats.org/officeDocument/2006/relationships/hyperlink" Target="https://doi.org/10.1093/soceco/1.3.2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122E2-90D9-49AB-AE0E-897DD6578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7392</Words>
  <Characters>42138</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dwyer_cv</vt:lpstr>
    </vt:vector>
  </TitlesOfParts>
  <Company/>
  <LinksUpToDate>false</LinksUpToDate>
  <CharactersWithSpaces>49432</CharactersWithSpaces>
  <SharedDoc>false</SharedDoc>
  <HLinks>
    <vt:vector size="6" baseType="variant">
      <vt:variant>
        <vt:i4>7471208</vt:i4>
      </vt:variant>
      <vt:variant>
        <vt:i4>0</vt:i4>
      </vt:variant>
      <vt:variant>
        <vt:i4>0</vt:i4>
      </vt:variant>
      <vt:variant>
        <vt:i4>5</vt:i4>
      </vt:variant>
      <vt:variant>
        <vt:lpwstr>http://www.nsf.gov/pubs/2011/nsf11086/nsf11086.pdf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dwyer_cv</dc:title>
  <dc:subject/>
  <dc:creator>Rachel E. Dwyer</dc:creator>
  <cp:keywords/>
  <dc:description/>
  <cp:lastModifiedBy>Dwyer, Rachel</cp:lastModifiedBy>
  <cp:revision>4</cp:revision>
  <cp:lastPrinted>2021-01-28T21:30:00Z</cp:lastPrinted>
  <dcterms:created xsi:type="dcterms:W3CDTF">2026-07-14T12:03:00Z</dcterms:created>
  <dcterms:modified xsi:type="dcterms:W3CDTF">2026-07-14T12:12:00Z</dcterms:modified>
</cp:coreProperties>
</file>