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FF54693" w14:textId="6A614B7E" w:rsidR="009E5280" w:rsidRPr="00CC2FCF" w:rsidRDefault="004C0734" w:rsidP="008A0EFC">
      <w:pPr>
        <w:jc w:val="center"/>
        <w:rPr>
          <w:rFonts w:ascii="Times New Roman" w:hAnsi="Times New Roman" w:cs="Times New Roman"/>
          <w:sz w:val="26"/>
          <w:szCs w:val="26"/>
        </w:rPr>
      </w:pPr>
      <w:r w:rsidRPr="00CC2FCF">
        <w:rPr>
          <w:rFonts w:ascii="Times New Roman" w:hAnsi="Times New Roman" w:cs="Times New Roman"/>
          <w:b/>
          <w:bCs/>
          <w:sz w:val="26"/>
          <w:szCs w:val="26"/>
        </w:rPr>
        <w:t xml:space="preserve">ANDREA </w:t>
      </w:r>
      <w:r w:rsidR="002B448D" w:rsidRPr="00CC2FCF">
        <w:rPr>
          <w:rFonts w:ascii="Times New Roman" w:hAnsi="Times New Roman" w:cs="Times New Roman"/>
          <w:b/>
          <w:bCs/>
          <w:sz w:val="26"/>
          <w:szCs w:val="26"/>
        </w:rPr>
        <w:t xml:space="preserve">SELEANA </w:t>
      </w:r>
      <w:r w:rsidRPr="00CC2FCF">
        <w:rPr>
          <w:rFonts w:ascii="Times New Roman" w:hAnsi="Times New Roman" w:cs="Times New Roman"/>
          <w:b/>
          <w:bCs/>
          <w:sz w:val="26"/>
          <w:szCs w:val="26"/>
        </w:rPr>
        <w:t>CONSTANT</w:t>
      </w:r>
      <w:r w:rsidR="00B94CF9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C2DE6B0" w14:textId="3178BD27" w:rsidR="00DC138F" w:rsidRDefault="00A17747" w:rsidP="008A0EF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1885 Neil Avenue, Columbus, Ohio </w:t>
      </w:r>
      <w:r w:rsidR="008549CB">
        <w:rPr>
          <w:rFonts w:ascii="Times New Roman" w:hAnsi="Times New Roman" w:cs="Times New Roman"/>
        </w:rPr>
        <w:t>43210</w:t>
      </w:r>
    </w:p>
    <w:p w14:paraId="7A2108B8" w14:textId="7FFD5456" w:rsidR="004C0734" w:rsidRDefault="00283CB7" w:rsidP="008A0EF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Email: </w:t>
      </w:r>
      <w:hyperlink r:id="rId7" w:history="1">
        <w:r w:rsidRPr="00A30782">
          <w:rPr>
            <w:rStyle w:val="Hyperlink"/>
            <w:rFonts w:ascii="Times New Roman" w:hAnsi="Times New Roman" w:cs="Times New Roman"/>
          </w:rPr>
          <w:t>Constant.17@osu.edu</w:t>
        </w:r>
      </w:hyperlink>
    </w:p>
    <w:p w14:paraId="7E1BE046" w14:textId="7AC1DE25" w:rsidR="00DD32F7" w:rsidRPr="006F4233" w:rsidRDefault="008F07C4" w:rsidP="00A50B18">
      <w:pPr>
        <w:pBdr>
          <w:bottom w:val="single" w:sz="6" w:space="1" w:color="auto"/>
        </w:pBdr>
        <w:rPr>
          <w:rFonts w:ascii="Times New Roman" w:hAnsi="Times New Roman" w:cs="Times New Roman"/>
          <w:b/>
          <w:bCs/>
          <w:sz w:val="22"/>
          <w:szCs w:val="22"/>
        </w:rPr>
      </w:pPr>
      <w:r w:rsidRPr="006F4233">
        <w:rPr>
          <w:rFonts w:ascii="Times New Roman" w:hAnsi="Times New Roman" w:cs="Times New Roman"/>
          <w:b/>
          <w:bCs/>
          <w:sz w:val="22"/>
          <w:szCs w:val="22"/>
        </w:rPr>
        <w:t>EDUCATION</w:t>
      </w:r>
    </w:p>
    <w:p w14:paraId="6FE4F7E3" w14:textId="05AF7ACF" w:rsidR="00DD32F7" w:rsidRPr="006F4233" w:rsidRDefault="003C6B25" w:rsidP="00A50B18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6F4233">
        <w:rPr>
          <w:rFonts w:ascii="Times New Roman" w:hAnsi="Times New Roman" w:cs="Times New Roman"/>
          <w:b/>
          <w:bCs/>
          <w:sz w:val="22"/>
          <w:szCs w:val="22"/>
        </w:rPr>
        <w:t xml:space="preserve">The Ohio State University </w:t>
      </w:r>
    </w:p>
    <w:p w14:paraId="0E4FCCBF" w14:textId="2907E448" w:rsidR="00045664" w:rsidRDefault="008914E9" w:rsidP="00A50B18">
      <w:pPr>
        <w:rPr>
          <w:rFonts w:ascii="Times New Roman" w:hAnsi="Times New Roman" w:cs="Times New Roman"/>
          <w:sz w:val="22"/>
          <w:szCs w:val="22"/>
        </w:rPr>
      </w:pPr>
      <w:r w:rsidRPr="2FF3BFB6">
        <w:rPr>
          <w:rFonts w:ascii="Times New Roman" w:hAnsi="Times New Roman" w:cs="Times New Roman"/>
          <w:sz w:val="22"/>
          <w:szCs w:val="22"/>
        </w:rPr>
        <w:t xml:space="preserve">Sociology </w:t>
      </w:r>
      <w:r w:rsidR="00045664" w:rsidRPr="2FF3BFB6">
        <w:rPr>
          <w:rFonts w:ascii="Times New Roman" w:hAnsi="Times New Roman" w:cs="Times New Roman"/>
          <w:sz w:val="22"/>
          <w:szCs w:val="22"/>
        </w:rPr>
        <w:t xml:space="preserve">PhD </w:t>
      </w:r>
      <w:r w:rsidR="009C2BBE" w:rsidRPr="2FF3BFB6">
        <w:rPr>
          <w:rFonts w:ascii="Times New Roman" w:hAnsi="Times New Roman" w:cs="Times New Roman"/>
          <w:sz w:val="22"/>
          <w:szCs w:val="22"/>
        </w:rPr>
        <w:t>Candidate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A1431" w:rsidRPr="2FF3BFB6">
        <w:rPr>
          <w:rFonts w:ascii="Times New Roman" w:hAnsi="Times New Roman" w:cs="Times New Roman"/>
          <w:sz w:val="22"/>
          <w:szCs w:val="22"/>
        </w:rPr>
        <w:t xml:space="preserve">          </w:t>
      </w:r>
      <w:r>
        <w:tab/>
      </w:r>
      <w:r>
        <w:tab/>
      </w:r>
      <w:r w:rsidR="006A1431" w:rsidRPr="2FF3BFB6">
        <w:rPr>
          <w:rFonts w:ascii="Times New Roman" w:hAnsi="Times New Roman" w:cs="Times New Roman"/>
          <w:sz w:val="22"/>
          <w:szCs w:val="22"/>
        </w:rPr>
        <w:t xml:space="preserve"> </w:t>
      </w:r>
      <w:r w:rsidR="000B4DF4" w:rsidRPr="2FF3BFB6">
        <w:rPr>
          <w:rFonts w:ascii="Times New Roman" w:hAnsi="Times New Roman" w:cs="Times New Roman"/>
          <w:sz w:val="22"/>
          <w:szCs w:val="22"/>
        </w:rPr>
        <w:t>Expected 202</w:t>
      </w:r>
      <w:r w:rsidR="5BCCBFB1" w:rsidRPr="2FF3BFB6">
        <w:rPr>
          <w:rFonts w:ascii="Times New Roman" w:hAnsi="Times New Roman" w:cs="Times New Roman"/>
          <w:sz w:val="22"/>
          <w:szCs w:val="22"/>
        </w:rPr>
        <w:t>8</w:t>
      </w:r>
    </w:p>
    <w:p w14:paraId="17366F71" w14:textId="30ED913B" w:rsidR="00AC2632" w:rsidRPr="00E11E87" w:rsidRDefault="00AC2632" w:rsidP="00A50B18">
      <w:pPr>
        <w:rPr>
          <w:rFonts w:ascii="Times New Roman" w:hAnsi="Times New Roman" w:cs="Times New Roman"/>
          <w:sz w:val="21"/>
          <w:szCs w:val="21"/>
        </w:rPr>
      </w:pPr>
      <w:r w:rsidRPr="00E11E87">
        <w:rPr>
          <w:rFonts w:ascii="Times New Roman" w:hAnsi="Times New Roman" w:cs="Times New Roman"/>
          <w:i/>
          <w:iCs/>
          <w:sz w:val="21"/>
          <w:szCs w:val="21"/>
        </w:rPr>
        <w:t xml:space="preserve">Qualifying exams: </w:t>
      </w:r>
      <w:r w:rsidRPr="00E11E87">
        <w:rPr>
          <w:rFonts w:ascii="Times New Roman" w:hAnsi="Times New Roman" w:cs="Times New Roman"/>
          <w:sz w:val="21"/>
          <w:szCs w:val="21"/>
        </w:rPr>
        <w:t>Race</w:t>
      </w:r>
      <w:r w:rsidR="00873855" w:rsidRPr="00E11E87">
        <w:rPr>
          <w:rFonts w:ascii="Times New Roman" w:hAnsi="Times New Roman" w:cs="Times New Roman"/>
          <w:sz w:val="21"/>
          <w:szCs w:val="21"/>
        </w:rPr>
        <w:t>, Gender, and Class,</w:t>
      </w:r>
      <w:r w:rsidRPr="00E11E87">
        <w:rPr>
          <w:rFonts w:ascii="Times New Roman" w:hAnsi="Times New Roman" w:cs="Times New Roman"/>
          <w:sz w:val="21"/>
          <w:szCs w:val="21"/>
        </w:rPr>
        <w:t xml:space="preserve"> Social Determinants of Health </w:t>
      </w:r>
    </w:p>
    <w:p w14:paraId="2607700D" w14:textId="71CCF433" w:rsidR="004A7C54" w:rsidRPr="00E11E87" w:rsidRDefault="004A7C54" w:rsidP="00A50B18">
      <w:pPr>
        <w:rPr>
          <w:rFonts w:ascii="Times New Roman" w:hAnsi="Times New Roman" w:cs="Times New Roman"/>
          <w:sz w:val="21"/>
          <w:szCs w:val="21"/>
        </w:rPr>
      </w:pPr>
      <w:r w:rsidRPr="00E11E87">
        <w:rPr>
          <w:rFonts w:ascii="Times New Roman" w:hAnsi="Times New Roman" w:cs="Times New Roman"/>
          <w:i/>
          <w:iCs/>
          <w:sz w:val="21"/>
          <w:szCs w:val="21"/>
        </w:rPr>
        <w:t>Committee:</w:t>
      </w:r>
      <w:r w:rsidRPr="00E11E87">
        <w:rPr>
          <w:rFonts w:ascii="Times New Roman" w:hAnsi="Times New Roman" w:cs="Times New Roman"/>
          <w:sz w:val="21"/>
          <w:szCs w:val="21"/>
        </w:rPr>
        <w:t xml:space="preserve"> Townsand Price-Spratlen (Co-Chair), Christopher Browning (Co-Chair), Brandon Alston </w:t>
      </w:r>
    </w:p>
    <w:p w14:paraId="155CDC6D" w14:textId="77777777" w:rsidR="008407D2" w:rsidRDefault="008407D2" w:rsidP="00A50B18">
      <w:pPr>
        <w:rPr>
          <w:rFonts w:ascii="Times New Roman" w:hAnsi="Times New Roman" w:cs="Times New Roman"/>
          <w:sz w:val="22"/>
          <w:szCs w:val="22"/>
        </w:rPr>
      </w:pPr>
    </w:p>
    <w:p w14:paraId="351FA15D" w14:textId="4DCB8FEA" w:rsidR="00045664" w:rsidRPr="006F4233" w:rsidRDefault="001631FA" w:rsidP="00A50B18">
      <w:pPr>
        <w:rPr>
          <w:rFonts w:ascii="Times New Roman" w:hAnsi="Times New Roman" w:cs="Times New Roman"/>
          <w:sz w:val="22"/>
          <w:szCs w:val="22"/>
        </w:rPr>
      </w:pPr>
      <w:r w:rsidRPr="006F4233">
        <w:rPr>
          <w:rFonts w:ascii="Times New Roman" w:hAnsi="Times New Roman" w:cs="Times New Roman"/>
          <w:sz w:val="22"/>
          <w:szCs w:val="22"/>
        </w:rPr>
        <w:t xml:space="preserve">M.A., </w:t>
      </w:r>
      <w:r w:rsidR="008914E9" w:rsidRPr="006F4233">
        <w:rPr>
          <w:rFonts w:ascii="Times New Roman" w:hAnsi="Times New Roman" w:cs="Times New Roman"/>
          <w:sz w:val="22"/>
          <w:szCs w:val="22"/>
        </w:rPr>
        <w:t xml:space="preserve">Sociology </w:t>
      </w:r>
      <w:r w:rsidR="000B4DF4" w:rsidRPr="006F4233">
        <w:rPr>
          <w:rFonts w:ascii="Times New Roman" w:hAnsi="Times New Roman" w:cs="Times New Roman"/>
          <w:sz w:val="22"/>
          <w:szCs w:val="22"/>
        </w:rPr>
        <w:tab/>
      </w:r>
      <w:r w:rsidR="000B4DF4" w:rsidRPr="006F4233">
        <w:rPr>
          <w:rFonts w:ascii="Times New Roman" w:hAnsi="Times New Roman" w:cs="Times New Roman"/>
          <w:sz w:val="22"/>
          <w:szCs w:val="22"/>
        </w:rPr>
        <w:tab/>
      </w:r>
      <w:r w:rsidR="000B4DF4" w:rsidRPr="006F4233">
        <w:rPr>
          <w:rFonts w:ascii="Times New Roman" w:hAnsi="Times New Roman" w:cs="Times New Roman"/>
          <w:sz w:val="22"/>
          <w:szCs w:val="22"/>
        </w:rPr>
        <w:tab/>
      </w:r>
      <w:r w:rsidR="000B4DF4" w:rsidRPr="006F4233">
        <w:rPr>
          <w:rFonts w:ascii="Times New Roman" w:hAnsi="Times New Roman" w:cs="Times New Roman"/>
          <w:sz w:val="22"/>
          <w:szCs w:val="22"/>
        </w:rPr>
        <w:tab/>
      </w:r>
      <w:r w:rsidR="000B4DF4" w:rsidRPr="006F4233">
        <w:rPr>
          <w:rFonts w:ascii="Times New Roman" w:hAnsi="Times New Roman" w:cs="Times New Roman"/>
          <w:sz w:val="22"/>
          <w:szCs w:val="22"/>
        </w:rPr>
        <w:tab/>
      </w:r>
      <w:r w:rsidR="000B4DF4" w:rsidRPr="006F4233">
        <w:rPr>
          <w:rFonts w:ascii="Times New Roman" w:hAnsi="Times New Roman" w:cs="Times New Roman"/>
          <w:sz w:val="22"/>
          <w:szCs w:val="22"/>
        </w:rPr>
        <w:tab/>
      </w:r>
      <w:r w:rsidR="000B4DF4" w:rsidRPr="006F4233">
        <w:rPr>
          <w:rFonts w:ascii="Times New Roman" w:hAnsi="Times New Roman" w:cs="Times New Roman"/>
          <w:sz w:val="22"/>
          <w:szCs w:val="22"/>
        </w:rPr>
        <w:tab/>
      </w:r>
      <w:r w:rsidR="000B4DF4" w:rsidRPr="006F4233">
        <w:rPr>
          <w:rFonts w:ascii="Times New Roman" w:hAnsi="Times New Roman" w:cs="Times New Roman"/>
          <w:sz w:val="22"/>
          <w:szCs w:val="22"/>
        </w:rPr>
        <w:tab/>
      </w:r>
      <w:r w:rsidR="000B4DF4" w:rsidRPr="006F4233">
        <w:rPr>
          <w:rFonts w:ascii="Times New Roman" w:hAnsi="Times New Roman" w:cs="Times New Roman"/>
          <w:sz w:val="22"/>
          <w:szCs w:val="22"/>
        </w:rPr>
        <w:tab/>
      </w:r>
      <w:r w:rsidR="000B4DF4" w:rsidRPr="006F4233">
        <w:rPr>
          <w:rFonts w:ascii="Times New Roman" w:hAnsi="Times New Roman" w:cs="Times New Roman"/>
          <w:sz w:val="22"/>
          <w:szCs w:val="22"/>
        </w:rPr>
        <w:tab/>
        <w:t xml:space="preserve">    2023</w:t>
      </w:r>
    </w:p>
    <w:p w14:paraId="525F02D8" w14:textId="77777777" w:rsidR="008914E9" w:rsidRPr="006F4233" w:rsidRDefault="008914E9" w:rsidP="00A50B18">
      <w:pPr>
        <w:rPr>
          <w:rFonts w:ascii="Times New Roman" w:hAnsi="Times New Roman" w:cs="Times New Roman"/>
          <w:sz w:val="22"/>
          <w:szCs w:val="22"/>
        </w:rPr>
      </w:pPr>
    </w:p>
    <w:p w14:paraId="03A00791" w14:textId="449A60AB" w:rsidR="008914E9" w:rsidRPr="006F4233" w:rsidRDefault="008914E9" w:rsidP="00A50B18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6F4233">
        <w:rPr>
          <w:rFonts w:ascii="Times New Roman" w:hAnsi="Times New Roman" w:cs="Times New Roman"/>
          <w:b/>
          <w:bCs/>
          <w:sz w:val="22"/>
          <w:szCs w:val="22"/>
        </w:rPr>
        <w:t>Syracuse University</w:t>
      </w:r>
    </w:p>
    <w:p w14:paraId="269588C1" w14:textId="5C04A98B" w:rsidR="008914E9" w:rsidRPr="006F4233" w:rsidRDefault="008914E9" w:rsidP="00A50B18">
      <w:pPr>
        <w:rPr>
          <w:rFonts w:ascii="Times New Roman" w:hAnsi="Times New Roman" w:cs="Times New Roman"/>
          <w:sz w:val="22"/>
          <w:szCs w:val="22"/>
        </w:rPr>
      </w:pPr>
      <w:r w:rsidRPr="006F4233">
        <w:rPr>
          <w:rFonts w:ascii="Times New Roman" w:hAnsi="Times New Roman" w:cs="Times New Roman"/>
          <w:sz w:val="22"/>
          <w:szCs w:val="22"/>
        </w:rPr>
        <w:t>M.A., Sociology</w:t>
      </w:r>
      <w:r w:rsidR="000B4DF4" w:rsidRPr="006F4233">
        <w:rPr>
          <w:rFonts w:ascii="Times New Roman" w:hAnsi="Times New Roman" w:cs="Times New Roman"/>
          <w:sz w:val="22"/>
          <w:szCs w:val="22"/>
        </w:rPr>
        <w:tab/>
      </w:r>
      <w:r w:rsidR="000B4DF4" w:rsidRPr="006F4233">
        <w:rPr>
          <w:rFonts w:ascii="Times New Roman" w:hAnsi="Times New Roman" w:cs="Times New Roman"/>
          <w:sz w:val="22"/>
          <w:szCs w:val="22"/>
        </w:rPr>
        <w:tab/>
      </w:r>
      <w:r w:rsidR="000B4DF4" w:rsidRPr="006F4233">
        <w:rPr>
          <w:rFonts w:ascii="Times New Roman" w:hAnsi="Times New Roman" w:cs="Times New Roman"/>
          <w:sz w:val="22"/>
          <w:szCs w:val="22"/>
        </w:rPr>
        <w:tab/>
      </w:r>
      <w:r w:rsidR="000B4DF4" w:rsidRPr="006F4233">
        <w:rPr>
          <w:rFonts w:ascii="Times New Roman" w:hAnsi="Times New Roman" w:cs="Times New Roman"/>
          <w:sz w:val="22"/>
          <w:szCs w:val="22"/>
        </w:rPr>
        <w:tab/>
      </w:r>
      <w:r w:rsidR="000B4DF4" w:rsidRPr="006F4233">
        <w:rPr>
          <w:rFonts w:ascii="Times New Roman" w:hAnsi="Times New Roman" w:cs="Times New Roman"/>
          <w:sz w:val="22"/>
          <w:szCs w:val="22"/>
        </w:rPr>
        <w:tab/>
      </w:r>
      <w:r w:rsidR="000B4DF4" w:rsidRPr="006F4233">
        <w:rPr>
          <w:rFonts w:ascii="Times New Roman" w:hAnsi="Times New Roman" w:cs="Times New Roman"/>
          <w:sz w:val="22"/>
          <w:szCs w:val="22"/>
        </w:rPr>
        <w:tab/>
      </w:r>
      <w:r w:rsidR="000B4DF4" w:rsidRPr="006F4233">
        <w:rPr>
          <w:rFonts w:ascii="Times New Roman" w:hAnsi="Times New Roman" w:cs="Times New Roman"/>
          <w:sz w:val="22"/>
          <w:szCs w:val="22"/>
        </w:rPr>
        <w:tab/>
      </w:r>
      <w:r w:rsidR="000B4DF4" w:rsidRPr="006F4233">
        <w:rPr>
          <w:rFonts w:ascii="Times New Roman" w:hAnsi="Times New Roman" w:cs="Times New Roman"/>
          <w:sz w:val="22"/>
          <w:szCs w:val="22"/>
        </w:rPr>
        <w:tab/>
      </w:r>
      <w:r w:rsidR="000B4DF4" w:rsidRPr="006F4233">
        <w:rPr>
          <w:rFonts w:ascii="Times New Roman" w:hAnsi="Times New Roman" w:cs="Times New Roman"/>
          <w:sz w:val="22"/>
          <w:szCs w:val="22"/>
        </w:rPr>
        <w:tab/>
      </w:r>
      <w:r w:rsidR="000B4DF4" w:rsidRPr="006F4233">
        <w:rPr>
          <w:rFonts w:ascii="Times New Roman" w:hAnsi="Times New Roman" w:cs="Times New Roman"/>
          <w:sz w:val="22"/>
          <w:szCs w:val="22"/>
        </w:rPr>
        <w:tab/>
        <w:t xml:space="preserve">    2020</w:t>
      </w:r>
    </w:p>
    <w:p w14:paraId="4BE46029" w14:textId="208B06CD" w:rsidR="008914E9" w:rsidRPr="006F4233" w:rsidRDefault="00622FBB" w:rsidP="00A50B18">
      <w:pPr>
        <w:rPr>
          <w:rFonts w:ascii="Times New Roman" w:hAnsi="Times New Roman" w:cs="Times New Roman"/>
          <w:sz w:val="22"/>
          <w:szCs w:val="22"/>
        </w:rPr>
      </w:pPr>
      <w:r w:rsidRPr="006F4233">
        <w:rPr>
          <w:rFonts w:ascii="Times New Roman" w:hAnsi="Times New Roman" w:cs="Times New Roman"/>
          <w:sz w:val="22"/>
          <w:szCs w:val="22"/>
        </w:rPr>
        <w:t>Certificate of Advanced Study, Women</w:t>
      </w:r>
      <w:r w:rsidR="008D7D18">
        <w:rPr>
          <w:rFonts w:ascii="Times New Roman" w:hAnsi="Times New Roman" w:cs="Times New Roman"/>
          <w:sz w:val="22"/>
          <w:szCs w:val="22"/>
        </w:rPr>
        <w:t>’s</w:t>
      </w:r>
      <w:r w:rsidRPr="006F4233">
        <w:rPr>
          <w:rFonts w:ascii="Times New Roman" w:hAnsi="Times New Roman" w:cs="Times New Roman"/>
          <w:sz w:val="22"/>
          <w:szCs w:val="22"/>
        </w:rPr>
        <w:t xml:space="preserve"> and Gender Studies </w:t>
      </w:r>
    </w:p>
    <w:p w14:paraId="2E92FA20" w14:textId="77777777" w:rsidR="00C05EF0" w:rsidRPr="006F4233" w:rsidRDefault="00C05EF0" w:rsidP="00A50B18">
      <w:pPr>
        <w:rPr>
          <w:rFonts w:ascii="Times New Roman" w:hAnsi="Times New Roman" w:cs="Times New Roman"/>
          <w:sz w:val="22"/>
          <w:szCs w:val="22"/>
        </w:rPr>
      </w:pPr>
    </w:p>
    <w:p w14:paraId="298D9B70" w14:textId="6E85729D" w:rsidR="00C05EF0" w:rsidRPr="006F4233" w:rsidRDefault="00C05EF0" w:rsidP="00A50B18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6F4233">
        <w:rPr>
          <w:rFonts w:ascii="Times New Roman" w:hAnsi="Times New Roman" w:cs="Times New Roman"/>
          <w:b/>
          <w:bCs/>
          <w:sz w:val="22"/>
          <w:szCs w:val="22"/>
        </w:rPr>
        <w:t>Frostburg State University</w:t>
      </w:r>
    </w:p>
    <w:p w14:paraId="3C5E4E08" w14:textId="061BA27B" w:rsidR="007D5988" w:rsidRPr="006F4233" w:rsidRDefault="007D5988" w:rsidP="00A50B18">
      <w:pPr>
        <w:rPr>
          <w:rFonts w:ascii="Times New Roman" w:hAnsi="Times New Roman" w:cs="Times New Roman"/>
          <w:sz w:val="22"/>
          <w:szCs w:val="22"/>
        </w:rPr>
      </w:pPr>
      <w:r w:rsidRPr="006F4233">
        <w:rPr>
          <w:rFonts w:ascii="Times New Roman" w:hAnsi="Times New Roman" w:cs="Times New Roman"/>
          <w:sz w:val="22"/>
          <w:szCs w:val="22"/>
        </w:rPr>
        <w:t>B.S., Sociology &amp; Social Science</w:t>
      </w:r>
      <w:r w:rsidR="004C29C2" w:rsidRPr="006F4233">
        <w:rPr>
          <w:rFonts w:ascii="Times New Roman" w:hAnsi="Times New Roman" w:cs="Times New Roman"/>
          <w:sz w:val="22"/>
          <w:szCs w:val="22"/>
        </w:rPr>
        <w:t xml:space="preserve"> </w:t>
      </w:r>
      <w:r w:rsidR="00C26C91" w:rsidRPr="006F4233">
        <w:rPr>
          <w:rFonts w:ascii="Times New Roman" w:hAnsi="Times New Roman" w:cs="Times New Roman"/>
          <w:i/>
          <w:iCs/>
          <w:sz w:val="22"/>
          <w:szCs w:val="22"/>
        </w:rPr>
        <w:t>(Sociology and University Honors</w:t>
      </w:r>
      <w:r w:rsidR="00C26C91">
        <w:rPr>
          <w:rFonts w:ascii="Times New Roman" w:hAnsi="Times New Roman" w:cs="Times New Roman"/>
          <w:i/>
          <w:iCs/>
          <w:sz w:val="22"/>
          <w:szCs w:val="22"/>
        </w:rPr>
        <w:t xml:space="preserve">; Summa Cum </w:t>
      </w:r>
      <w:proofErr w:type="gramStart"/>
      <w:r w:rsidR="00C26C91">
        <w:rPr>
          <w:rFonts w:ascii="Times New Roman" w:hAnsi="Times New Roman" w:cs="Times New Roman"/>
          <w:i/>
          <w:iCs/>
          <w:sz w:val="22"/>
          <w:szCs w:val="22"/>
        </w:rPr>
        <w:t>Laude</w:t>
      </w:r>
      <w:r w:rsidR="00C26C91" w:rsidRPr="006F4233">
        <w:rPr>
          <w:rFonts w:ascii="Times New Roman" w:hAnsi="Times New Roman" w:cs="Times New Roman"/>
          <w:i/>
          <w:iCs/>
          <w:sz w:val="22"/>
          <w:szCs w:val="22"/>
        </w:rPr>
        <w:t xml:space="preserve">)  </w:t>
      </w:r>
      <w:r w:rsidR="00C26C91" w:rsidRPr="006F4233">
        <w:rPr>
          <w:rFonts w:ascii="Times New Roman" w:hAnsi="Times New Roman" w:cs="Times New Roman"/>
          <w:sz w:val="22"/>
          <w:szCs w:val="22"/>
        </w:rPr>
        <w:t xml:space="preserve"> </w:t>
      </w:r>
      <w:proofErr w:type="gramEnd"/>
      <w:r w:rsidR="00C26C91" w:rsidRPr="006F4233">
        <w:rPr>
          <w:rFonts w:ascii="Times New Roman" w:hAnsi="Times New Roman" w:cs="Times New Roman"/>
          <w:sz w:val="22"/>
          <w:szCs w:val="22"/>
        </w:rPr>
        <w:t xml:space="preserve">             </w:t>
      </w:r>
      <w:r w:rsidR="000B4DF4" w:rsidRPr="006F4233">
        <w:rPr>
          <w:rFonts w:ascii="Times New Roman" w:hAnsi="Times New Roman" w:cs="Times New Roman"/>
          <w:sz w:val="22"/>
          <w:szCs w:val="22"/>
        </w:rPr>
        <w:t>2019</w:t>
      </w:r>
    </w:p>
    <w:p w14:paraId="0BB9D988" w14:textId="77777777" w:rsidR="004C29C2" w:rsidRPr="006F4233" w:rsidRDefault="004C29C2" w:rsidP="00A50B18">
      <w:pPr>
        <w:rPr>
          <w:rFonts w:ascii="Times New Roman" w:hAnsi="Times New Roman" w:cs="Times New Roman"/>
          <w:sz w:val="22"/>
          <w:szCs w:val="22"/>
        </w:rPr>
      </w:pPr>
    </w:p>
    <w:p w14:paraId="335EF157" w14:textId="79EFB1BA" w:rsidR="004C29C2" w:rsidRPr="006F4233" w:rsidRDefault="004C29C2" w:rsidP="00A50B18">
      <w:pPr>
        <w:rPr>
          <w:rFonts w:ascii="Times New Roman" w:hAnsi="Times New Roman" w:cs="Times New Roman"/>
          <w:sz w:val="22"/>
          <w:szCs w:val="22"/>
        </w:rPr>
      </w:pPr>
      <w:r w:rsidRPr="006F4233">
        <w:rPr>
          <w:rFonts w:ascii="Times New Roman" w:hAnsi="Times New Roman" w:cs="Times New Roman"/>
          <w:b/>
          <w:bCs/>
          <w:sz w:val="22"/>
          <w:szCs w:val="22"/>
        </w:rPr>
        <w:t>Frederick Community College</w:t>
      </w:r>
      <w:r w:rsidR="00AA4427" w:rsidRPr="006F4233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AA4427" w:rsidRPr="006F4233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AA4427" w:rsidRPr="006F4233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AA4427" w:rsidRPr="006F4233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AA4427" w:rsidRPr="006F4233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AA4427" w:rsidRPr="006F4233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AA4427" w:rsidRPr="006F4233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AA4427" w:rsidRPr="006F4233">
        <w:rPr>
          <w:rFonts w:ascii="Times New Roman" w:hAnsi="Times New Roman" w:cs="Times New Roman"/>
          <w:b/>
          <w:bCs/>
          <w:sz w:val="22"/>
          <w:szCs w:val="22"/>
        </w:rPr>
        <w:tab/>
        <w:t xml:space="preserve"> </w:t>
      </w:r>
      <w:r w:rsidR="006F4233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AA4427" w:rsidRPr="006F4233">
        <w:rPr>
          <w:rFonts w:ascii="Times New Roman" w:hAnsi="Times New Roman" w:cs="Times New Roman"/>
          <w:b/>
          <w:bCs/>
          <w:sz w:val="22"/>
          <w:szCs w:val="22"/>
        </w:rPr>
        <w:t xml:space="preserve">   </w:t>
      </w:r>
      <w:r w:rsidR="006F4233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AA4427" w:rsidRPr="006F4233">
        <w:rPr>
          <w:rFonts w:ascii="Times New Roman" w:hAnsi="Times New Roman" w:cs="Times New Roman"/>
          <w:sz w:val="22"/>
          <w:szCs w:val="22"/>
        </w:rPr>
        <w:t>2017</w:t>
      </w:r>
    </w:p>
    <w:p w14:paraId="479900B9" w14:textId="0E22D056" w:rsidR="004C29C2" w:rsidRPr="006F4233" w:rsidRDefault="004C29C2" w:rsidP="00A50B18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6F4233">
        <w:rPr>
          <w:rFonts w:ascii="Times New Roman" w:hAnsi="Times New Roman" w:cs="Times New Roman"/>
          <w:sz w:val="22"/>
          <w:szCs w:val="22"/>
        </w:rPr>
        <w:t xml:space="preserve">A.A., Human Services- Social Work </w:t>
      </w:r>
      <w:r w:rsidRPr="006F4233">
        <w:rPr>
          <w:rFonts w:ascii="Times New Roman" w:hAnsi="Times New Roman" w:cs="Times New Roman"/>
          <w:i/>
          <w:iCs/>
          <w:sz w:val="22"/>
          <w:szCs w:val="22"/>
        </w:rPr>
        <w:t>(High Honors)</w:t>
      </w:r>
    </w:p>
    <w:p w14:paraId="2E4D2789" w14:textId="77777777" w:rsidR="00A86705" w:rsidRPr="006F4233" w:rsidRDefault="00A86705" w:rsidP="00A50B18">
      <w:pPr>
        <w:rPr>
          <w:rFonts w:ascii="Times New Roman" w:hAnsi="Times New Roman" w:cs="Times New Roman"/>
          <w:i/>
          <w:iCs/>
          <w:sz w:val="22"/>
          <w:szCs w:val="22"/>
        </w:rPr>
      </w:pPr>
    </w:p>
    <w:p w14:paraId="4F6303E2" w14:textId="0B6EAA09" w:rsidR="00A86705" w:rsidRPr="006410EA" w:rsidRDefault="00A86705" w:rsidP="6A46BBD0">
      <w:pPr>
        <w:pBdr>
          <w:bottom w:val="single" w:sz="6" w:space="1" w:color="auto"/>
        </w:pBdr>
        <w:rPr>
          <w:rFonts w:ascii="Times New Roman" w:hAnsi="Times New Roman" w:cs="Times New Roman"/>
          <w:b/>
          <w:bCs/>
          <w:sz w:val="22"/>
          <w:szCs w:val="22"/>
        </w:rPr>
      </w:pPr>
      <w:r w:rsidRPr="00924DA6">
        <w:rPr>
          <w:rFonts w:ascii="Times New Roman" w:hAnsi="Times New Roman" w:cs="Times New Roman"/>
          <w:b/>
          <w:bCs/>
          <w:sz w:val="22"/>
          <w:szCs w:val="22"/>
        </w:rPr>
        <w:t>RESEARCH AND TEACHING INTERESTS</w:t>
      </w:r>
      <w:r w:rsidRPr="006410EA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14:paraId="6B21F477" w14:textId="11A13159" w:rsidR="00B24295" w:rsidRPr="006F4233" w:rsidRDefault="001C11E8" w:rsidP="00B24295">
      <w:pPr>
        <w:rPr>
          <w:rFonts w:ascii="Times New Roman" w:hAnsi="Times New Roman" w:cs="Times New Roman"/>
          <w:sz w:val="22"/>
          <w:szCs w:val="22"/>
        </w:rPr>
      </w:pPr>
      <w:r w:rsidRPr="00D24010">
        <w:rPr>
          <w:rFonts w:ascii="Times New Roman" w:hAnsi="Times New Roman" w:cs="Times New Roman"/>
          <w:sz w:val="22"/>
          <w:szCs w:val="22"/>
        </w:rPr>
        <w:t>Race</w:t>
      </w:r>
      <w:r w:rsidR="004E07B4" w:rsidRPr="00D24010">
        <w:rPr>
          <w:rFonts w:ascii="Times New Roman" w:hAnsi="Times New Roman" w:cs="Times New Roman"/>
          <w:sz w:val="22"/>
          <w:szCs w:val="22"/>
        </w:rPr>
        <w:t xml:space="preserve"> &amp;</w:t>
      </w:r>
      <w:r w:rsidRPr="00D24010">
        <w:rPr>
          <w:rFonts w:ascii="Times New Roman" w:hAnsi="Times New Roman" w:cs="Times New Roman"/>
          <w:sz w:val="22"/>
          <w:szCs w:val="22"/>
        </w:rPr>
        <w:t xml:space="preserve"> Ethnicity</w:t>
      </w:r>
      <w:r w:rsidR="004E07B4" w:rsidRPr="00D24010">
        <w:rPr>
          <w:rFonts w:ascii="Times New Roman" w:hAnsi="Times New Roman" w:cs="Times New Roman"/>
          <w:sz w:val="22"/>
          <w:szCs w:val="22"/>
        </w:rPr>
        <w:t>;</w:t>
      </w:r>
      <w:r w:rsidR="0062713B" w:rsidRPr="00D24010">
        <w:rPr>
          <w:rFonts w:ascii="Times New Roman" w:hAnsi="Times New Roman" w:cs="Times New Roman"/>
          <w:sz w:val="22"/>
          <w:szCs w:val="22"/>
        </w:rPr>
        <w:t xml:space="preserve"> </w:t>
      </w:r>
      <w:r w:rsidR="0062713B" w:rsidRPr="00D24010">
        <w:rPr>
          <w:rFonts w:ascii="Times New Roman" w:hAnsi="Times New Roman" w:cs="Times New Roman"/>
          <w:sz w:val="22"/>
          <w:szCs w:val="22"/>
        </w:rPr>
        <w:t>Sociology of Suicide &amp; Mental Health</w:t>
      </w:r>
      <w:r w:rsidR="0062713B" w:rsidRPr="00D24010">
        <w:rPr>
          <w:rFonts w:ascii="Times New Roman" w:hAnsi="Times New Roman" w:cs="Times New Roman"/>
          <w:sz w:val="22"/>
          <w:szCs w:val="22"/>
        </w:rPr>
        <w:t>;</w:t>
      </w:r>
      <w:r w:rsidR="004E07B4" w:rsidRPr="00D24010">
        <w:rPr>
          <w:rFonts w:ascii="Times New Roman" w:hAnsi="Times New Roman" w:cs="Times New Roman"/>
          <w:sz w:val="22"/>
          <w:szCs w:val="22"/>
        </w:rPr>
        <w:t xml:space="preserve"> </w:t>
      </w:r>
      <w:r w:rsidR="00F5653A" w:rsidRPr="00D24010">
        <w:rPr>
          <w:rFonts w:ascii="Times New Roman" w:hAnsi="Times New Roman" w:cs="Times New Roman"/>
          <w:sz w:val="22"/>
          <w:szCs w:val="22"/>
        </w:rPr>
        <w:t>Crime, Law, and Deviance;</w:t>
      </w:r>
      <w:r w:rsidR="00182D7B" w:rsidRPr="00D24010">
        <w:rPr>
          <w:rFonts w:ascii="Times New Roman" w:hAnsi="Times New Roman" w:cs="Times New Roman"/>
          <w:sz w:val="22"/>
          <w:szCs w:val="22"/>
        </w:rPr>
        <w:t xml:space="preserve"> </w:t>
      </w:r>
      <w:r w:rsidR="00D816BB" w:rsidRPr="00D24010">
        <w:rPr>
          <w:rFonts w:ascii="Times New Roman" w:hAnsi="Times New Roman" w:cs="Times New Roman"/>
          <w:sz w:val="22"/>
          <w:szCs w:val="22"/>
        </w:rPr>
        <w:t>Afro</w:t>
      </w:r>
      <w:r w:rsidR="001B7562" w:rsidRPr="00D24010">
        <w:rPr>
          <w:rFonts w:ascii="Times New Roman" w:hAnsi="Times New Roman" w:cs="Times New Roman"/>
          <w:sz w:val="22"/>
          <w:szCs w:val="22"/>
        </w:rPr>
        <w:t>-La</w:t>
      </w:r>
      <w:r w:rsidR="004C1744" w:rsidRPr="00D24010">
        <w:rPr>
          <w:rFonts w:ascii="Times New Roman" w:hAnsi="Times New Roman" w:cs="Times New Roman"/>
          <w:sz w:val="22"/>
          <w:szCs w:val="22"/>
        </w:rPr>
        <w:t>tinidad;</w:t>
      </w:r>
      <w:r w:rsidR="008432F0" w:rsidRPr="00D24010">
        <w:rPr>
          <w:rFonts w:ascii="Times New Roman" w:hAnsi="Times New Roman" w:cs="Times New Roman"/>
          <w:sz w:val="22"/>
          <w:szCs w:val="22"/>
        </w:rPr>
        <w:t xml:space="preserve"> (Im)migration; </w:t>
      </w:r>
      <w:r w:rsidR="00835C1E" w:rsidRPr="00D24010">
        <w:rPr>
          <w:rFonts w:ascii="Times New Roman" w:hAnsi="Times New Roman" w:cs="Times New Roman"/>
          <w:sz w:val="22"/>
          <w:szCs w:val="22"/>
        </w:rPr>
        <w:t xml:space="preserve">Black </w:t>
      </w:r>
      <w:r w:rsidR="000D049B" w:rsidRPr="00D24010">
        <w:rPr>
          <w:rFonts w:ascii="Times New Roman" w:hAnsi="Times New Roman" w:cs="Times New Roman"/>
          <w:sz w:val="22"/>
          <w:szCs w:val="22"/>
        </w:rPr>
        <w:t xml:space="preserve">Feminisms; </w:t>
      </w:r>
      <w:r w:rsidR="00402721" w:rsidRPr="00D24010">
        <w:rPr>
          <w:rFonts w:ascii="Times New Roman" w:hAnsi="Times New Roman" w:cs="Times New Roman"/>
          <w:sz w:val="22"/>
          <w:szCs w:val="22"/>
        </w:rPr>
        <w:t>Black</w:t>
      </w:r>
      <w:r w:rsidR="00963EFF" w:rsidRPr="00D24010">
        <w:rPr>
          <w:rFonts w:ascii="Times New Roman" w:hAnsi="Times New Roman" w:cs="Times New Roman"/>
          <w:sz w:val="22"/>
          <w:szCs w:val="22"/>
        </w:rPr>
        <w:t xml:space="preserve"> &amp;</w:t>
      </w:r>
      <w:r w:rsidR="00402721" w:rsidRPr="00D24010">
        <w:rPr>
          <w:rFonts w:ascii="Times New Roman" w:hAnsi="Times New Roman" w:cs="Times New Roman"/>
          <w:sz w:val="22"/>
          <w:szCs w:val="22"/>
        </w:rPr>
        <w:t xml:space="preserve"> Latina </w:t>
      </w:r>
      <w:r w:rsidR="00CF01C7" w:rsidRPr="00D24010">
        <w:rPr>
          <w:rFonts w:ascii="Times New Roman" w:hAnsi="Times New Roman" w:cs="Times New Roman"/>
          <w:sz w:val="22"/>
          <w:szCs w:val="22"/>
        </w:rPr>
        <w:t>Girlhood Studies</w:t>
      </w:r>
      <w:r w:rsidR="00D24010">
        <w:rPr>
          <w:rFonts w:ascii="Times New Roman" w:hAnsi="Times New Roman" w:cs="Times New Roman"/>
          <w:sz w:val="22"/>
          <w:szCs w:val="22"/>
        </w:rPr>
        <w:t>; Mixed Methods</w:t>
      </w:r>
      <w:r>
        <w:br/>
      </w:r>
    </w:p>
    <w:p w14:paraId="6CC9FBB3" w14:textId="3AE6B6B0" w:rsidR="00AA05F9" w:rsidRPr="006F4233" w:rsidRDefault="00AA05F9" w:rsidP="00B24295">
      <w:pPr>
        <w:pBdr>
          <w:bottom w:val="single" w:sz="6" w:space="1" w:color="auto"/>
        </w:pBdr>
        <w:rPr>
          <w:rFonts w:ascii="Times New Roman" w:hAnsi="Times New Roman" w:cs="Times New Roman"/>
          <w:b/>
          <w:bCs/>
          <w:sz w:val="22"/>
          <w:szCs w:val="22"/>
        </w:rPr>
      </w:pPr>
      <w:r w:rsidRPr="00561472">
        <w:rPr>
          <w:rFonts w:ascii="Times New Roman" w:hAnsi="Times New Roman" w:cs="Times New Roman"/>
          <w:b/>
          <w:bCs/>
          <w:sz w:val="22"/>
          <w:szCs w:val="22"/>
        </w:rPr>
        <w:t>PUBLICATIONS</w:t>
      </w:r>
      <w:r w:rsidR="00C176DC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14:paraId="2DEB27BA" w14:textId="2C81C00B" w:rsidR="0080482F" w:rsidRDefault="0080482F" w:rsidP="00B24295">
      <w:pPr>
        <w:rPr>
          <w:rFonts w:ascii="Times New Roman" w:hAnsi="Times New Roman" w:cs="Times New Roman"/>
          <w:sz w:val="22"/>
          <w:szCs w:val="22"/>
        </w:rPr>
      </w:pPr>
      <w:r w:rsidRPr="006F4233">
        <w:rPr>
          <w:rFonts w:ascii="Times New Roman" w:hAnsi="Times New Roman" w:cs="Times New Roman"/>
          <w:sz w:val="22"/>
          <w:szCs w:val="22"/>
        </w:rPr>
        <w:t xml:space="preserve">*Indicates equal authorship </w:t>
      </w:r>
    </w:p>
    <w:p w14:paraId="1DB4ED9E" w14:textId="77777777" w:rsidR="0098524B" w:rsidRDefault="0098524B" w:rsidP="0098524B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0685D0B4" w14:textId="77777777" w:rsidR="00D66363" w:rsidRDefault="0098524B" w:rsidP="0098524B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5C723A2F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Constant, A.S.,</w:t>
      </w:r>
      <w:r w:rsidRPr="5C723A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Boyd, D.T., Quinn, C.R., Brewer, R.A. </w:t>
      </w:r>
      <w:r w:rsidR="00D66363">
        <w:rPr>
          <w:rFonts w:ascii="Times New Roman" w:hAnsi="Times New Roman" w:cs="Times New Roman"/>
          <w:color w:val="000000" w:themeColor="text1"/>
          <w:sz w:val="22"/>
          <w:szCs w:val="22"/>
        </w:rPr>
        <w:t>2026</w:t>
      </w:r>
      <w:r w:rsidR="11B06948" w:rsidRPr="5C723A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</w:t>
      </w:r>
      <w:r w:rsidRPr="5C723A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“Intersectional Lives, Ecological Risks: </w:t>
      </w:r>
    </w:p>
    <w:p w14:paraId="25A49493" w14:textId="77777777" w:rsidR="00D66363" w:rsidRDefault="0098524B" w:rsidP="00D66363">
      <w:pPr>
        <w:ind w:firstLine="72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5C723A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The </w:t>
      </w:r>
      <w:r w:rsidRPr="6827707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Association Between Criminal Legal System Exposures and Suicide Attempts Among Black </w:t>
      </w:r>
    </w:p>
    <w:p w14:paraId="0F43237B" w14:textId="7B96F02F" w:rsidR="0098524B" w:rsidRPr="00D66363" w:rsidRDefault="0098524B" w:rsidP="00676AA2">
      <w:pPr>
        <w:ind w:left="72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6827707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Youth.” </w:t>
      </w:r>
      <w:r w:rsidRPr="68277070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Journal of Racial and Ethnic Health Disparities</w:t>
      </w:r>
      <w:r w:rsidRPr="6827707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</w:t>
      </w:r>
      <w:hyperlink r:id="rId8" w:history="1">
        <w:r w:rsidR="00676AA2" w:rsidRPr="00177485">
          <w:rPr>
            <w:rStyle w:val="Hyperlink"/>
            <w:rFonts w:ascii="Times New Roman" w:eastAsia="Times New Roman" w:hAnsi="Times New Roman" w:cs="Times New Roman"/>
            <w:sz w:val="22"/>
            <w:szCs w:val="22"/>
          </w:rPr>
          <w:t>https://doi.org/10.1007/s40615-025-02838-3</w:t>
        </w:r>
      </w:hyperlink>
      <w:r w:rsidR="4FFACB28" w:rsidRPr="68277070">
        <w:rPr>
          <w:rFonts w:ascii="Times New Roman" w:eastAsia="Times New Roman" w:hAnsi="Times New Roman" w:cs="Times New Roman"/>
          <w:color w:val="222222"/>
          <w:sz w:val="22"/>
          <w:szCs w:val="22"/>
        </w:rPr>
        <w:t xml:space="preserve">. </w:t>
      </w:r>
    </w:p>
    <w:p w14:paraId="32F23459" w14:textId="77777777" w:rsidR="006E3530" w:rsidRPr="006F4233" w:rsidRDefault="006E3530" w:rsidP="00F624CB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02A301F9" w14:textId="2EE59DB3" w:rsidR="77A71154" w:rsidRDefault="77A71154" w:rsidP="0115428C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1AE64B6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Boyd, </w:t>
      </w:r>
      <w:r w:rsidR="4232CE38" w:rsidRPr="1AE64B69">
        <w:rPr>
          <w:rFonts w:ascii="Times New Roman" w:hAnsi="Times New Roman" w:cs="Times New Roman"/>
          <w:color w:val="000000" w:themeColor="text1"/>
          <w:sz w:val="22"/>
          <w:szCs w:val="22"/>
        </w:rPr>
        <w:t>D</w:t>
      </w:r>
      <w:r w:rsidRPr="1AE64B69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  <w:r w:rsidR="55D5F812" w:rsidRPr="1AE64B69">
        <w:rPr>
          <w:rFonts w:ascii="Times New Roman" w:hAnsi="Times New Roman" w:cs="Times New Roman"/>
          <w:color w:val="000000" w:themeColor="text1"/>
          <w:sz w:val="22"/>
          <w:szCs w:val="22"/>
        </w:rPr>
        <w:t>T</w:t>
      </w:r>
      <w:r w:rsidRPr="1AE64B6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Durkee, M.I., Brown, D.W., </w:t>
      </w:r>
      <w:r w:rsidRPr="1AE64B69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Constant, A.S</w:t>
      </w:r>
      <w:r w:rsidRPr="1AE64B6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</w:t>
      </w:r>
      <w:r w:rsidR="00DE419F" w:rsidRPr="1AE64B6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2025. </w:t>
      </w:r>
      <w:r w:rsidRPr="1AE64B6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“Embracing Authenticity: Young Black </w:t>
      </w:r>
    </w:p>
    <w:p w14:paraId="43E88BE8" w14:textId="6C154EC9" w:rsidR="77A71154" w:rsidRDefault="77A71154" w:rsidP="0115428C">
      <w:pPr>
        <w:ind w:left="72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115428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Males Navigating the Impact of Racial Discrimination on Depression Symptoms and Suicidal Ideation.” </w:t>
      </w:r>
      <w:r w:rsidRPr="0115428C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American Journal of Public Health</w:t>
      </w:r>
      <w:r w:rsidR="00427A36">
        <w:rPr>
          <w:rFonts w:ascii="Times New Roman" w:hAnsi="Times New Roman" w:cs="Times New Roman"/>
          <w:color w:val="000000" w:themeColor="text1"/>
          <w:sz w:val="22"/>
          <w:szCs w:val="22"/>
        </w:rPr>
        <w:t>, 115</w:t>
      </w:r>
      <w:r w:rsidR="003C7B03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:1417-1425. </w:t>
      </w:r>
      <w:hyperlink r:id="rId9" w:history="1">
        <w:r w:rsidR="00F3454D" w:rsidRPr="00F73D45">
          <w:rPr>
            <w:rStyle w:val="Hyperlink"/>
            <w:rFonts w:ascii="Times New Roman" w:hAnsi="Times New Roman" w:cs="Times New Roman"/>
            <w:sz w:val="22"/>
            <w:szCs w:val="22"/>
          </w:rPr>
          <w:t>https://ajph.aphapublications.org/doi/abs/10.2105/AJPH.2025.308148</w:t>
        </w:r>
      </w:hyperlink>
      <w:r w:rsidR="00F3454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</w:t>
      </w:r>
    </w:p>
    <w:p w14:paraId="3DAEA4BD" w14:textId="10A813B5" w:rsidR="0115428C" w:rsidRDefault="0115428C" w:rsidP="0115428C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7E1D91E7" w14:textId="77777777" w:rsidR="006E3530" w:rsidRPr="006F4233" w:rsidRDefault="00F624CB" w:rsidP="00F624CB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6F4233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Boyd, D.T., Quinn, C.R., Durkee, M.I., Williams, E.G., </w:t>
      </w:r>
      <w:r w:rsidRPr="006F4233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Constant, A</w:t>
      </w:r>
      <w:r w:rsidRPr="006F4233">
        <w:rPr>
          <w:rFonts w:ascii="Times New Roman" w:hAnsi="Times New Roman" w:cs="Times New Roman"/>
          <w:color w:val="000000" w:themeColor="text1"/>
          <w:sz w:val="22"/>
          <w:szCs w:val="22"/>
        </w:rPr>
        <w:t>., Washington, D., Butler-</w:t>
      </w:r>
    </w:p>
    <w:p w14:paraId="3746E140" w14:textId="12515D10" w:rsidR="00F624CB" w:rsidRDefault="00F624CB" w:rsidP="006E3530">
      <w:pPr>
        <w:ind w:left="720"/>
        <w:rPr>
          <w:rFonts w:ascii="Merriweather Sans" w:hAnsi="Merriweather Sans"/>
          <w:color w:val="222222"/>
          <w:shd w:val="clear" w:color="auto" w:fill="FFFFFF"/>
        </w:rPr>
      </w:pPr>
      <w:r w:rsidRPr="3797759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Barnes, S.T., Ewing, A.P. 2024. “Perceived Discrimination, Mental Health Help-Seeking </w:t>
      </w:r>
      <w:r w:rsidRPr="00A96CD9">
        <w:rPr>
          <w:rFonts w:ascii="Times New Roman" w:hAnsi="Times New Roman" w:cs="Times New Roman"/>
          <w:color w:val="000000" w:themeColor="text1"/>
        </w:rPr>
        <w:t xml:space="preserve">Attitudes, and Suicide Ideation, Planning, and Attempts Among Black Young Adults.” </w:t>
      </w:r>
      <w:r w:rsidRPr="00A96CD9">
        <w:rPr>
          <w:rFonts w:ascii="Times New Roman" w:hAnsi="Times New Roman" w:cs="Times New Roman"/>
          <w:i/>
          <w:iCs/>
          <w:color w:val="000000" w:themeColor="text1"/>
        </w:rPr>
        <w:t>BMC Public Health</w:t>
      </w:r>
      <w:r w:rsidRPr="00A96CD9">
        <w:rPr>
          <w:rFonts w:ascii="Times New Roman" w:hAnsi="Times New Roman" w:cs="Times New Roman"/>
          <w:color w:val="000000" w:themeColor="text1"/>
        </w:rPr>
        <w:t xml:space="preserve">, 24(1):1-11. </w:t>
      </w:r>
      <w:hyperlink r:id="rId10" w:history="1">
        <w:r w:rsidR="00A96CD9" w:rsidRPr="00A96CD9">
          <w:rPr>
            <w:rStyle w:val="Hyperlink"/>
            <w:rFonts w:ascii="Times New Roman" w:hAnsi="Times New Roman" w:cs="Times New Roman"/>
            <w:shd w:val="clear" w:color="auto" w:fill="FFFFFF"/>
          </w:rPr>
          <w:t>https://doi.org/10.1186/s12889-024-19519-1</w:t>
        </w:r>
      </w:hyperlink>
      <w:r w:rsidR="00A96CD9" w:rsidRPr="00A96CD9">
        <w:rPr>
          <w:rFonts w:ascii="Times New Roman" w:hAnsi="Times New Roman" w:cs="Times New Roman"/>
          <w:color w:val="222222"/>
          <w:shd w:val="clear" w:color="auto" w:fill="FFFFFF"/>
        </w:rPr>
        <w:t>.</w:t>
      </w:r>
      <w:r w:rsidR="00A96CD9">
        <w:rPr>
          <w:rFonts w:ascii="Merriweather Sans" w:hAnsi="Merriweather Sans"/>
          <w:color w:val="222222"/>
          <w:shd w:val="clear" w:color="auto" w:fill="FFFFFF"/>
        </w:rPr>
        <w:t xml:space="preserve"> </w:t>
      </w:r>
    </w:p>
    <w:p w14:paraId="4B170D1D" w14:textId="77777777" w:rsidR="008C36A8" w:rsidRDefault="008C36A8" w:rsidP="2730E2CB">
      <w:pP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3986B5F5" w14:textId="77777777" w:rsidR="001E0944" w:rsidRPr="00076FBA" w:rsidRDefault="001E0944" w:rsidP="2730E2CB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4D7324ED" w14:textId="25EDD33F" w:rsidR="001F7DCB" w:rsidRPr="006F4233" w:rsidRDefault="00AE4026" w:rsidP="2730E2CB">
      <w:pP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 w:rsidRPr="2730E2CB">
        <w:rPr>
          <w:rFonts w:ascii="Times New Roman" w:hAnsi="Times New Roman" w:cs="Times New Roman"/>
          <w:b/>
          <w:bCs/>
          <w:sz w:val="22"/>
          <w:szCs w:val="22"/>
        </w:rPr>
        <w:t>Book Chapters</w:t>
      </w:r>
    </w:p>
    <w:p w14:paraId="12AAE239" w14:textId="77777777" w:rsidR="00AC06F8" w:rsidRDefault="00AC06F8" w:rsidP="0DE9722F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06B4A7E9" w14:textId="7F0C371A" w:rsidR="00384AED" w:rsidRDefault="00F5747C" w:rsidP="0DE9722F">
      <w:pPr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</w:pPr>
      <w:r w:rsidRPr="0DE9722F">
        <w:rPr>
          <w:rFonts w:ascii="Times New Roman" w:hAnsi="Times New Roman" w:cs="Times New Roman"/>
          <w:color w:val="000000" w:themeColor="text1"/>
          <w:sz w:val="22"/>
          <w:szCs w:val="22"/>
        </w:rPr>
        <w:t>*</w:t>
      </w:r>
      <w:proofErr w:type="spellStart"/>
      <w:r w:rsidR="001C6D34" w:rsidRPr="0DE9722F">
        <w:rPr>
          <w:rFonts w:ascii="Times New Roman" w:hAnsi="Times New Roman" w:cs="Times New Roman"/>
          <w:color w:val="000000" w:themeColor="text1"/>
          <w:sz w:val="22"/>
          <w:szCs w:val="22"/>
        </w:rPr>
        <w:t>Calosso</w:t>
      </w:r>
      <w:proofErr w:type="spellEnd"/>
      <w:r w:rsidR="001C6D34" w:rsidRPr="0DE972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R.A., </w:t>
      </w:r>
      <w:r w:rsidRPr="0DE9722F">
        <w:rPr>
          <w:rFonts w:ascii="Times New Roman" w:hAnsi="Times New Roman" w:cs="Times New Roman"/>
          <w:color w:val="000000" w:themeColor="text1"/>
          <w:sz w:val="22"/>
          <w:szCs w:val="22"/>
        </w:rPr>
        <w:t>*</w:t>
      </w:r>
      <w:r w:rsidR="001C6D34" w:rsidRPr="0DE9722F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Constant, A.S</w:t>
      </w:r>
      <w:r w:rsidR="001C6D34" w:rsidRPr="0DE972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., </w:t>
      </w:r>
      <w:r w:rsidRPr="0DE9722F">
        <w:rPr>
          <w:rFonts w:ascii="Times New Roman" w:hAnsi="Times New Roman" w:cs="Times New Roman"/>
          <w:color w:val="000000" w:themeColor="text1"/>
          <w:sz w:val="22"/>
          <w:szCs w:val="22"/>
        </w:rPr>
        <w:t>*</w:t>
      </w:r>
      <w:r w:rsidR="001C6D34" w:rsidRPr="0DE9722F">
        <w:rPr>
          <w:rFonts w:ascii="Times New Roman" w:hAnsi="Times New Roman" w:cs="Times New Roman"/>
          <w:color w:val="000000" w:themeColor="text1"/>
          <w:sz w:val="22"/>
          <w:szCs w:val="22"/>
        </w:rPr>
        <w:t>Palomino-Cotez, A. 2025. “Latina Girlhood</w:t>
      </w:r>
      <w:r w:rsidR="1E1A125F" w:rsidRPr="0DE9722F">
        <w:rPr>
          <w:rFonts w:ascii="Times New Roman" w:hAnsi="Times New Roman" w:cs="Times New Roman"/>
          <w:color w:val="000000" w:themeColor="text1"/>
          <w:sz w:val="22"/>
          <w:szCs w:val="22"/>
        </w:rPr>
        <w:t>s</w:t>
      </w:r>
      <w:r w:rsidR="001C6D34" w:rsidRPr="0DE972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” in </w:t>
      </w:r>
      <w:r w:rsidR="001C6D34" w:rsidRPr="0DE9722F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The Sage </w:t>
      </w:r>
    </w:p>
    <w:p w14:paraId="5612B632" w14:textId="5A626CFA" w:rsidR="00AE4026" w:rsidRPr="006F4233" w:rsidRDefault="001C6D34" w:rsidP="00384AED">
      <w:pPr>
        <w:ind w:firstLine="72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6597C006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Encyclopedia of Education and Gender</w:t>
      </w:r>
      <w:r w:rsidR="00815E7D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</w:p>
    <w:p w14:paraId="751AA2EC" w14:textId="7D8339E7" w:rsidR="0DE9722F" w:rsidRDefault="0DE9722F" w:rsidP="0DE9722F">
      <w:pP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7B86DA4E" w14:textId="7BDCB86B" w:rsidR="3797759D" w:rsidRDefault="3797759D" w:rsidP="3797759D">
      <w:pP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20E3DFA2" w14:textId="3E08DC81" w:rsidR="00AE4026" w:rsidRPr="006F4233" w:rsidRDefault="003E189D" w:rsidP="001F7DCB">
      <w:pP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lastRenderedPageBreak/>
        <w:t xml:space="preserve">Other Writing </w:t>
      </w:r>
    </w:p>
    <w:p w14:paraId="063E6B52" w14:textId="77777777" w:rsidR="00104D11" w:rsidRPr="006F4233" w:rsidRDefault="00104D11" w:rsidP="001F7DCB">
      <w:pP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5C77DABA" w14:textId="77777777" w:rsidR="00E3387B" w:rsidRDefault="00ED60B0" w:rsidP="001F7DCB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6F4233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Constant, A. 2021. #SayHerName: Utilizing Twitter to Resist the (In)visibility of Gender-Based </w:t>
      </w:r>
    </w:p>
    <w:p w14:paraId="1CE0E29A" w14:textId="2B53F5C9" w:rsidR="00D47038" w:rsidRPr="006F4233" w:rsidRDefault="00ED60B0" w:rsidP="00E3387B">
      <w:pPr>
        <w:ind w:left="72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6F4233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Violence.” The Social Justice #Hashtag Project: A Digital Humanities Study. </w:t>
      </w:r>
      <w:hyperlink r:id="rId11" w:history="1">
        <w:r w:rsidR="00920707" w:rsidRPr="00A30782">
          <w:rPr>
            <w:rStyle w:val="Hyperlink"/>
            <w:rFonts w:ascii="Times New Roman" w:hAnsi="Times New Roman" w:cs="Times New Roman"/>
            <w:sz w:val="22"/>
            <w:szCs w:val="22"/>
          </w:rPr>
          <w:t>https://socialjusticehashtagprojectag.omeka.net/exhibits/show/sayhername/introduction</w:t>
        </w:r>
      </w:hyperlink>
      <w:r w:rsidR="00104D11" w:rsidRPr="006F4233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</w:t>
      </w:r>
    </w:p>
    <w:p w14:paraId="6C846584" w14:textId="77777777" w:rsidR="002D709F" w:rsidRPr="006F4233" w:rsidRDefault="002D709F" w:rsidP="002D709F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339380CB" w14:textId="77777777" w:rsidR="00DD1322" w:rsidRDefault="00DD1322" w:rsidP="00CD1ADF">
      <w:pPr>
        <w:pBdr>
          <w:bottom w:val="single" w:sz="6" w:space="1" w:color="auto"/>
        </w:pBd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0A3BD173" w14:textId="65FE2A6B" w:rsidR="0008480F" w:rsidRPr="006F4233" w:rsidRDefault="00590937" w:rsidP="09BFDDE2">
      <w:pPr>
        <w:pBdr>
          <w:bottom w:val="single" w:sz="6" w:space="1" w:color="auto"/>
        </w:pBd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 w:rsidRPr="09BFDDE2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FELLOWSHIPS, GRANTS, AND AWARDS</w:t>
      </w:r>
    </w:p>
    <w:p w14:paraId="3CFDA4AE" w14:textId="2E863B92" w:rsidR="00315FB0" w:rsidRPr="006F4233" w:rsidRDefault="00315FB0" w:rsidP="00590937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7773A7FD" w14:textId="23F748F6" w:rsidR="00590937" w:rsidRPr="006F4233" w:rsidRDefault="00590937" w:rsidP="00590937">
      <w:pP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 w:rsidRPr="09BFDDE2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External </w:t>
      </w:r>
    </w:p>
    <w:p w14:paraId="0D0A9ADE" w14:textId="5AE30594" w:rsidR="49D43FA3" w:rsidRDefault="49D43FA3" w:rsidP="09BFDDE2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9BFDDE2">
        <w:rPr>
          <w:rFonts w:ascii="Times New Roman" w:hAnsi="Times New Roman" w:cs="Times New Roman"/>
          <w:color w:val="000000" w:themeColor="text1"/>
          <w:sz w:val="22"/>
          <w:szCs w:val="22"/>
        </w:rPr>
        <w:t>100 Hispanic Women</w:t>
      </w:r>
      <w:r w:rsidR="71A0E5D8" w:rsidRPr="09BFDDE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5B39B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Graduate Fellowship Program </w:t>
      </w:r>
      <w:r w:rsidR="00203412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>
        <w:tab/>
      </w:r>
      <w:r>
        <w:tab/>
      </w:r>
      <w:r>
        <w:tab/>
      </w:r>
      <w:r>
        <w:tab/>
      </w:r>
      <w:r>
        <w:tab/>
      </w:r>
      <w:r w:rsidRPr="09BFDDE2">
        <w:rPr>
          <w:rFonts w:ascii="Times New Roman" w:hAnsi="Times New Roman" w:cs="Times New Roman"/>
          <w:color w:val="000000" w:themeColor="text1"/>
          <w:sz w:val="22"/>
          <w:szCs w:val="22"/>
        </w:rPr>
        <w:t>2025</w:t>
      </w:r>
    </w:p>
    <w:p w14:paraId="33CE1300" w14:textId="0D587D9E" w:rsidR="00305F55" w:rsidRPr="006F4233" w:rsidRDefault="00305F55" w:rsidP="00590937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6F4233">
        <w:rPr>
          <w:rFonts w:ascii="Times New Roman" w:hAnsi="Times New Roman" w:cs="Times New Roman"/>
          <w:color w:val="000000" w:themeColor="text1"/>
          <w:sz w:val="22"/>
          <w:szCs w:val="22"/>
        </w:rPr>
        <w:t>CUNY Dominican Studies Institute &amp; NSA Research Fellowship</w:t>
      </w:r>
      <w:r w:rsidR="00203412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="00203412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="008F1F85" w:rsidRPr="006F4233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="008F1F85" w:rsidRPr="006F4233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="008F1F85" w:rsidRPr="006F4233">
        <w:rPr>
          <w:rFonts w:ascii="Times New Roman" w:hAnsi="Times New Roman" w:cs="Times New Roman"/>
          <w:color w:val="000000" w:themeColor="text1"/>
          <w:sz w:val="22"/>
          <w:szCs w:val="22"/>
        </w:rPr>
        <w:tab/>
        <w:t>2024</w:t>
      </w:r>
    </w:p>
    <w:p w14:paraId="6D34AA0A" w14:textId="275803EF" w:rsidR="00305F55" w:rsidRPr="006F4233" w:rsidRDefault="00305F55" w:rsidP="00590937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6F4233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Ford Foundation Predoctoral Fellowship, </w:t>
      </w:r>
      <w:r w:rsidRPr="00DA6AD3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Honorable Mention </w:t>
      </w:r>
      <w:r w:rsidR="008F1F85" w:rsidRPr="00DA6AD3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="008F1F85" w:rsidRPr="006F4233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="008F1F85" w:rsidRPr="006F4233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="008F1F85" w:rsidRPr="006F4233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="00152DA4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="008F1F85" w:rsidRPr="006F4233">
        <w:rPr>
          <w:rFonts w:ascii="Times New Roman" w:hAnsi="Times New Roman" w:cs="Times New Roman"/>
          <w:color w:val="000000" w:themeColor="text1"/>
          <w:sz w:val="22"/>
          <w:szCs w:val="22"/>
        </w:rPr>
        <w:t>2023</w:t>
      </w:r>
    </w:p>
    <w:p w14:paraId="58011868" w14:textId="769BBAFE" w:rsidR="00441167" w:rsidRPr="006F4233" w:rsidRDefault="00441167" w:rsidP="00590937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6F4233">
        <w:rPr>
          <w:rFonts w:ascii="Times New Roman" w:hAnsi="Times New Roman" w:cs="Times New Roman"/>
          <w:color w:val="000000" w:themeColor="text1"/>
          <w:sz w:val="22"/>
          <w:szCs w:val="22"/>
        </w:rPr>
        <w:t>National Science Foundation</w:t>
      </w:r>
      <w:r w:rsidR="008F1F85" w:rsidRPr="006F4233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GFRP, Honorable Mention</w:t>
      </w:r>
      <w:r w:rsidR="008F1F85" w:rsidRPr="006F4233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="008F1F85" w:rsidRPr="006F4233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="008F1F85" w:rsidRPr="006F4233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="008F1F85" w:rsidRPr="006F4233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="008F1F85" w:rsidRPr="006F4233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="00152DA4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="008F1F85" w:rsidRPr="006F4233">
        <w:rPr>
          <w:rFonts w:ascii="Times New Roman" w:hAnsi="Times New Roman" w:cs="Times New Roman"/>
          <w:color w:val="000000" w:themeColor="text1"/>
          <w:sz w:val="22"/>
          <w:szCs w:val="22"/>
        </w:rPr>
        <w:t>2021</w:t>
      </w:r>
    </w:p>
    <w:p w14:paraId="3B01FBDF" w14:textId="6F19508D" w:rsidR="008F1F85" w:rsidRPr="006F4233" w:rsidRDefault="008F1F85" w:rsidP="00590937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6F4233">
        <w:rPr>
          <w:rFonts w:ascii="Times New Roman" w:hAnsi="Times New Roman" w:cs="Times New Roman"/>
          <w:color w:val="000000" w:themeColor="text1"/>
          <w:sz w:val="22"/>
          <w:szCs w:val="22"/>
        </w:rPr>
        <w:t>American Association of Hispanics in Higher Education, Graduate Fellow</w:t>
      </w:r>
      <w:r w:rsidRPr="006F4233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Pr="006F4233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Pr="006F4233">
        <w:rPr>
          <w:rFonts w:ascii="Times New Roman" w:hAnsi="Times New Roman" w:cs="Times New Roman"/>
          <w:color w:val="000000" w:themeColor="text1"/>
          <w:sz w:val="22"/>
          <w:szCs w:val="22"/>
        </w:rPr>
        <w:tab/>
        <w:t>2021</w:t>
      </w:r>
    </w:p>
    <w:p w14:paraId="20732A21" w14:textId="77777777" w:rsidR="008F1F85" w:rsidRPr="006F4233" w:rsidRDefault="008F1F85" w:rsidP="00590937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63C5B9AD" w14:textId="6B4383FD" w:rsidR="00D451D2" w:rsidRDefault="008F1F85" w:rsidP="00590937">
      <w:pP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 w:rsidRPr="006F4233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Internal </w:t>
      </w:r>
    </w:p>
    <w:p w14:paraId="18BAD3F5" w14:textId="4C0070AE" w:rsidR="008515D6" w:rsidRPr="008515D6" w:rsidRDefault="008515D6" w:rsidP="00590937">
      <w:pPr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</w:pPr>
      <w:r w:rsidRPr="008515D6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Ohio State University </w:t>
      </w:r>
    </w:p>
    <w:p w14:paraId="3E4E24D5" w14:textId="22527831" w:rsidR="009E58B1" w:rsidRPr="009E58B1" w:rsidRDefault="009E58B1" w:rsidP="00590937">
      <w:pPr>
        <w:rPr>
          <w:rFonts w:ascii="HelveticaNeue" w:hAnsi="HelveticaNeue"/>
          <w:color w:val="646A6E"/>
          <w:sz w:val="36"/>
          <w:szCs w:val="36"/>
        </w:rPr>
      </w:pPr>
      <w:r w:rsidRPr="009E58B1">
        <w:rPr>
          <w:rFonts w:ascii="Times New Roman" w:hAnsi="Times New Roman" w:cs="Times New Roman"/>
          <w:color w:val="000000" w:themeColor="text1"/>
          <w:sz w:val="22"/>
          <w:szCs w:val="22"/>
        </w:rPr>
        <w:t>Summer Methods Award</w:t>
      </w:r>
      <w:r w:rsidR="00261330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Pr="009E58B1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Pr="009E58B1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Pr="009E58B1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Pr="009E58B1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Pr="009E58B1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Pr="009E58B1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Pr="009E58B1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="00303449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Pr="009E58B1">
        <w:rPr>
          <w:rFonts w:ascii="Times New Roman" w:hAnsi="Times New Roman" w:cs="Times New Roman"/>
          <w:color w:val="000000" w:themeColor="text1"/>
          <w:sz w:val="22"/>
          <w:szCs w:val="22"/>
        </w:rPr>
        <w:t>2026</w:t>
      </w:r>
    </w:p>
    <w:p w14:paraId="5575A4C4" w14:textId="74D4A026" w:rsidR="00D451D2" w:rsidRPr="00D451D2" w:rsidRDefault="001670B8" w:rsidP="001670B8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FREE Center </w:t>
      </w:r>
      <w:r w:rsidR="00ED7047">
        <w:rPr>
          <w:rFonts w:ascii="Times New Roman" w:hAnsi="Times New Roman" w:cs="Times New Roman"/>
          <w:color w:val="000000" w:themeColor="text1"/>
          <w:sz w:val="22"/>
          <w:szCs w:val="22"/>
        </w:rPr>
        <w:t>Graduate</w:t>
      </w:r>
      <w:r w:rsidR="002363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ED7047">
        <w:rPr>
          <w:rFonts w:ascii="Times New Roman" w:hAnsi="Times New Roman" w:cs="Times New Roman"/>
          <w:color w:val="000000" w:themeColor="text1"/>
          <w:sz w:val="22"/>
          <w:szCs w:val="22"/>
        </w:rPr>
        <w:t>Small Grant for Feminist Scholarship for Conference Travel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ab/>
        <w:t>2025</w:t>
      </w:r>
    </w:p>
    <w:p w14:paraId="06F668E1" w14:textId="6BC8F523" w:rsidR="003E18DE" w:rsidRDefault="003E18DE" w:rsidP="00590937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Inaugural </w:t>
      </w:r>
      <w:r w:rsidR="00704ECF">
        <w:rPr>
          <w:rFonts w:ascii="Times New Roman" w:hAnsi="Times New Roman" w:cs="Times New Roman"/>
          <w:color w:val="000000" w:themeColor="text1"/>
          <w:sz w:val="22"/>
          <w:szCs w:val="22"/>
        </w:rPr>
        <w:t>Summer Residency Program in Black Studies and Carceral Studies</w:t>
      </w:r>
      <w:r w:rsidR="00261330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="00261330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="00F967A4">
        <w:rPr>
          <w:rFonts w:ascii="Times New Roman" w:hAnsi="Times New Roman" w:cs="Times New Roman"/>
          <w:color w:val="000000" w:themeColor="text1"/>
          <w:sz w:val="22"/>
          <w:szCs w:val="22"/>
        </w:rPr>
        <w:tab/>
        <w:t>2025</w:t>
      </w:r>
    </w:p>
    <w:p w14:paraId="11E3A08B" w14:textId="3106AFEB" w:rsidR="008F1F85" w:rsidRPr="006F4233" w:rsidRDefault="008F1F85" w:rsidP="00590937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6F4233">
        <w:rPr>
          <w:rFonts w:ascii="Times New Roman" w:hAnsi="Times New Roman" w:cs="Times New Roman"/>
          <w:color w:val="000000" w:themeColor="text1"/>
          <w:sz w:val="22"/>
          <w:szCs w:val="22"/>
        </w:rPr>
        <w:t>Summer Methods Award</w:t>
      </w:r>
      <w:r w:rsidR="00261330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="002C7587" w:rsidRPr="006F4233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="002C7587" w:rsidRPr="006F4233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="002C7587" w:rsidRPr="006F4233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="002C7587" w:rsidRPr="006F4233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="002C7587" w:rsidRPr="006F4233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="002C7587" w:rsidRPr="006F4233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="002C7587" w:rsidRPr="006F4233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="00152DA4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="002C7587" w:rsidRPr="006F4233">
        <w:rPr>
          <w:rFonts w:ascii="Times New Roman" w:hAnsi="Times New Roman" w:cs="Times New Roman"/>
          <w:color w:val="000000" w:themeColor="text1"/>
          <w:sz w:val="22"/>
          <w:szCs w:val="22"/>
        </w:rPr>
        <w:t>2024</w:t>
      </w:r>
    </w:p>
    <w:p w14:paraId="49D19779" w14:textId="53866367" w:rsidR="008F1F85" w:rsidRPr="006F4233" w:rsidRDefault="008F1F85" w:rsidP="00590937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6F4233">
        <w:rPr>
          <w:rFonts w:ascii="Times New Roman" w:hAnsi="Times New Roman" w:cs="Times New Roman"/>
          <w:color w:val="000000" w:themeColor="text1"/>
          <w:sz w:val="22"/>
          <w:szCs w:val="22"/>
        </w:rPr>
        <w:t>William E. Nelson Research and Travel Grant</w:t>
      </w:r>
      <w:r w:rsidR="00261330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="002C7587" w:rsidRPr="006F4233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="002C7587" w:rsidRPr="006F4233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="002C7587" w:rsidRPr="006F4233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="002C7587" w:rsidRPr="006F4233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="002C7587" w:rsidRPr="006F4233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="002C7587" w:rsidRPr="006F4233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="001F6851" w:rsidRPr="006F4233">
        <w:rPr>
          <w:rFonts w:ascii="Times New Roman" w:hAnsi="Times New Roman" w:cs="Times New Roman"/>
          <w:color w:val="000000" w:themeColor="text1"/>
          <w:sz w:val="22"/>
          <w:szCs w:val="22"/>
        </w:rPr>
        <w:t>2023</w:t>
      </w:r>
    </w:p>
    <w:p w14:paraId="175B691A" w14:textId="3894C65F" w:rsidR="008F1F85" w:rsidRPr="006F4233" w:rsidRDefault="001D2EA6" w:rsidP="00590937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6F4233">
        <w:rPr>
          <w:rFonts w:ascii="Times New Roman" w:hAnsi="Times New Roman" w:cs="Times New Roman"/>
          <w:color w:val="000000" w:themeColor="text1"/>
          <w:sz w:val="22"/>
          <w:szCs w:val="22"/>
        </w:rPr>
        <w:t>Susan Pratt Munthe Graduate Scholarship for Study on Latin America</w:t>
      </w:r>
      <w:r w:rsidR="00261330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="001F6851" w:rsidRPr="006F4233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="001F6851" w:rsidRPr="006F4233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="00152DA4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="001F6851" w:rsidRPr="006F4233">
        <w:rPr>
          <w:rFonts w:ascii="Times New Roman" w:hAnsi="Times New Roman" w:cs="Times New Roman"/>
          <w:color w:val="000000" w:themeColor="text1"/>
          <w:sz w:val="22"/>
          <w:szCs w:val="22"/>
        </w:rPr>
        <w:t>2022</w:t>
      </w:r>
    </w:p>
    <w:p w14:paraId="18964D18" w14:textId="40674DE9" w:rsidR="001D2EA6" w:rsidRPr="006F4233" w:rsidRDefault="001D2EA6" w:rsidP="00590937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4744CE5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Patrick S. Osmer Fellowship </w:t>
      </w:r>
      <w:r w:rsidR="00261330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>
        <w:tab/>
      </w:r>
      <w:r>
        <w:tab/>
      </w:r>
      <w:r>
        <w:tab/>
      </w:r>
      <w:r>
        <w:tab/>
      </w:r>
      <w:r>
        <w:tab/>
      </w:r>
      <w:r w:rsidR="09DEC94C" w:rsidRPr="4744CE5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                                   </w:t>
      </w:r>
      <w:r w:rsidR="001F6851" w:rsidRPr="4744CE5A">
        <w:rPr>
          <w:rFonts w:ascii="Times New Roman" w:hAnsi="Times New Roman" w:cs="Times New Roman"/>
          <w:color w:val="000000" w:themeColor="text1"/>
          <w:sz w:val="22"/>
          <w:szCs w:val="22"/>
        </w:rPr>
        <w:t>2021</w:t>
      </w:r>
    </w:p>
    <w:p w14:paraId="109B153F" w14:textId="5E5A508A" w:rsidR="002F2F4B" w:rsidRDefault="002F2F4B" w:rsidP="00590937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4744CE5A">
        <w:rPr>
          <w:rFonts w:ascii="Times New Roman" w:hAnsi="Times New Roman" w:cs="Times New Roman"/>
          <w:color w:val="000000" w:themeColor="text1"/>
          <w:sz w:val="22"/>
          <w:szCs w:val="22"/>
        </w:rPr>
        <w:t>Inclusive Excellence Fellowship</w:t>
      </w:r>
      <w:r w:rsidR="00261330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1333B126" w:rsidRPr="4744CE5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         </w:t>
      </w:r>
      <w:r w:rsidR="001F6851" w:rsidRPr="4744CE5A">
        <w:rPr>
          <w:rFonts w:ascii="Times New Roman" w:hAnsi="Times New Roman" w:cs="Times New Roman"/>
          <w:color w:val="000000" w:themeColor="text1"/>
          <w:sz w:val="22"/>
          <w:szCs w:val="22"/>
        </w:rPr>
        <w:t>2021</w:t>
      </w:r>
    </w:p>
    <w:p w14:paraId="0070948B" w14:textId="50B970A6" w:rsidR="008515D6" w:rsidRDefault="008515D6" w:rsidP="00590937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6BB45337" w14:textId="44C7C417" w:rsidR="008515D6" w:rsidRPr="008515D6" w:rsidRDefault="008515D6" w:rsidP="00590937">
      <w:pPr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</w:pPr>
      <w:r w:rsidRPr="008515D6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Syracuse University </w:t>
      </w:r>
    </w:p>
    <w:p w14:paraId="3262C612" w14:textId="600D2261" w:rsidR="002F2F4B" w:rsidRPr="006F4233" w:rsidRDefault="002F2F4B" w:rsidP="00590937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6F4233">
        <w:rPr>
          <w:rFonts w:ascii="Times New Roman" w:hAnsi="Times New Roman" w:cs="Times New Roman"/>
          <w:color w:val="000000" w:themeColor="text1"/>
          <w:sz w:val="22"/>
          <w:szCs w:val="22"/>
        </w:rPr>
        <w:t>STEM Graduate Fellowship</w:t>
      </w:r>
      <w:r w:rsidR="00261330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="00261330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="00261330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="001F6851" w:rsidRPr="006F4233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="001F6851" w:rsidRPr="006F4233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="001F6851" w:rsidRPr="006F4233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="001F6851" w:rsidRPr="006F4233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="001F6851" w:rsidRPr="006F4233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="001F6851" w:rsidRPr="006F4233">
        <w:rPr>
          <w:rFonts w:ascii="Times New Roman" w:hAnsi="Times New Roman" w:cs="Times New Roman"/>
          <w:color w:val="000000" w:themeColor="text1"/>
          <w:sz w:val="22"/>
          <w:szCs w:val="22"/>
        </w:rPr>
        <w:tab/>
        <w:t>2020</w:t>
      </w:r>
    </w:p>
    <w:p w14:paraId="2617BFE3" w14:textId="2BC09645" w:rsidR="002F2F4B" w:rsidRPr="006F4233" w:rsidRDefault="00BF3618" w:rsidP="00590937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6F4233">
        <w:rPr>
          <w:rFonts w:ascii="Times New Roman" w:hAnsi="Times New Roman" w:cs="Times New Roman"/>
          <w:color w:val="000000" w:themeColor="text1"/>
          <w:sz w:val="22"/>
          <w:szCs w:val="22"/>
        </w:rPr>
        <w:t>Intelligence Community Center for Academic Excellence Grant</w:t>
      </w:r>
      <w:r w:rsidR="00261330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="00261330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="00261330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="00261330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="00152DA4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="001F6851" w:rsidRPr="006F4233">
        <w:rPr>
          <w:rFonts w:ascii="Times New Roman" w:hAnsi="Times New Roman" w:cs="Times New Roman"/>
          <w:color w:val="000000" w:themeColor="text1"/>
          <w:sz w:val="22"/>
          <w:szCs w:val="22"/>
        </w:rPr>
        <w:t>2020</w:t>
      </w:r>
    </w:p>
    <w:p w14:paraId="520D3DCF" w14:textId="7007A54A" w:rsidR="00BF3618" w:rsidRDefault="00BF3618" w:rsidP="00590937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6F4233">
        <w:rPr>
          <w:rFonts w:ascii="Times New Roman" w:hAnsi="Times New Roman" w:cs="Times New Roman"/>
          <w:color w:val="000000" w:themeColor="text1"/>
          <w:sz w:val="22"/>
          <w:szCs w:val="22"/>
        </w:rPr>
        <w:t>Lender Center for Social Justice, Inaugural Student Fellow</w:t>
      </w:r>
      <w:r w:rsidR="00261330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="00261330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="001F6851" w:rsidRPr="006F4233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="001F6851" w:rsidRPr="006F4233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="00152DA4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="001F6851" w:rsidRPr="006F4233">
        <w:rPr>
          <w:rFonts w:ascii="Times New Roman" w:hAnsi="Times New Roman" w:cs="Times New Roman"/>
          <w:color w:val="000000" w:themeColor="text1"/>
          <w:sz w:val="22"/>
          <w:szCs w:val="22"/>
        </w:rPr>
        <w:t>2019</w:t>
      </w:r>
    </w:p>
    <w:p w14:paraId="7B65BF74" w14:textId="606E7517" w:rsidR="000465EF" w:rsidRDefault="000465EF" w:rsidP="00590937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115428C">
        <w:rPr>
          <w:rFonts w:ascii="Times New Roman" w:hAnsi="Times New Roman" w:cs="Times New Roman"/>
          <w:color w:val="000000" w:themeColor="text1"/>
          <w:sz w:val="22"/>
          <w:szCs w:val="22"/>
        </w:rPr>
        <w:t>Ronald E. McNair Graduate Fellowship</w:t>
      </w:r>
      <w:r w:rsidR="00261330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="00261330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="00261330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>
        <w:tab/>
      </w:r>
      <w:r>
        <w:tab/>
      </w:r>
      <w:r>
        <w:tab/>
      </w:r>
      <w:r>
        <w:tab/>
      </w:r>
      <w:r>
        <w:tab/>
      </w:r>
      <w:r w:rsidRPr="0115428C">
        <w:rPr>
          <w:rFonts w:ascii="Times New Roman" w:hAnsi="Times New Roman" w:cs="Times New Roman"/>
          <w:color w:val="000000" w:themeColor="text1"/>
          <w:sz w:val="22"/>
          <w:szCs w:val="22"/>
        </w:rPr>
        <w:t>2019</w:t>
      </w:r>
    </w:p>
    <w:p w14:paraId="79157EFF" w14:textId="77777777" w:rsidR="008515D6" w:rsidRDefault="008515D6" w:rsidP="00590937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04FD0089" w14:textId="485A8406" w:rsidR="008515D6" w:rsidRPr="008515D6" w:rsidRDefault="008515D6" w:rsidP="00590937">
      <w:pPr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</w:pPr>
      <w:r w:rsidRPr="008515D6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Frostburg State University</w:t>
      </w:r>
    </w:p>
    <w:p w14:paraId="250C31E6" w14:textId="101CECEA" w:rsidR="34563894" w:rsidRDefault="34563894" w:rsidP="0115428C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115428C">
        <w:rPr>
          <w:rFonts w:ascii="Times New Roman" w:hAnsi="Times New Roman" w:cs="Times New Roman"/>
          <w:color w:val="000000" w:themeColor="text1"/>
          <w:sz w:val="22"/>
          <w:szCs w:val="22"/>
        </w:rPr>
        <w:t>Outstanding Academic Achievement Award, Student Support Services (</w:t>
      </w:r>
      <w:proofErr w:type="spellStart"/>
      <w:r w:rsidRPr="0115428C">
        <w:rPr>
          <w:rFonts w:ascii="Times New Roman" w:hAnsi="Times New Roman" w:cs="Times New Roman"/>
          <w:color w:val="000000" w:themeColor="text1"/>
          <w:sz w:val="22"/>
          <w:szCs w:val="22"/>
        </w:rPr>
        <w:t>TRiO</w:t>
      </w:r>
      <w:proofErr w:type="spellEnd"/>
      <w:r w:rsidRPr="0115428C">
        <w:rPr>
          <w:rFonts w:ascii="Times New Roman" w:hAnsi="Times New Roman" w:cs="Times New Roman"/>
          <w:color w:val="000000" w:themeColor="text1"/>
          <w:sz w:val="22"/>
          <w:szCs w:val="22"/>
        </w:rPr>
        <w:t>)</w:t>
      </w:r>
      <w:r>
        <w:tab/>
      </w:r>
      <w:r>
        <w:tab/>
      </w:r>
      <w:r>
        <w:tab/>
      </w:r>
      <w:r w:rsidRPr="0115428C">
        <w:rPr>
          <w:rFonts w:ascii="Times New Roman" w:hAnsi="Times New Roman" w:cs="Times New Roman"/>
          <w:color w:val="000000" w:themeColor="text1"/>
          <w:sz w:val="22"/>
          <w:szCs w:val="22"/>
        </w:rPr>
        <w:t>2019</w:t>
      </w:r>
    </w:p>
    <w:p w14:paraId="55278EF2" w14:textId="02AE3629" w:rsidR="34563894" w:rsidRDefault="34563894" w:rsidP="0115428C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115428C">
        <w:rPr>
          <w:rFonts w:ascii="Times New Roman" w:hAnsi="Times New Roman" w:cs="Times New Roman"/>
          <w:color w:val="000000" w:themeColor="text1"/>
          <w:sz w:val="22"/>
          <w:szCs w:val="22"/>
        </w:rPr>
        <w:t>Louise McKenna Scholarship</w:t>
      </w:r>
      <w:r w:rsidR="00FE1BEB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="00FE1BEB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="00FE1BEB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="00FE1BEB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>
        <w:tab/>
      </w:r>
      <w:r>
        <w:tab/>
      </w:r>
      <w:r>
        <w:tab/>
      </w:r>
      <w:r>
        <w:tab/>
      </w:r>
      <w:r>
        <w:tab/>
      </w:r>
      <w:r w:rsidRPr="0115428C">
        <w:rPr>
          <w:rFonts w:ascii="Times New Roman" w:hAnsi="Times New Roman" w:cs="Times New Roman"/>
          <w:color w:val="000000" w:themeColor="text1"/>
          <w:sz w:val="22"/>
          <w:szCs w:val="22"/>
        </w:rPr>
        <w:t>2018</w:t>
      </w:r>
    </w:p>
    <w:p w14:paraId="38DE4658" w14:textId="1793D6E6" w:rsidR="34563894" w:rsidRDefault="34563894" w:rsidP="0115428C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115428C">
        <w:rPr>
          <w:rFonts w:ascii="Times New Roman" w:hAnsi="Times New Roman" w:cs="Times New Roman"/>
          <w:color w:val="000000" w:themeColor="text1"/>
          <w:sz w:val="22"/>
          <w:szCs w:val="22"/>
        </w:rPr>
        <w:t>Esther Doerr Memorial Scholarship</w:t>
      </w:r>
      <w:r w:rsidR="00FE1BEB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="00FE1BEB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="00FE1BEB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="00FE1BEB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>
        <w:tab/>
      </w:r>
      <w:r>
        <w:tab/>
      </w:r>
      <w:r>
        <w:tab/>
      </w:r>
      <w:r>
        <w:tab/>
      </w:r>
      <w:r w:rsidRPr="0115428C">
        <w:rPr>
          <w:rFonts w:ascii="Times New Roman" w:hAnsi="Times New Roman" w:cs="Times New Roman"/>
          <w:color w:val="000000" w:themeColor="text1"/>
          <w:sz w:val="22"/>
          <w:szCs w:val="22"/>
        </w:rPr>
        <w:t>2018</w:t>
      </w:r>
    </w:p>
    <w:p w14:paraId="7CA1F513" w14:textId="239145BB" w:rsidR="34563894" w:rsidRDefault="34563894" w:rsidP="0115428C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115428C">
        <w:rPr>
          <w:rFonts w:ascii="Times New Roman" w:hAnsi="Times New Roman" w:cs="Times New Roman"/>
          <w:color w:val="000000" w:themeColor="text1"/>
          <w:sz w:val="22"/>
          <w:szCs w:val="22"/>
        </w:rPr>
        <w:t>Loats Foundation Scholarship</w:t>
      </w:r>
      <w:r w:rsidR="00FE1BEB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="00FE1BEB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="00FE1BEB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="00FE1BEB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>
        <w:tab/>
      </w:r>
      <w:r>
        <w:tab/>
      </w:r>
      <w:r>
        <w:tab/>
      </w:r>
      <w:r>
        <w:tab/>
      </w:r>
      <w:r>
        <w:tab/>
      </w:r>
      <w:r w:rsidRPr="0115428C">
        <w:rPr>
          <w:rFonts w:ascii="Times New Roman" w:hAnsi="Times New Roman" w:cs="Times New Roman"/>
          <w:color w:val="000000" w:themeColor="text1"/>
          <w:sz w:val="22"/>
          <w:szCs w:val="22"/>
        </w:rPr>
        <w:t>2018</w:t>
      </w:r>
    </w:p>
    <w:p w14:paraId="1CB58A86" w14:textId="7F9ED14A" w:rsidR="34563894" w:rsidRDefault="34563894" w:rsidP="0115428C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115428C">
        <w:rPr>
          <w:rFonts w:ascii="Times New Roman" w:hAnsi="Times New Roman" w:cs="Times New Roman"/>
          <w:color w:val="000000" w:themeColor="text1"/>
          <w:sz w:val="22"/>
          <w:szCs w:val="22"/>
        </w:rPr>
        <w:t>Woodward and Virgina Pealer Scholarship</w:t>
      </w:r>
      <w:r w:rsidR="00FE1BEB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="00FE1BEB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="00FE1BEB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="00FE1BEB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>
        <w:tab/>
      </w:r>
      <w:r>
        <w:tab/>
      </w:r>
      <w:r>
        <w:tab/>
      </w:r>
      <w:r w:rsidRPr="0115428C">
        <w:rPr>
          <w:rFonts w:ascii="Times New Roman" w:hAnsi="Times New Roman" w:cs="Times New Roman"/>
          <w:color w:val="000000" w:themeColor="text1"/>
          <w:sz w:val="22"/>
          <w:szCs w:val="22"/>
        </w:rPr>
        <w:t>2018</w:t>
      </w:r>
    </w:p>
    <w:p w14:paraId="46609F7B" w14:textId="091F19C8" w:rsidR="34563894" w:rsidRDefault="34563894" w:rsidP="0115428C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115428C">
        <w:rPr>
          <w:rFonts w:ascii="Times New Roman" w:hAnsi="Times New Roman" w:cs="Times New Roman"/>
          <w:color w:val="000000" w:themeColor="text1"/>
          <w:sz w:val="22"/>
          <w:szCs w:val="22"/>
        </w:rPr>
        <w:t>Moran Presidential Merit Scholarship</w:t>
      </w:r>
      <w:r w:rsidR="00FE1BEB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="00FE1BEB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="00FE1BEB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="00FE1BEB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>
        <w:tab/>
      </w:r>
      <w:r>
        <w:tab/>
      </w:r>
      <w:r>
        <w:tab/>
      </w:r>
      <w:r>
        <w:tab/>
      </w:r>
      <w:r w:rsidRPr="0115428C">
        <w:rPr>
          <w:rFonts w:ascii="Times New Roman" w:hAnsi="Times New Roman" w:cs="Times New Roman"/>
          <w:color w:val="000000" w:themeColor="text1"/>
          <w:sz w:val="22"/>
          <w:szCs w:val="22"/>
        </w:rPr>
        <w:t>2018</w:t>
      </w:r>
    </w:p>
    <w:p w14:paraId="0230C560" w14:textId="1EE5DE03" w:rsidR="34563894" w:rsidRDefault="34563894" w:rsidP="0115428C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115428C">
        <w:rPr>
          <w:rFonts w:ascii="Times New Roman" w:hAnsi="Times New Roman" w:cs="Times New Roman"/>
          <w:color w:val="000000" w:themeColor="text1"/>
          <w:sz w:val="22"/>
          <w:szCs w:val="22"/>
        </w:rPr>
        <w:t>Ronald E. McNair Scholar, The University of Maryland, College Park</w:t>
      </w:r>
      <w:r>
        <w:tab/>
      </w:r>
      <w:r>
        <w:tab/>
      </w:r>
      <w:r>
        <w:tab/>
      </w:r>
      <w:r>
        <w:tab/>
      </w:r>
      <w:r w:rsidRPr="0115428C">
        <w:rPr>
          <w:rFonts w:ascii="Times New Roman" w:hAnsi="Times New Roman" w:cs="Times New Roman"/>
          <w:color w:val="000000" w:themeColor="text1"/>
          <w:sz w:val="22"/>
          <w:szCs w:val="22"/>
        </w:rPr>
        <w:t>2018</w:t>
      </w:r>
    </w:p>
    <w:p w14:paraId="5D3B8163" w14:textId="750218DE" w:rsidR="34563894" w:rsidRDefault="34563894" w:rsidP="0115428C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115428C">
        <w:rPr>
          <w:rFonts w:ascii="Times New Roman" w:hAnsi="Times New Roman" w:cs="Times New Roman"/>
          <w:color w:val="000000" w:themeColor="text1"/>
          <w:sz w:val="22"/>
          <w:szCs w:val="22"/>
        </w:rPr>
        <w:t>Alumni Association International Scholarship</w:t>
      </w:r>
      <w:r w:rsidR="00FE1BEB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="00FE1BEB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="00FE1BEB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="00FE1BEB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>
        <w:tab/>
      </w:r>
      <w:r>
        <w:tab/>
      </w:r>
      <w:r w:rsidRPr="0115428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2017-2019</w:t>
      </w:r>
    </w:p>
    <w:p w14:paraId="4754541D" w14:textId="4D1BAE08" w:rsidR="34563894" w:rsidRDefault="34563894" w:rsidP="0115428C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115428C">
        <w:rPr>
          <w:rFonts w:ascii="Times New Roman" w:hAnsi="Times New Roman" w:cs="Times New Roman"/>
          <w:color w:val="000000" w:themeColor="text1"/>
          <w:sz w:val="22"/>
          <w:szCs w:val="22"/>
        </w:rPr>
        <w:t>Academic Leadership Scholarship</w:t>
      </w:r>
      <w:r w:rsidR="00FE1BEB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="00FE1BEB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="00FE1BEB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="00FE1BEB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>
        <w:tab/>
      </w:r>
      <w:r>
        <w:tab/>
      </w:r>
      <w:r>
        <w:tab/>
      </w:r>
      <w:r w:rsidRPr="0115428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2017-2019</w:t>
      </w:r>
    </w:p>
    <w:p w14:paraId="07E7D797" w14:textId="77777777" w:rsidR="001D2EA6" w:rsidRPr="006F4233" w:rsidRDefault="001D2EA6" w:rsidP="00590937">
      <w:pPr>
        <w:rPr>
          <w:rFonts w:ascii="Times New Roman" w:hAnsi="Times New Roman" w:cs="Times New Roman"/>
          <w:sz w:val="22"/>
          <w:szCs w:val="22"/>
        </w:rPr>
      </w:pPr>
    </w:p>
    <w:p w14:paraId="6F732F43" w14:textId="29889EE3" w:rsidR="00CE0C73" w:rsidRDefault="00CE0C73" w:rsidP="00590937">
      <w:pPr>
        <w:pBdr>
          <w:bottom w:val="single" w:sz="6" w:space="1" w:color="auto"/>
        </w:pBdr>
        <w:rPr>
          <w:rFonts w:ascii="Times New Roman" w:hAnsi="Times New Roman" w:cs="Times New Roman"/>
          <w:b/>
          <w:bCs/>
          <w:sz w:val="22"/>
          <w:szCs w:val="22"/>
        </w:rPr>
      </w:pPr>
      <w:r w:rsidRPr="006F4233">
        <w:rPr>
          <w:rFonts w:ascii="Times New Roman" w:hAnsi="Times New Roman" w:cs="Times New Roman"/>
          <w:b/>
          <w:bCs/>
          <w:sz w:val="22"/>
          <w:szCs w:val="22"/>
        </w:rPr>
        <w:t xml:space="preserve">RESEARCH EXPERIENCE </w:t>
      </w:r>
    </w:p>
    <w:p w14:paraId="5ECE919B" w14:textId="1A8626C7" w:rsidR="00D928AF" w:rsidRPr="00870F13" w:rsidRDefault="001F0F35" w:rsidP="00590937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Trainee</w:t>
      </w:r>
      <w:r w:rsidR="00D928AF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r w:rsidR="007429AF" w:rsidRPr="00E36976">
        <w:rPr>
          <w:rFonts w:ascii="Times New Roman" w:hAnsi="Times New Roman" w:cs="Times New Roman"/>
          <w:sz w:val="22"/>
          <w:szCs w:val="22"/>
        </w:rPr>
        <w:t>“</w:t>
      </w:r>
      <w:r w:rsidR="009B2E4D" w:rsidRPr="00E36976">
        <w:rPr>
          <w:rFonts w:ascii="Times New Roman" w:hAnsi="Times New Roman" w:cs="Times New Roman"/>
          <w:sz w:val="22"/>
          <w:szCs w:val="22"/>
        </w:rPr>
        <w:t>Survey of Women</w:t>
      </w:r>
      <w:r w:rsidR="007429AF" w:rsidRPr="00E36976">
        <w:rPr>
          <w:rFonts w:ascii="Times New Roman" w:hAnsi="Times New Roman" w:cs="Times New Roman"/>
          <w:sz w:val="22"/>
          <w:szCs w:val="22"/>
        </w:rPr>
        <w:t>,”</w:t>
      </w:r>
      <w:r w:rsidR="00E36976" w:rsidRPr="00E36976">
        <w:rPr>
          <w:rFonts w:ascii="Times New Roman" w:hAnsi="Times New Roman" w:cs="Times New Roman"/>
          <w:sz w:val="22"/>
          <w:szCs w:val="22"/>
        </w:rPr>
        <w:t xml:space="preserve"> Ohio Policy Evaluation Network </w:t>
      </w:r>
      <w:r w:rsidR="00E36976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E36976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E36976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E36976" w:rsidRPr="00870F13">
        <w:rPr>
          <w:rFonts w:ascii="Times New Roman" w:hAnsi="Times New Roman" w:cs="Times New Roman"/>
          <w:sz w:val="22"/>
          <w:szCs w:val="22"/>
        </w:rPr>
        <w:t xml:space="preserve">    </w:t>
      </w:r>
      <w:r w:rsidR="00870F13">
        <w:rPr>
          <w:rFonts w:ascii="Times New Roman" w:hAnsi="Times New Roman" w:cs="Times New Roman"/>
          <w:sz w:val="22"/>
          <w:szCs w:val="22"/>
        </w:rPr>
        <w:t xml:space="preserve">               </w:t>
      </w:r>
      <w:r w:rsidR="000E1AF3">
        <w:rPr>
          <w:rFonts w:ascii="Times New Roman" w:hAnsi="Times New Roman" w:cs="Times New Roman"/>
          <w:sz w:val="22"/>
          <w:szCs w:val="22"/>
        </w:rPr>
        <w:t xml:space="preserve"> </w:t>
      </w:r>
      <w:r w:rsidR="00E36976" w:rsidRPr="00870F13">
        <w:rPr>
          <w:rFonts w:ascii="Times New Roman" w:hAnsi="Times New Roman" w:cs="Times New Roman"/>
          <w:sz w:val="22"/>
          <w:szCs w:val="22"/>
        </w:rPr>
        <w:t xml:space="preserve"> 2025-2026</w:t>
      </w:r>
    </w:p>
    <w:p w14:paraId="7622B547" w14:textId="77777777" w:rsidR="00D928AF" w:rsidRDefault="00D928AF" w:rsidP="00590937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00632D99" w14:textId="07F9F058" w:rsidR="003466A8" w:rsidRPr="006F4233" w:rsidRDefault="003466A8" w:rsidP="00590937">
      <w:pPr>
        <w:rPr>
          <w:rFonts w:ascii="Times New Roman" w:hAnsi="Times New Roman" w:cs="Times New Roman"/>
          <w:sz w:val="22"/>
          <w:szCs w:val="22"/>
        </w:rPr>
      </w:pPr>
      <w:r w:rsidRPr="00C54068">
        <w:rPr>
          <w:rFonts w:ascii="Times New Roman" w:hAnsi="Times New Roman" w:cs="Times New Roman"/>
          <w:b/>
          <w:bCs/>
          <w:sz w:val="22"/>
          <w:szCs w:val="22"/>
        </w:rPr>
        <w:t>Research Assistant</w:t>
      </w:r>
      <w:r w:rsidRPr="006F4233">
        <w:rPr>
          <w:rFonts w:ascii="Times New Roman" w:hAnsi="Times New Roman" w:cs="Times New Roman"/>
          <w:sz w:val="22"/>
          <w:szCs w:val="22"/>
        </w:rPr>
        <w:t xml:space="preserve">, “Hyper-surveillance and Suicides </w:t>
      </w:r>
      <w:r w:rsidR="001576D0" w:rsidRPr="006F4233">
        <w:rPr>
          <w:rFonts w:ascii="Times New Roman" w:hAnsi="Times New Roman" w:cs="Times New Roman"/>
          <w:sz w:val="22"/>
          <w:szCs w:val="22"/>
        </w:rPr>
        <w:t>a</w:t>
      </w:r>
      <w:r w:rsidRPr="006F4233">
        <w:rPr>
          <w:rFonts w:ascii="Times New Roman" w:hAnsi="Times New Roman" w:cs="Times New Roman"/>
          <w:sz w:val="22"/>
          <w:szCs w:val="22"/>
        </w:rPr>
        <w:t xml:space="preserve">mong Black Youth </w:t>
      </w:r>
      <w:r w:rsidR="001576D0" w:rsidRPr="006F4233">
        <w:rPr>
          <w:rFonts w:ascii="Times New Roman" w:hAnsi="Times New Roman" w:cs="Times New Roman"/>
          <w:sz w:val="22"/>
          <w:szCs w:val="22"/>
        </w:rPr>
        <w:t>in the U.S</w:t>
      </w:r>
      <w:r w:rsidR="007429AF">
        <w:rPr>
          <w:rFonts w:ascii="Times New Roman" w:hAnsi="Times New Roman" w:cs="Times New Roman"/>
          <w:sz w:val="22"/>
          <w:szCs w:val="22"/>
        </w:rPr>
        <w:t>.,</w:t>
      </w:r>
      <w:r w:rsidR="001576D0" w:rsidRPr="006F4233">
        <w:rPr>
          <w:rFonts w:ascii="Times New Roman" w:hAnsi="Times New Roman" w:cs="Times New Roman"/>
          <w:sz w:val="22"/>
          <w:szCs w:val="22"/>
        </w:rPr>
        <w:t xml:space="preserve">” </w:t>
      </w:r>
      <w:r w:rsidR="001576D0" w:rsidRPr="006F4233">
        <w:rPr>
          <w:rFonts w:ascii="Times New Roman" w:hAnsi="Times New Roman" w:cs="Times New Roman"/>
          <w:sz w:val="22"/>
          <w:szCs w:val="22"/>
        </w:rPr>
        <w:tab/>
      </w:r>
      <w:r w:rsidR="00870F13">
        <w:rPr>
          <w:rFonts w:ascii="Times New Roman" w:hAnsi="Times New Roman" w:cs="Times New Roman"/>
          <w:sz w:val="22"/>
          <w:szCs w:val="22"/>
        </w:rPr>
        <w:t xml:space="preserve">         </w:t>
      </w:r>
      <w:r w:rsidR="0070019D">
        <w:rPr>
          <w:rFonts w:ascii="Times New Roman" w:hAnsi="Times New Roman" w:cs="Times New Roman"/>
          <w:sz w:val="22"/>
          <w:szCs w:val="22"/>
        </w:rPr>
        <w:t xml:space="preserve"> </w:t>
      </w:r>
      <w:r w:rsidR="00870F13">
        <w:rPr>
          <w:rFonts w:ascii="Times New Roman" w:hAnsi="Times New Roman" w:cs="Times New Roman"/>
          <w:sz w:val="22"/>
          <w:szCs w:val="22"/>
        </w:rPr>
        <w:t xml:space="preserve"> </w:t>
      </w:r>
      <w:r w:rsidR="000E1AF3">
        <w:rPr>
          <w:rFonts w:ascii="Times New Roman" w:hAnsi="Times New Roman" w:cs="Times New Roman"/>
          <w:sz w:val="22"/>
          <w:szCs w:val="22"/>
        </w:rPr>
        <w:t xml:space="preserve"> </w:t>
      </w:r>
      <w:r w:rsidR="007F3F47">
        <w:rPr>
          <w:rFonts w:ascii="Times New Roman" w:hAnsi="Times New Roman" w:cs="Times New Roman"/>
          <w:sz w:val="22"/>
          <w:szCs w:val="22"/>
        </w:rPr>
        <w:t xml:space="preserve">SP </w:t>
      </w:r>
      <w:r w:rsidR="001576D0" w:rsidRPr="006F4233">
        <w:rPr>
          <w:rFonts w:ascii="Times New Roman" w:hAnsi="Times New Roman" w:cs="Times New Roman"/>
          <w:sz w:val="22"/>
          <w:szCs w:val="22"/>
        </w:rPr>
        <w:t>2025</w:t>
      </w:r>
    </w:p>
    <w:p w14:paraId="0413FBEB" w14:textId="2C3AEF76" w:rsidR="001576D0" w:rsidRPr="006F4233" w:rsidRDefault="001576D0" w:rsidP="001576D0">
      <w:pPr>
        <w:ind w:firstLine="720"/>
        <w:rPr>
          <w:rFonts w:ascii="Times New Roman" w:hAnsi="Times New Roman" w:cs="Times New Roman"/>
          <w:sz w:val="22"/>
          <w:szCs w:val="22"/>
        </w:rPr>
      </w:pPr>
      <w:r w:rsidRPr="006F4233">
        <w:rPr>
          <w:rFonts w:ascii="Times New Roman" w:hAnsi="Times New Roman" w:cs="Times New Roman"/>
          <w:sz w:val="22"/>
          <w:szCs w:val="22"/>
        </w:rPr>
        <w:t>PI: Parvati Singh</w:t>
      </w:r>
      <w:r w:rsidR="00EC7193" w:rsidRPr="006F4233">
        <w:rPr>
          <w:rFonts w:ascii="Times New Roman" w:hAnsi="Times New Roman" w:cs="Times New Roman"/>
          <w:sz w:val="22"/>
          <w:szCs w:val="22"/>
        </w:rPr>
        <w:t>, The Ohio State University</w:t>
      </w:r>
    </w:p>
    <w:p w14:paraId="37D8F32E" w14:textId="26B8DA4A" w:rsidR="001576D0" w:rsidRPr="006F4233" w:rsidRDefault="001576D0" w:rsidP="001576D0">
      <w:pPr>
        <w:rPr>
          <w:rFonts w:ascii="Times New Roman" w:hAnsi="Times New Roman" w:cs="Times New Roman"/>
          <w:sz w:val="22"/>
          <w:szCs w:val="22"/>
        </w:rPr>
      </w:pPr>
    </w:p>
    <w:p w14:paraId="0165A05F" w14:textId="2970FE03" w:rsidR="001576D0" w:rsidRPr="006F4233" w:rsidRDefault="001576D0" w:rsidP="001576D0">
      <w:pPr>
        <w:rPr>
          <w:rFonts w:ascii="Times New Roman" w:hAnsi="Times New Roman" w:cs="Times New Roman"/>
          <w:sz w:val="22"/>
          <w:szCs w:val="22"/>
        </w:rPr>
      </w:pPr>
      <w:r w:rsidRPr="00C54068">
        <w:rPr>
          <w:rFonts w:ascii="Times New Roman" w:hAnsi="Times New Roman" w:cs="Times New Roman"/>
          <w:b/>
          <w:bCs/>
          <w:sz w:val="22"/>
          <w:szCs w:val="22"/>
        </w:rPr>
        <w:lastRenderedPageBreak/>
        <w:t>Research Assistant</w:t>
      </w:r>
      <w:r w:rsidRPr="006F4233">
        <w:rPr>
          <w:rFonts w:ascii="Times New Roman" w:hAnsi="Times New Roman" w:cs="Times New Roman"/>
          <w:sz w:val="22"/>
          <w:szCs w:val="22"/>
        </w:rPr>
        <w:t xml:space="preserve">, “Exploring the Intersection of Suicidal Thoughts and Behaviors </w:t>
      </w:r>
      <w:r w:rsidR="008709BD" w:rsidRPr="006F4233">
        <w:rPr>
          <w:rFonts w:ascii="Times New Roman" w:hAnsi="Times New Roman" w:cs="Times New Roman"/>
          <w:sz w:val="22"/>
          <w:szCs w:val="22"/>
        </w:rPr>
        <w:t xml:space="preserve">    </w:t>
      </w:r>
      <w:r w:rsidR="00152DA4">
        <w:rPr>
          <w:rFonts w:ascii="Times New Roman" w:hAnsi="Times New Roman" w:cs="Times New Roman"/>
          <w:sz w:val="22"/>
          <w:szCs w:val="22"/>
        </w:rPr>
        <w:tab/>
        <w:t xml:space="preserve">   </w:t>
      </w:r>
      <w:r w:rsidR="003F300D">
        <w:rPr>
          <w:rFonts w:ascii="Times New Roman" w:hAnsi="Times New Roman" w:cs="Times New Roman"/>
          <w:sz w:val="22"/>
          <w:szCs w:val="22"/>
        </w:rPr>
        <w:t xml:space="preserve">     </w:t>
      </w:r>
      <w:r w:rsidRPr="006F4233">
        <w:rPr>
          <w:rFonts w:ascii="Times New Roman" w:hAnsi="Times New Roman" w:cs="Times New Roman"/>
          <w:sz w:val="22"/>
          <w:szCs w:val="22"/>
        </w:rPr>
        <w:t>2024</w:t>
      </w:r>
      <w:r w:rsidR="00D4667E">
        <w:rPr>
          <w:rFonts w:ascii="Times New Roman" w:hAnsi="Times New Roman" w:cs="Times New Roman"/>
          <w:sz w:val="22"/>
          <w:szCs w:val="22"/>
        </w:rPr>
        <w:t>-</w:t>
      </w:r>
      <w:r w:rsidR="00BE6CD4">
        <w:rPr>
          <w:rFonts w:ascii="Times New Roman" w:hAnsi="Times New Roman" w:cs="Times New Roman"/>
          <w:sz w:val="22"/>
          <w:szCs w:val="22"/>
        </w:rPr>
        <w:t>2026</w:t>
      </w:r>
    </w:p>
    <w:p w14:paraId="6B7AAE7E" w14:textId="0530BB0F" w:rsidR="001576D0" w:rsidRPr="006F4233" w:rsidRDefault="001576D0" w:rsidP="001576D0">
      <w:pPr>
        <w:rPr>
          <w:rFonts w:ascii="Times New Roman" w:hAnsi="Times New Roman" w:cs="Times New Roman"/>
          <w:sz w:val="22"/>
          <w:szCs w:val="22"/>
        </w:rPr>
      </w:pPr>
      <w:r w:rsidRPr="006F4233">
        <w:rPr>
          <w:rFonts w:ascii="Times New Roman" w:hAnsi="Times New Roman" w:cs="Times New Roman"/>
          <w:sz w:val="22"/>
          <w:szCs w:val="22"/>
        </w:rPr>
        <w:tab/>
        <w:t>Among HIV Prevention Efforts for Sexual and Gender Minorities,”</w:t>
      </w:r>
    </w:p>
    <w:p w14:paraId="383E2565" w14:textId="6274BF94" w:rsidR="001576D0" w:rsidRPr="006F4233" w:rsidRDefault="001576D0" w:rsidP="001576D0">
      <w:pPr>
        <w:rPr>
          <w:rFonts w:ascii="Times New Roman" w:hAnsi="Times New Roman" w:cs="Times New Roman"/>
          <w:sz w:val="22"/>
          <w:szCs w:val="22"/>
        </w:rPr>
      </w:pPr>
      <w:r w:rsidRPr="006F4233">
        <w:rPr>
          <w:rFonts w:ascii="Times New Roman" w:hAnsi="Times New Roman" w:cs="Times New Roman"/>
          <w:sz w:val="22"/>
          <w:szCs w:val="22"/>
        </w:rPr>
        <w:tab/>
        <w:t>PI: Donte Boyd</w:t>
      </w:r>
      <w:r w:rsidR="00EC7193" w:rsidRPr="006F4233">
        <w:rPr>
          <w:rFonts w:ascii="Times New Roman" w:hAnsi="Times New Roman" w:cs="Times New Roman"/>
          <w:sz w:val="22"/>
          <w:szCs w:val="22"/>
        </w:rPr>
        <w:t>, The Ohio State University</w:t>
      </w:r>
    </w:p>
    <w:p w14:paraId="3F4A5087" w14:textId="77777777" w:rsidR="00315FB0" w:rsidRPr="006F4233" w:rsidRDefault="00315FB0" w:rsidP="00EC7193">
      <w:pPr>
        <w:rPr>
          <w:rFonts w:ascii="Times New Roman" w:hAnsi="Times New Roman" w:cs="Times New Roman"/>
          <w:sz w:val="22"/>
          <w:szCs w:val="22"/>
        </w:rPr>
      </w:pPr>
    </w:p>
    <w:p w14:paraId="31619806" w14:textId="2FDB363B" w:rsidR="00EC7193" w:rsidRPr="006F4233" w:rsidRDefault="00EC7193" w:rsidP="00EC7193">
      <w:pPr>
        <w:rPr>
          <w:rFonts w:ascii="Times New Roman" w:hAnsi="Times New Roman" w:cs="Times New Roman"/>
          <w:sz w:val="22"/>
          <w:szCs w:val="22"/>
        </w:rPr>
      </w:pPr>
      <w:r w:rsidRPr="00C54068">
        <w:rPr>
          <w:rFonts w:ascii="Times New Roman" w:hAnsi="Times New Roman" w:cs="Times New Roman"/>
          <w:b/>
          <w:bCs/>
          <w:sz w:val="22"/>
          <w:szCs w:val="22"/>
        </w:rPr>
        <w:t>Research Assistant</w:t>
      </w:r>
      <w:r w:rsidRPr="006F4233">
        <w:rPr>
          <w:rFonts w:ascii="Times New Roman" w:hAnsi="Times New Roman" w:cs="Times New Roman"/>
          <w:sz w:val="22"/>
          <w:szCs w:val="22"/>
        </w:rPr>
        <w:t xml:space="preserve">, </w:t>
      </w:r>
      <w:r w:rsidRPr="006F4233">
        <w:rPr>
          <w:rFonts w:ascii="Times New Roman" w:hAnsi="Times New Roman" w:cs="Times New Roman"/>
          <w:i/>
          <w:iCs/>
          <w:sz w:val="22"/>
          <w:szCs w:val="22"/>
        </w:rPr>
        <w:t>Black Women Taught Us</w:t>
      </w:r>
      <w:r w:rsidRPr="006F4233">
        <w:rPr>
          <w:rFonts w:ascii="Times New Roman" w:hAnsi="Times New Roman" w:cs="Times New Roman"/>
          <w:sz w:val="22"/>
          <w:szCs w:val="22"/>
        </w:rPr>
        <w:t>, PI: Jenn Jackson, Syracuse University</w:t>
      </w:r>
      <w:r w:rsidRPr="006F4233">
        <w:rPr>
          <w:rFonts w:ascii="Times New Roman" w:hAnsi="Times New Roman" w:cs="Times New Roman"/>
          <w:sz w:val="22"/>
          <w:szCs w:val="22"/>
        </w:rPr>
        <w:tab/>
      </w:r>
      <w:r w:rsidR="00152DA4">
        <w:rPr>
          <w:rFonts w:ascii="Times New Roman" w:hAnsi="Times New Roman" w:cs="Times New Roman"/>
          <w:sz w:val="22"/>
          <w:szCs w:val="22"/>
        </w:rPr>
        <w:tab/>
      </w:r>
      <w:r w:rsidR="000E1AF3">
        <w:rPr>
          <w:rFonts w:ascii="Times New Roman" w:hAnsi="Times New Roman" w:cs="Times New Roman"/>
          <w:sz w:val="22"/>
          <w:szCs w:val="22"/>
        </w:rPr>
        <w:t xml:space="preserve">    </w:t>
      </w:r>
      <w:r w:rsidR="00D50E8B">
        <w:rPr>
          <w:rFonts w:ascii="Times New Roman" w:hAnsi="Times New Roman" w:cs="Times New Roman"/>
          <w:sz w:val="22"/>
          <w:szCs w:val="22"/>
        </w:rPr>
        <w:t xml:space="preserve"> </w:t>
      </w:r>
      <w:r w:rsidRPr="006F4233">
        <w:rPr>
          <w:rFonts w:ascii="Times New Roman" w:hAnsi="Times New Roman" w:cs="Times New Roman"/>
          <w:sz w:val="22"/>
          <w:szCs w:val="22"/>
        </w:rPr>
        <w:t>2021</w:t>
      </w:r>
    </w:p>
    <w:p w14:paraId="502E3834" w14:textId="77777777" w:rsidR="00EC7193" w:rsidRPr="006F4233" w:rsidRDefault="00EC7193" w:rsidP="00EC7193">
      <w:pPr>
        <w:rPr>
          <w:rFonts w:ascii="Times New Roman" w:hAnsi="Times New Roman" w:cs="Times New Roman"/>
          <w:sz w:val="22"/>
          <w:szCs w:val="22"/>
        </w:rPr>
      </w:pPr>
    </w:p>
    <w:p w14:paraId="23EA4E89" w14:textId="3BD9A3A5" w:rsidR="00EC7193" w:rsidRPr="006F4233" w:rsidRDefault="00EC7193" w:rsidP="00EC7193">
      <w:pPr>
        <w:rPr>
          <w:rFonts w:ascii="Times New Roman" w:hAnsi="Times New Roman" w:cs="Times New Roman"/>
          <w:sz w:val="22"/>
          <w:szCs w:val="22"/>
        </w:rPr>
      </w:pPr>
      <w:r w:rsidRPr="00C54068">
        <w:rPr>
          <w:rFonts w:ascii="Times New Roman" w:hAnsi="Times New Roman" w:cs="Times New Roman"/>
          <w:b/>
          <w:bCs/>
          <w:sz w:val="22"/>
          <w:szCs w:val="22"/>
        </w:rPr>
        <w:t>Research Fellow</w:t>
      </w:r>
      <w:r w:rsidRPr="006F4233">
        <w:rPr>
          <w:rFonts w:ascii="Times New Roman" w:hAnsi="Times New Roman" w:cs="Times New Roman"/>
          <w:sz w:val="22"/>
          <w:szCs w:val="22"/>
        </w:rPr>
        <w:t>, “The Social Justice #Hashtag Project: A Digital Humanities Study</w:t>
      </w:r>
      <w:proofErr w:type="gramStart"/>
      <w:r w:rsidR="002F538D" w:rsidRPr="006F4233">
        <w:rPr>
          <w:rFonts w:ascii="Times New Roman" w:hAnsi="Times New Roman" w:cs="Times New Roman"/>
          <w:sz w:val="22"/>
          <w:szCs w:val="22"/>
        </w:rPr>
        <w:t xml:space="preserve">,”  </w:t>
      </w:r>
      <w:r w:rsidR="00152DA4">
        <w:rPr>
          <w:rFonts w:ascii="Times New Roman" w:hAnsi="Times New Roman" w:cs="Times New Roman"/>
          <w:sz w:val="22"/>
          <w:szCs w:val="22"/>
        </w:rPr>
        <w:t xml:space="preserve"> </w:t>
      </w:r>
      <w:proofErr w:type="gramEnd"/>
      <w:r w:rsidR="00152DA4">
        <w:rPr>
          <w:rFonts w:ascii="Times New Roman" w:hAnsi="Times New Roman" w:cs="Times New Roman"/>
          <w:sz w:val="22"/>
          <w:szCs w:val="22"/>
        </w:rPr>
        <w:t xml:space="preserve">      </w:t>
      </w:r>
      <w:r w:rsidR="000E1AF3">
        <w:rPr>
          <w:rFonts w:ascii="Times New Roman" w:hAnsi="Times New Roman" w:cs="Times New Roman"/>
          <w:sz w:val="22"/>
          <w:szCs w:val="22"/>
        </w:rPr>
        <w:t xml:space="preserve">   </w:t>
      </w:r>
      <w:r w:rsidR="00152DA4">
        <w:rPr>
          <w:rFonts w:ascii="Times New Roman" w:hAnsi="Times New Roman" w:cs="Times New Roman"/>
          <w:sz w:val="22"/>
          <w:szCs w:val="22"/>
        </w:rPr>
        <w:t xml:space="preserve"> </w:t>
      </w:r>
      <w:r w:rsidR="002F538D">
        <w:rPr>
          <w:rFonts w:ascii="Times New Roman" w:hAnsi="Times New Roman" w:cs="Times New Roman"/>
          <w:sz w:val="22"/>
          <w:szCs w:val="22"/>
        </w:rPr>
        <w:t xml:space="preserve"> </w:t>
      </w:r>
      <w:r w:rsidR="00447A6C" w:rsidRPr="006F4233">
        <w:rPr>
          <w:rFonts w:ascii="Times New Roman" w:hAnsi="Times New Roman" w:cs="Times New Roman"/>
          <w:sz w:val="22"/>
          <w:szCs w:val="22"/>
        </w:rPr>
        <w:t>2019</w:t>
      </w:r>
      <w:r w:rsidR="007677B2">
        <w:rPr>
          <w:rFonts w:ascii="Times New Roman" w:hAnsi="Times New Roman" w:cs="Times New Roman"/>
          <w:sz w:val="22"/>
          <w:szCs w:val="22"/>
        </w:rPr>
        <w:t>-20</w:t>
      </w:r>
      <w:r w:rsidR="00447A6C" w:rsidRPr="006F4233">
        <w:rPr>
          <w:rFonts w:ascii="Times New Roman" w:hAnsi="Times New Roman" w:cs="Times New Roman"/>
          <w:sz w:val="22"/>
          <w:szCs w:val="22"/>
        </w:rPr>
        <w:t>21</w:t>
      </w:r>
    </w:p>
    <w:p w14:paraId="77836183" w14:textId="7F3A93BB" w:rsidR="001D47F9" w:rsidRPr="006F4233" w:rsidRDefault="001D47F9" w:rsidP="00EC7193">
      <w:pPr>
        <w:rPr>
          <w:rFonts w:ascii="Times New Roman" w:hAnsi="Times New Roman" w:cs="Times New Roman"/>
          <w:sz w:val="22"/>
          <w:szCs w:val="22"/>
        </w:rPr>
      </w:pPr>
      <w:r w:rsidRPr="006F4233">
        <w:rPr>
          <w:rFonts w:ascii="Times New Roman" w:hAnsi="Times New Roman" w:cs="Times New Roman"/>
          <w:sz w:val="22"/>
          <w:szCs w:val="22"/>
        </w:rPr>
        <w:tab/>
        <w:t>PI: Casarae Abdul-Ghani</w:t>
      </w:r>
      <w:r w:rsidR="00447A6C" w:rsidRPr="006F4233">
        <w:rPr>
          <w:rFonts w:ascii="Times New Roman" w:hAnsi="Times New Roman" w:cs="Times New Roman"/>
          <w:sz w:val="22"/>
          <w:szCs w:val="22"/>
        </w:rPr>
        <w:t>, Syracuse University</w:t>
      </w:r>
    </w:p>
    <w:p w14:paraId="093F82FB" w14:textId="77777777" w:rsidR="00447A6C" w:rsidRPr="006F4233" w:rsidRDefault="00447A6C" w:rsidP="00EC7193">
      <w:pPr>
        <w:rPr>
          <w:rFonts w:ascii="Times New Roman" w:hAnsi="Times New Roman" w:cs="Times New Roman"/>
          <w:sz w:val="22"/>
          <w:szCs w:val="22"/>
        </w:rPr>
      </w:pPr>
    </w:p>
    <w:p w14:paraId="1A29AFCA" w14:textId="1C123A76" w:rsidR="00447A6C" w:rsidRPr="006F4233" w:rsidRDefault="00447A6C" w:rsidP="00EC7193">
      <w:pPr>
        <w:rPr>
          <w:rFonts w:ascii="Times New Roman" w:hAnsi="Times New Roman" w:cs="Times New Roman"/>
          <w:sz w:val="22"/>
          <w:szCs w:val="22"/>
        </w:rPr>
      </w:pPr>
      <w:r w:rsidRPr="00C54068">
        <w:rPr>
          <w:rFonts w:ascii="Times New Roman" w:hAnsi="Times New Roman" w:cs="Times New Roman"/>
          <w:b/>
          <w:bCs/>
          <w:sz w:val="22"/>
          <w:szCs w:val="22"/>
        </w:rPr>
        <w:t>Research Assistant</w:t>
      </w:r>
      <w:r w:rsidRPr="006F4233">
        <w:rPr>
          <w:rFonts w:ascii="Times New Roman" w:hAnsi="Times New Roman" w:cs="Times New Roman"/>
          <w:sz w:val="22"/>
          <w:szCs w:val="22"/>
        </w:rPr>
        <w:t>, “Psychological Distress as a Mediator of the Association between</w:t>
      </w:r>
      <w:r w:rsidR="00152DA4">
        <w:rPr>
          <w:rFonts w:ascii="Times New Roman" w:hAnsi="Times New Roman" w:cs="Times New Roman"/>
          <w:sz w:val="22"/>
          <w:szCs w:val="22"/>
        </w:rPr>
        <w:tab/>
      </w:r>
      <w:r w:rsidR="00152DA4">
        <w:rPr>
          <w:rFonts w:ascii="Times New Roman" w:hAnsi="Times New Roman" w:cs="Times New Roman"/>
          <w:sz w:val="22"/>
          <w:szCs w:val="22"/>
        </w:rPr>
        <w:tab/>
      </w:r>
      <w:r w:rsidR="000E1AF3">
        <w:rPr>
          <w:rFonts w:ascii="Times New Roman" w:hAnsi="Times New Roman" w:cs="Times New Roman"/>
          <w:sz w:val="22"/>
          <w:szCs w:val="22"/>
        </w:rPr>
        <w:t xml:space="preserve">  </w:t>
      </w:r>
      <w:r w:rsidR="00D50E8B">
        <w:rPr>
          <w:rFonts w:ascii="Times New Roman" w:hAnsi="Times New Roman" w:cs="Times New Roman"/>
          <w:sz w:val="22"/>
          <w:szCs w:val="22"/>
        </w:rPr>
        <w:t xml:space="preserve"> </w:t>
      </w:r>
      <w:r w:rsidR="00152DA4">
        <w:rPr>
          <w:rFonts w:ascii="Times New Roman" w:hAnsi="Times New Roman" w:cs="Times New Roman"/>
          <w:sz w:val="22"/>
          <w:szCs w:val="22"/>
        </w:rPr>
        <w:t>2018</w:t>
      </w:r>
    </w:p>
    <w:p w14:paraId="710B2CDC" w14:textId="0ED57DCC" w:rsidR="00447A6C" w:rsidRPr="006F4233" w:rsidRDefault="00447A6C" w:rsidP="00EC7193">
      <w:pPr>
        <w:rPr>
          <w:rFonts w:ascii="Times New Roman" w:hAnsi="Times New Roman" w:cs="Times New Roman"/>
          <w:sz w:val="22"/>
          <w:szCs w:val="22"/>
        </w:rPr>
      </w:pPr>
      <w:r w:rsidRPr="006F4233">
        <w:rPr>
          <w:rFonts w:ascii="Times New Roman" w:hAnsi="Times New Roman" w:cs="Times New Roman"/>
          <w:sz w:val="22"/>
          <w:szCs w:val="22"/>
        </w:rPr>
        <w:tab/>
        <w:t>Work-Spillover and Self-Rated Health of African American Women,”</w:t>
      </w:r>
    </w:p>
    <w:p w14:paraId="6EDE812F" w14:textId="0047B6D3" w:rsidR="00447A6C" w:rsidRDefault="006F4233" w:rsidP="00152DA4">
      <w:pPr>
        <w:ind w:firstLine="720"/>
        <w:rPr>
          <w:rFonts w:ascii="Times New Roman" w:hAnsi="Times New Roman" w:cs="Times New Roman"/>
          <w:sz w:val="22"/>
          <w:szCs w:val="22"/>
        </w:rPr>
      </w:pPr>
      <w:r w:rsidRPr="006F4233">
        <w:rPr>
          <w:rFonts w:ascii="Times New Roman" w:hAnsi="Times New Roman" w:cs="Times New Roman"/>
          <w:sz w:val="22"/>
          <w:szCs w:val="22"/>
        </w:rPr>
        <w:t>PI: Cecily Hardaway</w:t>
      </w:r>
      <w:r w:rsidR="00152DA4">
        <w:rPr>
          <w:rFonts w:ascii="Times New Roman" w:hAnsi="Times New Roman" w:cs="Times New Roman"/>
          <w:sz w:val="22"/>
          <w:szCs w:val="22"/>
        </w:rPr>
        <w:t xml:space="preserve">, The University of Maryland, College Park </w:t>
      </w:r>
    </w:p>
    <w:p w14:paraId="06EA5ED3" w14:textId="77777777" w:rsidR="00535C5F" w:rsidRDefault="00535C5F" w:rsidP="004870AC">
      <w:pPr>
        <w:rPr>
          <w:rFonts w:ascii="Times New Roman" w:hAnsi="Times New Roman" w:cs="Times New Roman"/>
          <w:sz w:val="22"/>
          <w:szCs w:val="22"/>
        </w:rPr>
      </w:pPr>
    </w:p>
    <w:p w14:paraId="2AFC18B0" w14:textId="77777777" w:rsidR="0027058A" w:rsidRDefault="0027058A" w:rsidP="004870AC">
      <w:pPr>
        <w:pBdr>
          <w:bottom w:val="single" w:sz="6" w:space="1" w:color="auto"/>
        </w:pBdr>
        <w:rPr>
          <w:rFonts w:ascii="Times New Roman" w:hAnsi="Times New Roman" w:cs="Times New Roman"/>
          <w:b/>
          <w:bCs/>
          <w:sz w:val="22"/>
          <w:szCs w:val="22"/>
        </w:rPr>
      </w:pPr>
    </w:p>
    <w:p w14:paraId="12088749" w14:textId="1EDD4DBD" w:rsidR="004870AC" w:rsidRPr="004870AC" w:rsidRDefault="004870AC" w:rsidP="004870AC">
      <w:pPr>
        <w:pBdr>
          <w:bottom w:val="single" w:sz="6" w:space="1" w:color="auto"/>
        </w:pBdr>
        <w:rPr>
          <w:rFonts w:ascii="Times New Roman" w:hAnsi="Times New Roman" w:cs="Times New Roman"/>
          <w:b/>
          <w:bCs/>
          <w:sz w:val="22"/>
          <w:szCs w:val="22"/>
        </w:rPr>
      </w:pPr>
      <w:r w:rsidRPr="004870AC">
        <w:rPr>
          <w:rFonts w:ascii="Times New Roman" w:hAnsi="Times New Roman" w:cs="Times New Roman"/>
          <w:b/>
          <w:bCs/>
          <w:sz w:val="22"/>
          <w:szCs w:val="22"/>
        </w:rPr>
        <w:t>TEACHING EXPEREINCE</w:t>
      </w:r>
    </w:p>
    <w:p w14:paraId="7D14C48E" w14:textId="77777777" w:rsidR="004870AC" w:rsidRDefault="004870AC" w:rsidP="004870AC">
      <w:pPr>
        <w:rPr>
          <w:rFonts w:ascii="Times New Roman" w:hAnsi="Times New Roman" w:cs="Times New Roman"/>
          <w:sz w:val="22"/>
          <w:szCs w:val="22"/>
        </w:rPr>
      </w:pPr>
    </w:p>
    <w:p w14:paraId="0ECCDB78" w14:textId="6088A35F" w:rsidR="004870AC" w:rsidRPr="00C54068" w:rsidRDefault="004870AC" w:rsidP="004870AC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DE9722F">
        <w:rPr>
          <w:rFonts w:ascii="Times New Roman" w:hAnsi="Times New Roman" w:cs="Times New Roman"/>
          <w:b/>
          <w:bCs/>
          <w:sz w:val="22"/>
          <w:szCs w:val="22"/>
        </w:rPr>
        <w:t>Undergraduate Independent Instructor</w:t>
      </w:r>
    </w:p>
    <w:p w14:paraId="4CCA29C4" w14:textId="6E3A4EAA" w:rsidR="40E6D92B" w:rsidRDefault="40E6D92B" w:rsidP="0DE9722F">
      <w:pPr>
        <w:rPr>
          <w:rFonts w:ascii="Times New Roman" w:hAnsi="Times New Roman" w:cs="Times New Roman"/>
          <w:sz w:val="22"/>
          <w:szCs w:val="22"/>
        </w:rPr>
      </w:pPr>
      <w:r w:rsidRPr="3FE843CF">
        <w:rPr>
          <w:rFonts w:ascii="Times New Roman" w:hAnsi="Times New Roman" w:cs="Times New Roman"/>
          <w:sz w:val="22"/>
          <w:szCs w:val="22"/>
        </w:rPr>
        <w:t>SOCIOL 3200-Sociology of Immigration, OSU, SU25</w:t>
      </w:r>
      <w:r w:rsidR="0256413E" w:rsidRPr="3FE843CF">
        <w:rPr>
          <w:rFonts w:ascii="Times New Roman" w:hAnsi="Times New Roman" w:cs="Times New Roman"/>
          <w:sz w:val="22"/>
          <w:szCs w:val="22"/>
        </w:rPr>
        <w:t>, SU26</w:t>
      </w:r>
    </w:p>
    <w:p w14:paraId="42D9DB99" w14:textId="676C1E47" w:rsidR="004870AC" w:rsidRDefault="004870AC" w:rsidP="004870AC">
      <w:pPr>
        <w:rPr>
          <w:rFonts w:ascii="Times New Roman" w:hAnsi="Times New Roman" w:cs="Times New Roman"/>
          <w:sz w:val="22"/>
          <w:szCs w:val="22"/>
        </w:rPr>
      </w:pPr>
      <w:r w:rsidRPr="0DE9722F">
        <w:rPr>
          <w:rFonts w:ascii="Times New Roman" w:hAnsi="Times New Roman" w:cs="Times New Roman"/>
          <w:sz w:val="22"/>
          <w:szCs w:val="22"/>
        </w:rPr>
        <w:t xml:space="preserve">SOCIOL </w:t>
      </w:r>
      <w:r w:rsidR="00B8603E" w:rsidRPr="0DE9722F">
        <w:rPr>
          <w:rFonts w:ascii="Times New Roman" w:hAnsi="Times New Roman" w:cs="Times New Roman"/>
          <w:sz w:val="22"/>
          <w:szCs w:val="22"/>
        </w:rPr>
        <w:t xml:space="preserve">3348 Introduction to Sociological Theory, OSU, SU24, AU24. </w:t>
      </w:r>
    </w:p>
    <w:p w14:paraId="4AB05094" w14:textId="77777777" w:rsidR="00EC4DCF" w:rsidRDefault="00EC4DCF" w:rsidP="004870AC">
      <w:pPr>
        <w:rPr>
          <w:rFonts w:ascii="Times New Roman" w:hAnsi="Times New Roman" w:cs="Times New Roman"/>
          <w:sz w:val="22"/>
          <w:szCs w:val="22"/>
        </w:rPr>
      </w:pPr>
    </w:p>
    <w:p w14:paraId="19E4B8BD" w14:textId="379ADA2A" w:rsidR="00EC4DCF" w:rsidRPr="00C54068" w:rsidRDefault="00EC4DCF" w:rsidP="004870AC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C54068">
        <w:rPr>
          <w:rFonts w:ascii="Times New Roman" w:hAnsi="Times New Roman" w:cs="Times New Roman"/>
          <w:b/>
          <w:bCs/>
          <w:sz w:val="22"/>
          <w:szCs w:val="22"/>
        </w:rPr>
        <w:t>Undergraduate Teaching Assistant</w:t>
      </w:r>
    </w:p>
    <w:p w14:paraId="294F6804" w14:textId="4CCC0778" w:rsidR="00EC4DCF" w:rsidRDefault="00E86D70" w:rsidP="004870AC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SOCIOL 4462 Advanced Stratification, OSU, SP24</w:t>
      </w:r>
    </w:p>
    <w:p w14:paraId="2FB5C637" w14:textId="73FD6208" w:rsidR="00E86D70" w:rsidRDefault="00E86D70" w:rsidP="004870AC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SOCIOL 3200- Sociology of Immigration, OSU, AU23</w:t>
      </w:r>
    </w:p>
    <w:p w14:paraId="21BBAAF9" w14:textId="77777777" w:rsidR="00EC4DCF" w:rsidRDefault="00EC4DCF" w:rsidP="004870AC">
      <w:pPr>
        <w:rPr>
          <w:rFonts w:ascii="Times New Roman" w:hAnsi="Times New Roman" w:cs="Times New Roman"/>
          <w:sz w:val="22"/>
          <w:szCs w:val="22"/>
        </w:rPr>
      </w:pPr>
    </w:p>
    <w:p w14:paraId="7F085A39" w14:textId="39F0B4E2" w:rsidR="00E21E99" w:rsidRPr="00E21E99" w:rsidRDefault="00E21E99" w:rsidP="004870AC">
      <w:pPr>
        <w:pBdr>
          <w:bottom w:val="single" w:sz="6" w:space="1" w:color="auto"/>
        </w:pBdr>
        <w:rPr>
          <w:rFonts w:ascii="Times New Roman" w:hAnsi="Times New Roman" w:cs="Times New Roman"/>
          <w:b/>
          <w:bCs/>
          <w:sz w:val="22"/>
          <w:szCs w:val="22"/>
        </w:rPr>
      </w:pPr>
      <w:r w:rsidRPr="00E21E99">
        <w:rPr>
          <w:rFonts w:ascii="Times New Roman" w:hAnsi="Times New Roman" w:cs="Times New Roman"/>
          <w:b/>
          <w:bCs/>
          <w:sz w:val="22"/>
          <w:szCs w:val="22"/>
        </w:rPr>
        <w:t>PRESENTATIONS</w:t>
      </w:r>
    </w:p>
    <w:p w14:paraId="3AD30A01" w14:textId="77777777" w:rsidR="00E21E99" w:rsidRDefault="00E21E99" w:rsidP="004870AC">
      <w:pPr>
        <w:rPr>
          <w:rFonts w:ascii="Times New Roman" w:hAnsi="Times New Roman" w:cs="Times New Roman"/>
          <w:sz w:val="22"/>
          <w:szCs w:val="22"/>
        </w:rPr>
      </w:pPr>
    </w:p>
    <w:p w14:paraId="2C35A89E" w14:textId="7FBAC2E0" w:rsidR="00E21E99" w:rsidRDefault="00E21E99" w:rsidP="004870AC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B3709D">
        <w:rPr>
          <w:rFonts w:ascii="Times New Roman" w:hAnsi="Times New Roman" w:cs="Times New Roman"/>
          <w:b/>
          <w:bCs/>
          <w:sz w:val="22"/>
          <w:szCs w:val="22"/>
        </w:rPr>
        <w:t xml:space="preserve">Conference Participation </w:t>
      </w:r>
    </w:p>
    <w:p w14:paraId="03576D62" w14:textId="77777777" w:rsidR="006C0CDF" w:rsidRDefault="006C0CDF" w:rsidP="004870AC">
      <w:pPr>
        <w:rPr>
          <w:rFonts w:ascii="Times New Roman" w:hAnsi="Times New Roman" w:cs="Times New Roman"/>
          <w:sz w:val="22"/>
          <w:szCs w:val="22"/>
        </w:rPr>
      </w:pPr>
    </w:p>
    <w:p w14:paraId="25590B61" w14:textId="043F16B9" w:rsidR="00AE7FAC" w:rsidRPr="006C0CDF" w:rsidRDefault="0032250B" w:rsidP="004870AC">
      <w:pPr>
        <w:rPr>
          <w:rFonts w:ascii="Times New Roman" w:hAnsi="Times New Roman" w:cs="Times New Roman"/>
          <w:sz w:val="22"/>
          <w:szCs w:val="22"/>
        </w:rPr>
      </w:pPr>
      <w:r w:rsidRPr="006C0CDF">
        <w:rPr>
          <w:rFonts w:ascii="Times New Roman" w:hAnsi="Times New Roman" w:cs="Times New Roman"/>
          <w:sz w:val="22"/>
          <w:szCs w:val="22"/>
        </w:rPr>
        <w:t xml:space="preserve">“Public Support for Criminalizing Abortion Seekers, Providers, and Helpers in the Post-Dobbs Era” with </w:t>
      </w:r>
      <w:r w:rsidR="00F142B1" w:rsidRPr="006C0CDF">
        <w:rPr>
          <w:rFonts w:ascii="Times New Roman" w:hAnsi="Times New Roman" w:cs="Times New Roman"/>
          <w:sz w:val="22"/>
          <w:szCs w:val="22"/>
        </w:rPr>
        <w:t xml:space="preserve">Robert B. Hood, Alice </w:t>
      </w:r>
      <w:r w:rsidR="00C742B0" w:rsidRPr="006C0CDF">
        <w:rPr>
          <w:rFonts w:ascii="Times New Roman" w:hAnsi="Times New Roman" w:cs="Times New Roman"/>
          <w:sz w:val="22"/>
          <w:szCs w:val="22"/>
        </w:rPr>
        <w:t xml:space="preserve">F. Cartwright, </w:t>
      </w:r>
      <w:r w:rsidR="006C0CDF" w:rsidRPr="006C0CDF">
        <w:rPr>
          <w:rFonts w:ascii="Times New Roman" w:hAnsi="Times New Roman" w:cs="Times New Roman"/>
          <w:sz w:val="22"/>
          <w:szCs w:val="22"/>
        </w:rPr>
        <w:t>Maria F. Gallow, and Mikaela H. Smith</w:t>
      </w:r>
    </w:p>
    <w:p w14:paraId="4F3149DE" w14:textId="324275B3" w:rsidR="0032250B" w:rsidRDefault="006C0CDF" w:rsidP="004870AC">
      <w:pPr>
        <w:rPr>
          <w:rFonts w:ascii="Times New Roman" w:hAnsi="Times New Roman" w:cs="Times New Roman"/>
          <w:sz w:val="22"/>
          <w:szCs w:val="22"/>
        </w:rPr>
      </w:pPr>
      <w:r w:rsidRPr="0046213C">
        <w:rPr>
          <w:rFonts w:ascii="Times New Roman" w:hAnsi="Times New Roman" w:cs="Times New Roman"/>
          <w:sz w:val="22"/>
          <w:szCs w:val="22"/>
        </w:rPr>
        <w:tab/>
      </w:r>
      <w:r w:rsidR="0046213C" w:rsidRPr="0046213C">
        <w:rPr>
          <w:rFonts w:ascii="Times New Roman" w:hAnsi="Times New Roman" w:cs="Times New Roman"/>
          <w:sz w:val="22"/>
          <w:szCs w:val="22"/>
        </w:rPr>
        <w:t xml:space="preserve">Psychosocial </w:t>
      </w:r>
      <w:r w:rsidR="0046213C">
        <w:rPr>
          <w:rFonts w:ascii="Times New Roman" w:hAnsi="Times New Roman" w:cs="Times New Roman"/>
          <w:sz w:val="22"/>
          <w:szCs w:val="22"/>
        </w:rPr>
        <w:t>W</w:t>
      </w:r>
      <w:r w:rsidR="0046213C" w:rsidRPr="0046213C">
        <w:rPr>
          <w:rFonts w:ascii="Times New Roman" w:hAnsi="Times New Roman" w:cs="Times New Roman"/>
          <w:sz w:val="22"/>
          <w:szCs w:val="22"/>
        </w:rPr>
        <w:t xml:space="preserve">orkshop, Paper Presentation, 2026 </w:t>
      </w:r>
    </w:p>
    <w:p w14:paraId="544F8BBF" w14:textId="77777777" w:rsidR="0046213C" w:rsidRPr="0046213C" w:rsidRDefault="0046213C" w:rsidP="004870AC">
      <w:pPr>
        <w:rPr>
          <w:rFonts w:ascii="Times New Roman" w:hAnsi="Times New Roman" w:cs="Times New Roman"/>
          <w:sz w:val="22"/>
          <w:szCs w:val="22"/>
        </w:rPr>
      </w:pPr>
    </w:p>
    <w:p w14:paraId="4913D291" w14:textId="28695D71" w:rsidR="00AE7FAC" w:rsidRDefault="00AE7FAC" w:rsidP="004870AC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“From Margin to Method: A New Paradigm for Understanding Latina Girlhood in the 21</w:t>
      </w:r>
      <w:r w:rsidRPr="00AE7FAC">
        <w:rPr>
          <w:rFonts w:ascii="Times New Roman" w:hAnsi="Times New Roman" w:cs="Times New Roman"/>
          <w:sz w:val="22"/>
          <w:szCs w:val="22"/>
          <w:vertAlign w:val="superscript"/>
        </w:rPr>
        <w:t>st</w:t>
      </w:r>
      <w:r>
        <w:rPr>
          <w:rFonts w:ascii="Times New Roman" w:hAnsi="Times New Roman" w:cs="Times New Roman"/>
          <w:sz w:val="22"/>
          <w:szCs w:val="22"/>
        </w:rPr>
        <w:t xml:space="preserve"> Century</w:t>
      </w:r>
      <w:r w:rsidR="00B95684">
        <w:rPr>
          <w:rFonts w:ascii="Times New Roman" w:hAnsi="Times New Roman" w:cs="Times New Roman"/>
          <w:sz w:val="22"/>
          <w:szCs w:val="22"/>
        </w:rPr>
        <w:t xml:space="preserve">” </w:t>
      </w:r>
      <w:r w:rsidR="00225F08">
        <w:rPr>
          <w:rFonts w:ascii="Times New Roman" w:hAnsi="Times New Roman" w:cs="Times New Roman"/>
          <w:sz w:val="22"/>
          <w:szCs w:val="22"/>
        </w:rPr>
        <w:t xml:space="preserve">with Rosa Angela Calosso and Alexia </w:t>
      </w:r>
      <w:r w:rsidR="006F06AA" w:rsidRPr="0DE9722F">
        <w:rPr>
          <w:rFonts w:ascii="Times New Roman" w:hAnsi="Times New Roman" w:cs="Times New Roman"/>
          <w:color w:val="000000" w:themeColor="text1"/>
          <w:sz w:val="22"/>
          <w:szCs w:val="22"/>
        </w:rPr>
        <w:t>Palomino-Cotez</w:t>
      </w:r>
      <w:r w:rsidR="006F06AA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</w:p>
    <w:p w14:paraId="0AD670AD" w14:textId="7374F1E4" w:rsidR="00FE348D" w:rsidRPr="009B53D4" w:rsidRDefault="00B95684" w:rsidP="00160653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  <w:t xml:space="preserve">National Women’s Studies Association, Roundtable Presentation, 2025 </w:t>
      </w:r>
      <w:r w:rsidR="00FE348D">
        <w:rPr>
          <w:rFonts w:ascii="Times New Roman" w:hAnsi="Times New Roman" w:cs="Times New Roman"/>
          <w:sz w:val="22"/>
          <w:szCs w:val="22"/>
        </w:rPr>
        <w:tab/>
      </w:r>
    </w:p>
    <w:p w14:paraId="368C1C62" w14:textId="77777777" w:rsidR="00C426C5" w:rsidRDefault="00C426C5" w:rsidP="004870AC">
      <w:pPr>
        <w:rPr>
          <w:rFonts w:ascii="Times New Roman" w:hAnsi="Times New Roman" w:cs="Times New Roman"/>
          <w:sz w:val="22"/>
          <w:szCs w:val="22"/>
        </w:rPr>
      </w:pPr>
    </w:p>
    <w:p w14:paraId="490B2ED8" w14:textId="02013321" w:rsidR="00992712" w:rsidRDefault="00E21E99" w:rsidP="004870AC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“The Impact of the Criminal Legal System Behaviors and Exposures on Black Youth Suicide Attempts” </w:t>
      </w:r>
      <w:r w:rsidR="006F06AA">
        <w:rPr>
          <w:rFonts w:ascii="Times New Roman" w:hAnsi="Times New Roman" w:cs="Times New Roman"/>
          <w:sz w:val="22"/>
          <w:szCs w:val="22"/>
        </w:rPr>
        <w:t xml:space="preserve">with Donte T. Boyd, Camille R. Quinn, and Russell A. Brewer. </w:t>
      </w:r>
    </w:p>
    <w:p w14:paraId="054C509A" w14:textId="77BBD3FE" w:rsidR="00992712" w:rsidRDefault="00992712" w:rsidP="00992712">
      <w:pPr>
        <w:ind w:firstLine="720"/>
        <w:rPr>
          <w:rFonts w:ascii="Times New Roman" w:hAnsi="Times New Roman" w:cs="Times New Roman"/>
          <w:sz w:val="22"/>
          <w:szCs w:val="22"/>
        </w:rPr>
      </w:pPr>
      <w:r w:rsidRPr="4744CE5A">
        <w:rPr>
          <w:rFonts w:ascii="Times New Roman" w:hAnsi="Times New Roman" w:cs="Times New Roman"/>
          <w:sz w:val="22"/>
          <w:szCs w:val="22"/>
        </w:rPr>
        <w:t>Population Association of America</w:t>
      </w:r>
      <w:r w:rsidR="00C426C5" w:rsidRPr="4744CE5A">
        <w:rPr>
          <w:rFonts w:ascii="Times New Roman" w:hAnsi="Times New Roman" w:cs="Times New Roman"/>
          <w:sz w:val="22"/>
          <w:szCs w:val="22"/>
        </w:rPr>
        <w:t>, Oral Presentation, 2024</w:t>
      </w:r>
    </w:p>
    <w:p w14:paraId="3F07A675" w14:textId="7BAC71C9" w:rsidR="00E21E99" w:rsidRDefault="00E21E99" w:rsidP="00992712">
      <w:pPr>
        <w:ind w:firstLine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BGSU/OSU Graduate Student Conference</w:t>
      </w:r>
      <w:r w:rsidR="00C426C5">
        <w:rPr>
          <w:rFonts w:ascii="Times New Roman" w:hAnsi="Times New Roman" w:cs="Times New Roman"/>
          <w:sz w:val="22"/>
          <w:szCs w:val="22"/>
        </w:rPr>
        <w:t>, Oral Presentation,</w:t>
      </w:r>
      <w:r>
        <w:rPr>
          <w:rFonts w:ascii="Times New Roman" w:hAnsi="Times New Roman" w:cs="Times New Roman"/>
          <w:sz w:val="22"/>
          <w:szCs w:val="22"/>
        </w:rPr>
        <w:t xml:space="preserve"> 2024 </w:t>
      </w:r>
    </w:p>
    <w:p w14:paraId="31147964" w14:textId="77777777" w:rsidR="00C426C5" w:rsidRDefault="00C426C5" w:rsidP="00C426C5">
      <w:pPr>
        <w:rPr>
          <w:rFonts w:ascii="Times New Roman" w:hAnsi="Times New Roman" w:cs="Times New Roman"/>
          <w:sz w:val="22"/>
          <w:szCs w:val="22"/>
        </w:rPr>
      </w:pPr>
    </w:p>
    <w:p w14:paraId="3F922EC4" w14:textId="77777777" w:rsidR="0076511A" w:rsidRDefault="00C426C5" w:rsidP="00C426C5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“</w:t>
      </w:r>
      <w:r w:rsidR="00631C64">
        <w:rPr>
          <w:rFonts w:ascii="Times New Roman" w:hAnsi="Times New Roman" w:cs="Times New Roman"/>
          <w:sz w:val="22"/>
          <w:szCs w:val="22"/>
        </w:rPr>
        <w:t xml:space="preserve">Contesting Panethnicity: Ancestry, Colorism, and Latinx Preferences for Undocumented </w:t>
      </w:r>
      <w:r w:rsidR="00656F3A">
        <w:rPr>
          <w:rFonts w:ascii="Times New Roman" w:hAnsi="Times New Roman" w:cs="Times New Roman"/>
          <w:sz w:val="22"/>
          <w:szCs w:val="22"/>
        </w:rPr>
        <w:t>Immigration</w:t>
      </w:r>
      <w:r w:rsidR="00631C64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153B9B4" w14:textId="022AD0A0" w:rsidR="00C426C5" w:rsidRDefault="00631C64" w:rsidP="00C426C5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Policy</w:t>
      </w:r>
      <w:r w:rsidR="00656F3A">
        <w:rPr>
          <w:rFonts w:ascii="Times New Roman" w:hAnsi="Times New Roman" w:cs="Times New Roman"/>
          <w:sz w:val="22"/>
          <w:szCs w:val="22"/>
        </w:rPr>
        <w:t xml:space="preserve">” </w:t>
      </w:r>
    </w:p>
    <w:p w14:paraId="777364BC" w14:textId="62F3D6C7" w:rsidR="00656F3A" w:rsidRDefault="00656F3A" w:rsidP="00C426C5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  <w:t>BGSU/OSU Graduate Student Conference, Oral Presentation, Bowling Green, OH, 2023</w:t>
      </w:r>
    </w:p>
    <w:p w14:paraId="1AFAD5DA" w14:textId="56BAD6ED" w:rsidR="00656F3A" w:rsidRDefault="00656F3A" w:rsidP="00C426C5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  <w:t>Association of Black Sociologists</w:t>
      </w:r>
      <w:r w:rsidR="00792522">
        <w:rPr>
          <w:rFonts w:ascii="Times New Roman" w:hAnsi="Times New Roman" w:cs="Times New Roman"/>
          <w:sz w:val="22"/>
          <w:szCs w:val="22"/>
        </w:rPr>
        <w:t>, Oral Presentation, 2023</w:t>
      </w:r>
    </w:p>
    <w:p w14:paraId="277AAF50" w14:textId="77777777" w:rsidR="00E21E99" w:rsidRDefault="00E21E99" w:rsidP="004870AC">
      <w:pPr>
        <w:rPr>
          <w:rFonts w:ascii="Times New Roman" w:hAnsi="Times New Roman" w:cs="Times New Roman"/>
          <w:sz w:val="22"/>
          <w:szCs w:val="22"/>
        </w:rPr>
      </w:pPr>
    </w:p>
    <w:p w14:paraId="78F2160C" w14:textId="7DAB995B" w:rsidR="005E0528" w:rsidRDefault="005E0528" w:rsidP="004870AC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“Psychological Distress as a Mediator of the Association between Work-Spillover and Self-Rated Health of Africa</w:t>
      </w:r>
      <w:r w:rsidR="004B6789">
        <w:rPr>
          <w:rFonts w:ascii="Times New Roman" w:hAnsi="Times New Roman" w:cs="Times New Roman"/>
          <w:sz w:val="22"/>
          <w:szCs w:val="22"/>
        </w:rPr>
        <w:t>n American Women”</w:t>
      </w:r>
    </w:p>
    <w:p w14:paraId="740D6EBA" w14:textId="4752013A" w:rsidR="00AB0DF9" w:rsidRDefault="004B6789" w:rsidP="00E453CF">
      <w:pPr>
        <w:ind w:left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Ronald E. McNair Post-Baccalaureate Achievement Program National Conference, </w:t>
      </w:r>
      <w:r w:rsidR="00AB0DF9">
        <w:rPr>
          <w:rFonts w:ascii="Times New Roman" w:hAnsi="Times New Roman" w:cs="Times New Roman"/>
          <w:sz w:val="22"/>
          <w:szCs w:val="22"/>
        </w:rPr>
        <w:t xml:space="preserve">Oral Presentation, </w:t>
      </w:r>
      <w:r>
        <w:rPr>
          <w:rFonts w:ascii="Times New Roman" w:hAnsi="Times New Roman" w:cs="Times New Roman"/>
          <w:sz w:val="22"/>
          <w:szCs w:val="22"/>
        </w:rPr>
        <w:t>2019</w:t>
      </w:r>
    </w:p>
    <w:p w14:paraId="2CCEA3E0" w14:textId="77777777" w:rsidR="00E453CF" w:rsidRDefault="00E453CF" w:rsidP="00E453CF">
      <w:pPr>
        <w:rPr>
          <w:rFonts w:ascii="Times New Roman" w:hAnsi="Times New Roman" w:cs="Times New Roman"/>
          <w:sz w:val="22"/>
          <w:szCs w:val="22"/>
        </w:rPr>
      </w:pPr>
    </w:p>
    <w:p w14:paraId="665D0F0A" w14:textId="77777777" w:rsidR="009779F8" w:rsidRDefault="00E453CF" w:rsidP="00E453CF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“It’s All About the Benjamins, Baby: Prison Privatization, Institutional Racism, and “Justice for All,” </w:t>
      </w:r>
    </w:p>
    <w:p w14:paraId="5A2CB063" w14:textId="37114FFF" w:rsidR="009779F8" w:rsidRDefault="00E453CF" w:rsidP="009779F8">
      <w:pPr>
        <w:ind w:firstLine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Maryland Collegiate Honors Council</w:t>
      </w:r>
      <w:r w:rsidR="009779F8">
        <w:rPr>
          <w:rFonts w:ascii="Times New Roman" w:hAnsi="Times New Roman" w:cs="Times New Roman"/>
          <w:sz w:val="22"/>
          <w:szCs w:val="22"/>
        </w:rPr>
        <w:t>, Poster Presentation, 2018</w:t>
      </w:r>
    </w:p>
    <w:p w14:paraId="010C3F09" w14:textId="77777777" w:rsidR="009779F8" w:rsidRDefault="009779F8" w:rsidP="009779F8">
      <w:pPr>
        <w:rPr>
          <w:rFonts w:ascii="Times New Roman" w:hAnsi="Times New Roman" w:cs="Times New Roman"/>
          <w:sz w:val="22"/>
          <w:szCs w:val="22"/>
        </w:rPr>
      </w:pPr>
    </w:p>
    <w:p w14:paraId="6BEBC6C8" w14:textId="0CDA0719" w:rsidR="009779F8" w:rsidRDefault="009779F8" w:rsidP="009779F8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“Zero Tolerance Polices: A Social Problem Affecting American’s Children”</w:t>
      </w:r>
    </w:p>
    <w:p w14:paraId="2884B293" w14:textId="43507488" w:rsidR="009779F8" w:rsidRPr="00C51478" w:rsidRDefault="009779F8" w:rsidP="009779F8">
      <w:pPr>
        <w:rPr>
          <w:rFonts w:ascii="Times New Roman" w:hAnsi="Times New Roman" w:cs="Times New Roman"/>
          <w:sz w:val="22"/>
          <w:szCs w:val="22"/>
        </w:rPr>
      </w:pPr>
      <w:r w:rsidRPr="00C51478">
        <w:rPr>
          <w:rFonts w:ascii="Times New Roman" w:hAnsi="Times New Roman" w:cs="Times New Roman"/>
          <w:sz w:val="22"/>
          <w:szCs w:val="22"/>
        </w:rPr>
        <w:tab/>
        <w:t xml:space="preserve">Eastern Sociological Society, Poster Presentation, 2017 </w:t>
      </w:r>
    </w:p>
    <w:p w14:paraId="585251F2" w14:textId="77777777" w:rsidR="00601F37" w:rsidRDefault="00601F37" w:rsidP="009779F8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4A3AAC4E" w14:textId="4AA28843" w:rsidR="00A8317D" w:rsidRPr="00C51478" w:rsidRDefault="00A8317D" w:rsidP="009779F8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C51478">
        <w:rPr>
          <w:rFonts w:ascii="Times New Roman" w:hAnsi="Times New Roman" w:cs="Times New Roman"/>
          <w:b/>
          <w:bCs/>
          <w:sz w:val="22"/>
          <w:szCs w:val="22"/>
        </w:rPr>
        <w:t>Sessions Organized</w:t>
      </w:r>
    </w:p>
    <w:p w14:paraId="42C6AA88" w14:textId="77777777" w:rsidR="00A8317D" w:rsidRPr="00C51478" w:rsidRDefault="00A8317D" w:rsidP="009779F8">
      <w:pPr>
        <w:rPr>
          <w:rFonts w:ascii="Times New Roman" w:hAnsi="Times New Roman" w:cs="Times New Roman"/>
          <w:sz w:val="22"/>
          <w:szCs w:val="22"/>
        </w:rPr>
      </w:pPr>
    </w:p>
    <w:p w14:paraId="73CBAA6A" w14:textId="77777777" w:rsidR="00920707" w:rsidRPr="00C51478" w:rsidRDefault="00A8317D" w:rsidP="009779F8">
      <w:pPr>
        <w:rPr>
          <w:rFonts w:ascii="Times New Roman" w:hAnsi="Times New Roman" w:cs="Times New Roman"/>
          <w:sz w:val="22"/>
          <w:szCs w:val="22"/>
        </w:rPr>
      </w:pPr>
      <w:r w:rsidRPr="00C51478">
        <w:rPr>
          <w:rFonts w:ascii="Times New Roman" w:hAnsi="Times New Roman" w:cs="Times New Roman"/>
          <w:sz w:val="22"/>
          <w:szCs w:val="22"/>
        </w:rPr>
        <w:t>“Black Children Matter: Toward an Emancipatory Sociology for Youth Racial Justice,” Co</w:t>
      </w:r>
      <w:r w:rsidR="005010BF" w:rsidRPr="00C51478">
        <w:rPr>
          <w:rFonts w:ascii="Times New Roman" w:hAnsi="Times New Roman" w:cs="Times New Roman"/>
          <w:sz w:val="22"/>
          <w:szCs w:val="22"/>
        </w:rPr>
        <w:t xml:space="preserve">-organizer with </w:t>
      </w:r>
    </w:p>
    <w:p w14:paraId="51E72866" w14:textId="19BC9C7A" w:rsidR="00A8317D" w:rsidRDefault="005010BF" w:rsidP="00920707">
      <w:pPr>
        <w:ind w:firstLine="720"/>
        <w:rPr>
          <w:rFonts w:ascii="Times New Roman" w:hAnsi="Times New Roman" w:cs="Times New Roman"/>
          <w:sz w:val="22"/>
          <w:szCs w:val="22"/>
        </w:rPr>
      </w:pPr>
      <w:r w:rsidRPr="00C51478">
        <w:rPr>
          <w:rFonts w:ascii="Times New Roman" w:hAnsi="Times New Roman" w:cs="Times New Roman"/>
          <w:sz w:val="22"/>
          <w:szCs w:val="22"/>
        </w:rPr>
        <w:t xml:space="preserve">Uriel Serrano, Paper panel for the American Sociological Association, 2021. </w:t>
      </w:r>
    </w:p>
    <w:p w14:paraId="7ED72279" w14:textId="77777777" w:rsidR="00126BD7" w:rsidRDefault="00126BD7" w:rsidP="00126BD7">
      <w:pPr>
        <w:rPr>
          <w:rFonts w:ascii="Times New Roman" w:hAnsi="Times New Roman" w:cs="Times New Roman"/>
          <w:sz w:val="22"/>
          <w:szCs w:val="22"/>
        </w:rPr>
      </w:pPr>
    </w:p>
    <w:p w14:paraId="0830D201" w14:textId="53510829" w:rsidR="00126BD7" w:rsidRPr="00DC5FBB" w:rsidRDefault="00126BD7" w:rsidP="00126BD7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DC5FBB">
        <w:rPr>
          <w:rFonts w:ascii="Times New Roman" w:hAnsi="Times New Roman" w:cs="Times New Roman"/>
          <w:b/>
          <w:bCs/>
          <w:sz w:val="22"/>
          <w:szCs w:val="22"/>
        </w:rPr>
        <w:t xml:space="preserve">Sessions as Discussant </w:t>
      </w:r>
    </w:p>
    <w:p w14:paraId="5667C998" w14:textId="77777777" w:rsidR="00DC5FBB" w:rsidRDefault="00DC5FBB" w:rsidP="00DC5FBB">
      <w:pPr>
        <w:rPr>
          <w:rFonts w:ascii="Times New Roman" w:hAnsi="Times New Roman" w:cs="Times New Roman"/>
          <w:sz w:val="22"/>
          <w:szCs w:val="22"/>
        </w:rPr>
      </w:pPr>
    </w:p>
    <w:p w14:paraId="62B49270" w14:textId="66ADA8D4" w:rsidR="00DC5FBB" w:rsidRDefault="00DC5FBB" w:rsidP="00DC5FB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“Pathways of Resistance: Education, Solidarity, and Agency in a Time of Crisis,” Roundtable Session, </w:t>
      </w:r>
    </w:p>
    <w:p w14:paraId="21BBE513" w14:textId="7EEB6BA4" w:rsidR="00126BD7" w:rsidRPr="00C51478" w:rsidRDefault="00DC5FBB" w:rsidP="00DC5FBB">
      <w:pPr>
        <w:ind w:firstLine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Latina/o Studies Association, 2026. </w:t>
      </w:r>
    </w:p>
    <w:p w14:paraId="623A93D6" w14:textId="77777777" w:rsidR="00B3709D" w:rsidRPr="00C51478" w:rsidRDefault="00B3709D" w:rsidP="009779F8">
      <w:pPr>
        <w:rPr>
          <w:rFonts w:ascii="Times New Roman" w:hAnsi="Times New Roman" w:cs="Times New Roman"/>
          <w:sz w:val="22"/>
          <w:szCs w:val="22"/>
        </w:rPr>
      </w:pPr>
    </w:p>
    <w:p w14:paraId="316DAC66" w14:textId="0DB1C966" w:rsidR="00E80F67" w:rsidRDefault="00B3709D" w:rsidP="009779F8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C51478">
        <w:rPr>
          <w:rFonts w:ascii="Times New Roman" w:hAnsi="Times New Roman" w:cs="Times New Roman"/>
          <w:b/>
          <w:bCs/>
          <w:sz w:val="22"/>
          <w:szCs w:val="22"/>
        </w:rPr>
        <w:t>Sessions Presided</w:t>
      </w:r>
    </w:p>
    <w:p w14:paraId="73B1979E" w14:textId="77777777" w:rsidR="00BA1934" w:rsidRDefault="00BA1934" w:rsidP="009779F8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7AD00D73" w14:textId="4518DFA6" w:rsidR="007F7C74" w:rsidRPr="007F7C74" w:rsidRDefault="007F7C74" w:rsidP="009779F8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“Crime, Law, &amp; Society,”</w:t>
      </w:r>
      <w:r w:rsidR="00BE5AE0">
        <w:rPr>
          <w:rFonts w:ascii="Times New Roman" w:hAnsi="Times New Roman" w:cs="Times New Roman"/>
          <w:sz w:val="22"/>
          <w:szCs w:val="22"/>
        </w:rPr>
        <w:t xml:space="preserve"> Roundtable Session,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463E30">
        <w:rPr>
          <w:rFonts w:ascii="Times New Roman" w:hAnsi="Times New Roman" w:cs="Times New Roman"/>
          <w:sz w:val="22"/>
          <w:szCs w:val="22"/>
        </w:rPr>
        <w:t xml:space="preserve">BGSU/OSU Graduate Student </w:t>
      </w:r>
      <w:r w:rsidR="00BE5AE0">
        <w:rPr>
          <w:rFonts w:ascii="Times New Roman" w:hAnsi="Times New Roman" w:cs="Times New Roman"/>
          <w:sz w:val="22"/>
          <w:szCs w:val="22"/>
        </w:rPr>
        <w:t xml:space="preserve">Conference, 2025. </w:t>
      </w:r>
    </w:p>
    <w:p w14:paraId="5D9AFF16" w14:textId="77777777" w:rsidR="00C51478" w:rsidRDefault="00C51478" w:rsidP="009779F8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77BC2162" w14:textId="77777777" w:rsidR="00C51478" w:rsidRDefault="00C51478" w:rsidP="009779F8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“Towards an Unruly Latinx Sociology,” Latinx Sociology Paper Session, American Sociological </w:t>
      </w:r>
    </w:p>
    <w:p w14:paraId="062C6625" w14:textId="38CCDAC3" w:rsidR="00C51478" w:rsidRDefault="00C51478" w:rsidP="00C51478">
      <w:pPr>
        <w:ind w:firstLine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Association</w:t>
      </w:r>
      <w:r w:rsidR="006E657C">
        <w:rPr>
          <w:rFonts w:ascii="Times New Roman" w:hAnsi="Times New Roman" w:cs="Times New Roman"/>
          <w:sz w:val="22"/>
          <w:szCs w:val="22"/>
        </w:rPr>
        <w:t>,</w:t>
      </w:r>
      <w:r>
        <w:rPr>
          <w:rFonts w:ascii="Times New Roman" w:hAnsi="Times New Roman" w:cs="Times New Roman"/>
          <w:sz w:val="22"/>
          <w:szCs w:val="22"/>
        </w:rPr>
        <w:t xml:space="preserve"> 2025. </w:t>
      </w:r>
    </w:p>
    <w:p w14:paraId="18C335C4" w14:textId="77777777" w:rsidR="006E657C" w:rsidRDefault="006E657C" w:rsidP="006E657C">
      <w:pPr>
        <w:rPr>
          <w:rFonts w:ascii="Times New Roman" w:hAnsi="Times New Roman" w:cs="Times New Roman"/>
          <w:sz w:val="22"/>
          <w:szCs w:val="22"/>
        </w:rPr>
      </w:pPr>
    </w:p>
    <w:p w14:paraId="312178B3" w14:textId="77777777" w:rsidR="006E657C" w:rsidRDefault="006E657C" w:rsidP="006E657C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“Race, Place-Making, and Culture,” Racial and Ethnic Minorities Roundtable Session, American </w:t>
      </w:r>
    </w:p>
    <w:p w14:paraId="5715D71E" w14:textId="25F13240" w:rsidR="006E657C" w:rsidRDefault="006E657C" w:rsidP="006E657C">
      <w:pPr>
        <w:ind w:firstLine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Sociological Association, 2025.</w:t>
      </w:r>
    </w:p>
    <w:p w14:paraId="465863DB" w14:textId="77777777" w:rsidR="006E657C" w:rsidRDefault="006E657C" w:rsidP="006E657C">
      <w:pPr>
        <w:rPr>
          <w:rFonts w:ascii="Times New Roman" w:hAnsi="Times New Roman" w:cs="Times New Roman"/>
          <w:sz w:val="22"/>
          <w:szCs w:val="22"/>
        </w:rPr>
      </w:pPr>
    </w:p>
    <w:p w14:paraId="60158729" w14:textId="77777777" w:rsidR="006E657C" w:rsidRDefault="006E657C" w:rsidP="006E657C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“Latinx in Higher Education: Experiences, Barriers, and Strategies for Success,” Latinx Sociology </w:t>
      </w:r>
    </w:p>
    <w:p w14:paraId="1DED9992" w14:textId="34EF1E91" w:rsidR="006E657C" w:rsidRDefault="006E657C" w:rsidP="006E657C">
      <w:pPr>
        <w:ind w:firstLine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Roundtable Session, American Sociological Association, 2025. </w:t>
      </w:r>
    </w:p>
    <w:p w14:paraId="66BEA79D" w14:textId="77777777" w:rsidR="006E657C" w:rsidRPr="00C51478" w:rsidRDefault="006E657C" w:rsidP="006E657C">
      <w:pPr>
        <w:ind w:firstLine="720"/>
        <w:rPr>
          <w:rFonts w:ascii="Times New Roman" w:hAnsi="Times New Roman" w:cs="Times New Roman"/>
          <w:sz w:val="22"/>
          <w:szCs w:val="22"/>
        </w:rPr>
      </w:pPr>
    </w:p>
    <w:p w14:paraId="5C71624B" w14:textId="77777777" w:rsidR="00920707" w:rsidRDefault="00B3709D" w:rsidP="009779F8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“Race, Ethnicity, and Intersectionality,” Medical Sociology Roundtable Session, American Sociological </w:t>
      </w:r>
    </w:p>
    <w:p w14:paraId="4E6875C5" w14:textId="3B311132" w:rsidR="00B3709D" w:rsidRDefault="00B3709D" w:rsidP="00920707">
      <w:pPr>
        <w:ind w:firstLine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Association, 2023</w:t>
      </w:r>
      <w:r w:rsidR="006E657C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EE2B588" w14:textId="77777777" w:rsidR="009779F8" w:rsidRDefault="009779F8" w:rsidP="00E453CF">
      <w:pPr>
        <w:rPr>
          <w:rFonts w:ascii="Times New Roman" w:hAnsi="Times New Roman" w:cs="Times New Roman"/>
          <w:sz w:val="22"/>
          <w:szCs w:val="22"/>
        </w:rPr>
      </w:pPr>
    </w:p>
    <w:p w14:paraId="08556D90" w14:textId="5058DE8A" w:rsidR="00AD5909" w:rsidRDefault="00F04B6A" w:rsidP="728558A1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1C29C2">
        <w:rPr>
          <w:rFonts w:ascii="Times New Roman" w:hAnsi="Times New Roman" w:cs="Times New Roman"/>
          <w:b/>
          <w:bCs/>
          <w:sz w:val="22"/>
          <w:szCs w:val="22"/>
        </w:rPr>
        <w:t>Invited Lectures and Speaking Engagements</w:t>
      </w:r>
    </w:p>
    <w:p w14:paraId="4607C4C1" w14:textId="77777777" w:rsidR="00AD5909" w:rsidRDefault="00AD5909" w:rsidP="728558A1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23118806" w14:textId="77777777" w:rsidR="0024532E" w:rsidRDefault="0024532E" w:rsidP="728558A1">
      <w:pPr>
        <w:rPr>
          <w:rFonts w:ascii="Times New Roman" w:hAnsi="Times New Roman" w:cs="Times New Roman"/>
          <w:sz w:val="22"/>
          <w:szCs w:val="22"/>
        </w:rPr>
      </w:pPr>
      <w:r w:rsidRPr="0024532E">
        <w:rPr>
          <w:rFonts w:ascii="Times New Roman" w:hAnsi="Times New Roman" w:cs="Times New Roman"/>
          <w:sz w:val="22"/>
          <w:szCs w:val="22"/>
        </w:rPr>
        <w:t>Invited Seminar Speaker,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“Ensuring </w:t>
      </w:r>
      <w:proofErr w:type="spellStart"/>
      <w:r>
        <w:rPr>
          <w:rFonts w:ascii="Times New Roman" w:hAnsi="Times New Roman" w:cs="Times New Roman"/>
          <w:sz w:val="22"/>
          <w:szCs w:val="22"/>
        </w:rPr>
        <w:t>AfroLatine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Epistemic Inclusion in Sociological and Public Health </w:t>
      </w:r>
    </w:p>
    <w:p w14:paraId="21FD2CA2" w14:textId="706663DA" w:rsidR="0024532E" w:rsidRPr="0024532E" w:rsidRDefault="0024532E" w:rsidP="0024532E">
      <w:pPr>
        <w:ind w:firstLine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Research and Praxis,” The University of Colorado Anschutz Medical Campus, 2026</w:t>
      </w:r>
    </w:p>
    <w:p w14:paraId="59F9A734" w14:textId="77777777" w:rsidR="006F5CA5" w:rsidRDefault="006F5CA5" w:rsidP="728558A1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Panelist, “Why Sociological Theory is Important,” Intro to Sociological Theory, Ohio State University, </w:t>
      </w:r>
    </w:p>
    <w:p w14:paraId="6ADDA351" w14:textId="178A1303" w:rsidR="0024532E" w:rsidRDefault="006F5CA5" w:rsidP="00587396">
      <w:pPr>
        <w:ind w:firstLine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2025</w:t>
      </w:r>
    </w:p>
    <w:p w14:paraId="78F36571" w14:textId="729C2252" w:rsidR="007A6679" w:rsidRDefault="007A6679" w:rsidP="728558A1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Invited Lecture, “The Intersection of Antiblackness and Crimmigration,” Immigration, Ohio State </w:t>
      </w:r>
    </w:p>
    <w:p w14:paraId="16FF7998" w14:textId="73540291" w:rsidR="007A6679" w:rsidRDefault="007A6679" w:rsidP="007A6679">
      <w:pPr>
        <w:ind w:firstLine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University, 2025</w:t>
      </w:r>
    </w:p>
    <w:p w14:paraId="04F49174" w14:textId="21460A22" w:rsidR="00F875F0" w:rsidRPr="00F875F0" w:rsidRDefault="00F875F0" w:rsidP="728558A1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Invited Lecture, “</w:t>
      </w:r>
      <w:r w:rsidR="00FD0E24">
        <w:rPr>
          <w:rFonts w:ascii="Times New Roman" w:hAnsi="Times New Roman" w:cs="Times New Roman"/>
          <w:sz w:val="22"/>
          <w:szCs w:val="22"/>
        </w:rPr>
        <w:t>Wh</w:t>
      </w:r>
      <w:r w:rsidR="007A6679">
        <w:rPr>
          <w:rFonts w:ascii="Times New Roman" w:hAnsi="Times New Roman" w:cs="Times New Roman"/>
          <w:sz w:val="22"/>
          <w:szCs w:val="22"/>
        </w:rPr>
        <w:t xml:space="preserve">en </w:t>
      </w:r>
      <w:r w:rsidR="00FD0E24">
        <w:rPr>
          <w:rFonts w:ascii="Times New Roman" w:hAnsi="Times New Roman" w:cs="Times New Roman"/>
          <w:sz w:val="22"/>
          <w:szCs w:val="22"/>
        </w:rPr>
        <w:t xml:space="preserve">Surveillance Meets Health,” </w:t>
      </w:r>
      <w:r w:rsidR="00F33B05">
        <w:rPr>
          <w:rFonts w:ascii="Times New Roman" w:hAnsi="Times New Roman" w:cs="Times New Roman"/>
          <w:sz w:val="22"/>
          <w:szCs w:val="22"/>
        </w:rPr>
        <w:t xml:space="preserve">Law &amp; Society, </w:t>
      </w:r>
      <w:r w:rsidR="00FD0E24">
        <w:rPr>
          <w:rFonts w:ascii="Times New Roman" w:hAnsi="Times New Roman" w:cs="Times New Roman"/>
          <w:sz w:val="22"/>
          <w:szCs w:val="22"/>
        </w:rPr>
        <w:t xml:space="preserve">Ohio State University, </w:t>
      </w:r>
      <w:r w:rsidR="00F33B05">
        <w:rPr>
          <w:rFonts w:ascii="Times New Roman" w:hAnsi="Times New Roman" w:cs="Times New Roman"/>
          <w:sz w:val="22"/>
          <w:szCs w:val="22"/>
        </w:rPr>
        <w:t>2025</w:t>
      </w:r>
    </w:p>
    <w:p w14:paraId="18ACDA95" w14:textId="77777777" w:rsidR="007A6679" w:rsidRDefault="00E5533A" w:rsidP="007A6679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Invited Lecture, “Race, Ethnicity, and the Sociological Tradition,” </w:t>
      </w:r>
      <w:r w:rsidR="00F33B05">
        <w:rPr>
          <w:rFonts w:ascii="Times New Roman" w:hAnsi="Times New Roman" w:cs="Times New Roman"/>
          <w:sz w:val="22"/>
          <w:szCs w:val="22"/>
        </w:rPr>
        <w:t xml:space="preserve">Social Foundations, </w:t>
      </w:r>
      <w:r>
        <w:rPr>
          <w:rFonts w:ascii="Times New Roman" w:hAnsi="Times New Roman" w:cs="Times New Roman"/>
          <w:sz w:val="22"/>
          <w:szCs w:val="22"/>
        </w:rPr>
        <w:t xml:space="preserve">Ohio State </w:t>
      </w:r>
    </w:p>
    <w:p w14:paraId="2C646437" w14:textId="03E58F08" w:rsidR="00E5533A" w:rsidRDefault="00E5533A" w:rsidP="007A6679">
      <w:pPr>
        <w:ind w:firstLine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University, 2025</w:t>
      </w:r>
    </w:p>
    <w:p w14:paraId="32C40C46" w14:textId="3E0B89F2" w:rsidR="00E33783" w:rsidRDefault="00212D33" w:rsidP="00E453CF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Invited Lecture, “Countering the School-to-Prison Pipeline</w:t>
      </w:r>
      <w:r w:rsidR="00937A8F">
        <w:rPr>
          <w:rFonts w:ascii="Times New Roman" w:hAnsi="Times New Roman" w:cs="Times New Roman"/>
          <w:sz w:val="22"/>
          <w:szCs w:val="22"/>
        </w:rPr>
        <w:t xml:space="preserve">,” </w:t>
      </w:r>
      <w:r w:rsidR="00F33B05">
        <w:rPr>
          <w:rFonts w:ascii="Times New Roman" w:hAnsi="Times New Roman" w:cs="Times New Roman"/>
          <w:sz w:val="22"/>
          <w:szCs w:val="22"/>
        </w:rPr>
        <w:t xml:space="preserve">Criminology, </w:t>
      </w:r>
      <w:r w:rsidR="00937A8F">
        <w:rPr>
          <w:rFonts w:ascii="Times New Roman" w:hAnsi="Times New Roman" w:cs="Times New Roman"/>
          <w:sz w:val="22"/>
          <w:szCs w:val="22"/>
        </w:rPr>
        <w:t>Ohio State University, 2024</w:t>
      </w:r>
    </w:p>
    <w:p w14:paraId="508D3312" w14:textId="77777777" w:rsidR="007A6679" w:rsidRDefault="00E33783" w:rsidP="004870AC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Invited </w:t>
      </w:r>
      <w:r w:rsidR="00212D33">
        <w:rPr>
          <w:rFonts w:ascii="Times New Roman" w:hAnsi="Times New Roman" w:cs="Times New Roman"/>
          <w:sz w:val="22"/>
          <w:szCs w:val="22"/>
        </w:rPr>
        <w:t>Lecture</w:t>
      </w:r>
      <w:r>
        <w:rPr>
          <w:rFonts w:ascii="Times New Roman" w:hAnsi="Times New Roman" w:cs="Times New Roman"/>
          <w:sz w:val="22"/>
          <w:szCs w:val="22"/>
        </w:rPr>
        <w:t xml:space="preserve">, “Research Proposals Are Not Your Worst Nightmare,” </w:t>
      </w:r>
      <w:r w:rsidR="00F33B05">
        <w:rPr>
          <w:rFonts w:ascii="Times New Roman" w:hAnsi="Times New Roman" w:cs="Times New Roman"/>
          <w:sz w:val="22"/>
          <w:szCs w:val="22"/>
        </w:rPr>
        <w:t xml:space="preserve">Research Methods, </w:t>
      </w:r>
      <w:r>
        <w:rPr>
          <w:rFonts w:ascii="Times New Roman" w:hAnsi="Times New Roman" w:cs="Times New Roman"/>
          <w:sz w:val="22"/>
          <w:szCs w:val="22"/>
        </w:rPr>
        <w:t xml:space="preserve">Sailsbury </w:t>
      </w:r>
    </w:p>
    <w:p w14:paraId="466895A0" w14:textId="3A4A5434" w:rsidR="00E21E99" w:rsidRDefault="00E33783" w:rsidP="007A6679">
      <w:pPr>
        <w:ind w:firstLine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University, 2023</w:t>
      </w:r>
    </w:p>
    <w:p w14:paraId="02913819" w14:textId="2652196C" w:rsidR="00937A8F" w:rsidRDefault="009911C7" w:rsidP="004870AC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Panelist, </w:t>
      </w:r>
      <w:proofErr w:type="spellStart"/>
      <w:r>
        <w:rPr>
          <w:rFonts w:ascii="Times New Roman" w:hAnsi="Times New Roman" w:cs="Times New Roman"/>
          <w:sz w:val="22"/>
          <w:szCs w:val="22"/>
        </w:rPr>
        <w:t>TRiO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McNair Scholars and Graduate Education, Susquehanna University, 2022</w:t>
      </w:r>
    </w:p>
    <w:p w14:paraId="1BFC862D" w14:textId="0054B0AB" w:rsidR="009911C7" w:rsidRDefault="009911C7" w:rsidP="004870AC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Invited Lecture, “Colonialism Meets Resistance,”</w:t>
      </w:r>
      <w:r w:rsidR="00032639">
        <w:rPr>
          <w:rFonts w:ascii="Times New Roman" w:hAnsi="Times New Roman" w:cs="Times New Roman"/>
          <w:sz w:val="22"/>
          <w:szCs w:val="22"/>
        </w:rPr>
        <w:t xml:space="preserve"> </w:t>
      </w:r>
      <w:r w:rsidR="008C0A50">
        <w:rPr>
          <w:rFonts w:ascii="Times New Roman" w:hAnsi="Times New Roman" w:cs="Times New Roman"/>
          <w:sz w:val="22"/>
          <w:szCs w:val="22"/>
        </w:rPr>
        <w:t>Critical Research &amp; Writing,</w:t>
      </w:r>
      <w:r>
        <w:rPr>
          <w:rFonts w:ascii="Times New Roman" w:hAnsi="Times New Roman" w:cs="Times New Roman"/>
          <w:sz w:val="22"/>
          <w:szCs w:val="22"/>
        </w:rPr>
        <w:t xml:space="preserve"> Syracuse University, 2022</w:t>
      </w:r>
    </w:p>
    <w:p w14:paraId="24AA8EAC" w14:textId="48B0DBD4" w:rsidR="009911C7" w:rsidRDefault="009911C7" w:rsidP="004870AC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Panelist, “Black at PWI Summit Student Virtual Panel</w:t>
      </w:r>
      <w:r w:rsidR="00054BC9">
        <w:rPr>
          <w:rFonts w:ascii="Times New Roman" w:hAnsi="Times New Roman" w:cs="Times New Roman"/>
          <w:sz w:val="22"/>
          <w:szCs w:val="22"/>
        </w:rPr>
        <w:t xml:space="preserve">” Black at PWI, 2020 </w:t>
      </w:r>
    </w:p>
    <w:p w14:paraId="20D57997" w14:textId="6AAA473D" w:rsidR="00054BC9" w:rsidRDefault="00054BC9" w:rsidP="004870AC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Panelist, “Interested in Getting a </w:t>
      </w:r>
      <w:proofErr w:type="gramStart"/>
      <w:r>
        <w:rPr>
          <w:rFonts w:ascii="Times New Roman" w:hAnsi="Times New Roman" w:cs="Times New Roman"/>
          <w:sz w:val="22"/>
          <w:szCs w:val="22"/>
        </w:rPr>
        <w:t>PhD?,</w:t>
      </w:r>
      <w:proofErr w:type="gramEnd"/>
      <w:r>
        <w:rPr>
          <w:rFonts w:ascii="Times New Roman" w:hAnsi="Times New Roman" w:cs="Times New Roman"/>
          <w:sz w:val="22"/>
          <w:szCs w:val="22"/>
        </w:rPr>
        <w:t>” Frostburg State University, 2019</w:t>
      </w:r>
    </w:p>
    <w:p w14:paraId="37A07B9D" w14:textId="49ADCF29" w:rsidR="00E21E99" w:rsidRDefault="00B0521F" w:rsidP="004870AC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Spring Commencement Speaker, College of Liberal Arts and Sciences, Frostburg State University, 2019</w:t>
      </w:r>
    </w:p>
    <w:p w14:paraId="725D6C1A" w14:textId="0C8B1D9C" w:rsidR="00B0550F" w:rsidRDefault="00B0521F" w:rsidP="0024393D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Panelist, “Afro-Latinx in Appalachia, MD,” Frostburg State University </w:t>
      </w:r>
    </w:p>
    <w:p w14:paraId="49B8D659" w14:textId="77777777" w:rsidR="00B0550F" w:rsidRDefault="00B0550F" w:rsidP="00B0521F">
      <w:pPr>
        <w:pBdr>
          <w:bottom w:val="single" w:sz="6" w:space="1" w:color="auto"/>
        </w:pBdr>
        <w:rPr>
          <w:rFonts w:ascii="Times New Roman" w:hAnsi="Times New Roman" w:cs="Times New Roman"/>
          <w:sz w:val="22"/>
          <w:szCs w:val="22"/>
        </w:rPr>
      </w:pPr>
    </w:p>
    <w:p w14:paraId="4D12BCEA" w14:textId="53CC2757" w:rsidR="00B0521F" w:rsidRPr="005414B8" w:rsidRDefault="00B0521F" w:rsidP="00B0521F">
      <w:pPr>
        <w:pBdr>
          <w:bottom w:val="single" w:sz="6" w:space="1" w:color="auto"/>
        </w:pBdr>
        <w:rPr>
          <w:rFonts w:ascii="Times New Roman" w:hAnsi="Times New Roman" w:cs="Times New Roman"/>
          <w:b/>
          <w:bCs/>
          <w:sz w:val="22"/>
          <w:szCs w:val="22"/>
        </w:rPr>
      </w:pPr>
      <w:r w:rsidRPr="005414B8">
        <w:rPr>
          <w:rFonts w:ascii="Times New Roman" w:hAnsi="Times New Roman" w:cs="Times New Roman"/>
          <w:b/>
          <w:bCs/>
          <w:sz w:val="22"/>
          <w:szCs w:val="22"/>
        </w:rPr>
        <w:t>ACADMEIC AND RELATED SERVICE</w:t>
      </w:r>
    </w:p>
    <w:p w14:paraId="6629C732" w14:textId="783CA151" w:rsidR="00B0521F" w:rsidRDefault="00B0521F" w:rsidP="00B0521F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4FC4514C" w14:textId="447EBABE" w:rsidR="00B32AB3" w:rsidRDefault="00B32AB3" w:rsidP="00B0521F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American Sociological Association </w:t>
      </w:r>
    </w:p>
    <w:p w14:paraId="394E3706" w14:textId="65636290" w:rsidR="00B32AB3" w:rsidRPr="00B32AB3" w:rsidRDefault="00B32AB3" w:rsidP="00B0521F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B32AB3">
        <w:rPr>
          <w:rFonts w:ascii="Times New Roman" w:hAnsi="Times New Roman" w:cs="Times New Roman"/>
          <w:color w:val="000000"/>
          <w:sz w:val="22"/>
          <w:szCs w:val="22"/>
        </w:rPr>
        <w:t>Graduate Student Representative of the ASA Racial and Ethnic Minorities Section</w:t>
      </w:r>
      <w:r w:rsidRPr="00B32AB3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B32AB3"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FC25AC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B32AB3">
        <w:rPr>
          <w:rFonts w:ascii="Times New Roman" w:hAnsi="Times New Roman" w:cs="Times New Roman"/>
          <w:color w:val="000000"/>
          <w:sz w:val="22"/>
          <w:szCs w:val="22"/>
        </w:rPr>
        <w:t>2026</w:t>
      </w:r>
    </w:p>
    <w:p w14:paraId="764212AD" w14:textId="780424F6" w:rsidR="00B32AB3" w:rsidRDefault="00B32AB3" w:rsidP="6FB7D169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14:paraId="52FE26D9" w14:textId="57AF2C44" w:rsidR="2C8574E8" w:rsidRDefault="2C8574E8" w:rsidP="6FB7D169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6FB7D169">
        <w:rPr>
          <w:rFonts w:ascii="Times New Roman" w:hAnsi="Times New Roman" w:cs="Times New Roman"/>
          <w:b/>
          <w:bCs/>
          <w:sz w:val="22"/>
          <w:szCs w:val="22"/>
        </w:rPr>
        <w:t xml:space="preserve">Society for the Study of Social Problems </w:t>
      </w:r>
    </w:p>
    <w:p w14:paraId="1F97A892" w14:textId="0405E250" w:rsidR="51557891" w:rsidRDefault="51557891" w:rsidP="6FB7D169">
      <w:pPr>
        <w:rPr>
          <w:rFonts w:ascii="Times New Roman" w:hAnsi="Times New Roman" w:cs="Times New Roman"/>
          <w:sz w:val="22"/>
          <w:szCs w:val="22"/>
        </w:rPr>
      </w:pPr>
      <w:r w:rsidRPr="6FB7D169">
        <w:rPr>
          <w:rFonts w:ascii="Times New Roman" w:hAnsi="Times New Roman" w:cs="Times New Roman"/>
          <w:sz w:val="22"/>
          <w:szCs w:val="22"/>
        </w:rPr>
        <w:t xml:space="preserve">Critical Race and Ethnicity Study (CRES) Graduate Student Paper Award </w:t>
      </w:r>
      <w:r w:rsidR="00F75419">
        <w:rPr>
          <w:rFonts w:ascii="Times New Roman" w:hAnsi="Times New Roman" w:cs="Times New Roman"/>
          <w:sz w:val="22"/>
          <w:szCs w:val="22"/>
        </w:rPr>
        <w:t>Committee                        2025</w:t>
      </w:r>
    </w:p>
    <w:p w14:paraId="20A7748B" w14:textId="77777777" w:rsidR="005131D8" w:rsidRDefault="005131D8" w:rsidP="00B0521F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787A0C06" w14:textId="5E69EC9F" w:rsidR="00B0521F" w:rsidRPr="00FA6B7C" w:rsidRDefault="00B0521F" w:rsidP="00B0521F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FA6B7C">
        <w:rPr>
          <w:rFonts w:ascii="Times New Roman" w:hAnsi="Times New Roman" w:cs="Times New Roman"/>
          <w:b/>
          <w:bCs/>
          <w:sz w:val="22"/>
          <w:szCs w:val="22"/>
        </w:rPr>
        <w:t>Manuscript Reviewer</w:t>
      </w:r>
    </w:p>
    <w:p w14:paraId="1AA08057" w14:textId="67C2D14C" w:rsidR="00FA6B7C" w:rsidRDefault="00FA6B7C" w:rsidP="00B0521F">
      <w:pPr>
        <w:rPr>
          <w:rFonts w:ascii="Times New Roman" w:hAnsi="Times New Roman" w:cs="Times New Roman"/>
          <w:sz w:val="22"/>
          <w:szCs w:val="22"/>
        </w:rPr>
      </w:pPr>
      <w:r w:rsidRPr="3FE843CF">
        <w:rPr>
          <w:rFonts w:ascii="Times New Roman" w:hAnsi="Times New Roman" w:cs="Times New Roman"/>
          <w:sz w:val="22"/>
          <w:szCs w:val="22"/>
        </w:rPr>
        <w:t>Sociology of Race and Ethnicity</w:t>
      </w:r>
      <w:r w:rsidR="1C748EC7" w:rsidRPr="3FE843CF">
        <w:rPr>
          <w:rFonts w:ascii="Times New Roman" w:hAnsi="Times New Roman" w:cs="Times New Roman"/>
          <w:sz w:val="22"/>
          <w:szCs w:val="22"/>
        </w:rPr>
        <w:t>; Sociological Perspectives</w:t>
      </w:r>
      <w:r w:rsidR="4F3E5900" w:rsidRPr="3FE843CF">
        <w:rPr>
          <w:rFonts w:ascii="Times New Roman" w:hAnsi="Times New Roman" w:cs="Times New Roman"/>
          <w:sz w:val="22"/>
          <w:szCs w:val="22"/>
        </w:rPr>
        <w:t>; BMC Public Health</w:t>
      </w:r>
      <w:r w:rsidR="3AB9C1B7" w:rsidRPr="3FE843CF">
        <w:rPr>
          <w:rFonts w:ascii="Times New Roman" w:hAnsi="Times New Roman" w:cs="Times New Roman"/>
          <w:sz w:val="22"/>
          <w:szCs w:val="22"/>
        </w:rPr>
        <w:t>; Journal of Racial and Ethnic Health Disparities</w:t>
      </w:r>
      <w:r w:rsidR="006A06A7">
        <w:rPr>
          <w:rFonts w:ascii="Times New Roman" w:hAnsi="Times New Roman" w:cs="Times New Roman"/>
          <w:sz w:val="22"/>
          <w:szCs w:val="22"/>
        </w:rPr>
        <w:t xml:space="preserve">; Psychiatric </w:t>
      </w:r>
      <w:r w:rsidR="0077055B">
        <w:rPr>
          <w:rFonts w:ascii="Times New Roman" w:hAnsi="Times New Roman" w:cs="Times New Roman"/>
          <w:sz w:val="22"/>
          <w:szCs w:val="22"/>
        </w:rPr>
        <w:t>Quarterly</w:t>
      </w:r>
      <w:r w:rsidR="00576ECA">
        <w:rPr>
          <w:rFonts w:ascii="Times New Roman" w:hAnsi="Times New Roman" w:cs="Times New Roman"/>
          <w:sz w:val="22"/>
          <w:szCs w:val="22"/>
        </w:rPr>
        <w:t>; BMC Health Services Research</w:t>
      </w:r>
      <w:r w:rsidR="00FC25AC">
        <w:rPr>
          <w:rFonts w:ascii="Times New Roman" w:hAnsi="Times New Roman" w:cs="Times New Roman"/>
          <w:sz w:val="22"/>
          <w:szCs w:val="22"/>
        </w:rPr>
        <w:t>; Theoretical Criminology</w:t>
      </w:r>
    </w:p>
    <w:p w14:paraId="15809BD1" w14:textId="77777777" w:rsidR="00FA6B7C" w:rsidRDefault="00FA6B7C" w:rsidP="00B0521F">
      <w:pPr>
        <w:rPr>
          <w:rFonts w:ascii="Times New Roman" w:hAnsi="Times New Roman" w:cs="Times New Roman"/>
          <w:sz w:val="22"/>
          <w:szCs w:val="22"/>
        </w:rPr>
      </w:pPr>
    </w:p>
    <w:p w14:paraId="7C0747AC" w14:textId="379DC03D" w:rsidR="00FA6B7C" w:rsidRPr="00FA6B7C" w:rsidRDefault="00FA6B7C" w:rsidP="00B0521F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FA6B7C">
        <w:rPr>
          <w:rFonts w:ascii="Times New Roman" w:hAnsi="Times New Roman" w:cs="Times New Roman"/>
          <w:b/>
          <w:bCs/>
          <w:sz w:val="22"/>
          <w:szCs w:val="22"/>
        </w:rPr>
        <w:t xml:space="preserve">American Association for Hispanics in Higher Education </w:t>
      </w:r>
    </w:p>
    <w:p w14:paraId="477FC4FA" w14:textId="6A2E7AF5" w:rsidR="00FA6B7C" w:rsidRDefault="00FA6B7C" w:rsidP="00B0521F">
      <w:pPr>
        <w:rPr>
          <w:rFonts w:ascii="Times New Roman" w:hAnsi="Times New Roman" w:cs="Times New Roman"/>
          <w:sz w:val="22"/>
          <w:szCs w:val="22"/>
        </w:rPr>
      </w:pPr>
      <w:r w:rsidRPr="0115428C">
        <w:rPr>
          <w:rFonts w:ascii="Times New Roman" w:hAnsi="Times New Roman" w:cs="Times New Roman"/>
          <w:sz w:val="22"/>
          <w:szCs w:val="22"/>
        </w:rPr>
        <w:t xml:space="preserve">Fellowship Application Reviewer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3599A">
        <w:t xml:space="preserve">            </w:t>
      </w:r>
      <w:r w:rsidRPr="0115428C">
        <w:rPr>
          <w:rFonts w:ascii="Times New Roman" w:hAnsi="Times New Roman" w:cs="Times New Roman"/>
          <w:sz w:val="22"/>
          <w:szCs w:val="22"/>
        </w:rPr>
        <w:t>2021-2023</w:t>
      </w:r>
      <w:r w:rsidR="52D494F6" w:rsidRPr="0115428C">
        <w:rPr>
          <w:rFonts w:ascii="Times New Roman" w:hAnsi="Times New Roman" w:cs="Times New Roman"/>
          <w:sz w:val="22"/>
          <w:szCs w:val="22"/>
        </w:rPr>
        <w:t>, 2025</w:t>
      </w:r>
    </w:p>
    <w:p w14:paraId="6BFB7C63" w14:textId="77777777" w:rsidR="00FB719B" w:rsidRDefault="00FB719B" w:rsidP="00B0521F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76A251B0" w14:textId="24F1D169" w:rsidR="00FA6B7C" w:rsidRDefault="00FA6B7C" w:rsidP="00B0521F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417E23">
        <w:rPr>
          <w:rFonts w:ascii="Times New Roman" w:hAnsi="Times New Roman" w:cs="Times New Roman"/>
          <w:b/>
          <w:bCs/>
          <w:sz w:val="22"/>
          <w:szCs w:val="22"/>
        </w:rPr>
        <w:t>The Ohio State University</w:t>
      </w:r>
    </w:p>
    <w:p w14:paraId="23E7E994" w14:textId="04156868" w:rsidR="00382CD0" w:rsidRDefault="006D63E3" w:rsidP="00B0521F">
      <w:pPr>
        <w:rPr>
          <w:rFonts w:ascii="Times New Roman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 w:cs="Times New Roman"/>
          <w:sz w:val="22"/>
          <w:szCs w:val="22"/>
        </w:rPr>
        <w:t>SocPOP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B90378">
        <w:rPr>
          <w:rFonts w:ascii="Times New Roman" w:hAnsi="Times New Roman" w:cs="Times New Roman"/>
          <w:sz w:val="22"/>
          <w:szCs w:val="22"/>
        </w:rPr>
        <w:t>Co-o</w:t>
      </w:r>
      <w:r>
        <w:rPr>
          <w:rFonts w:ascii="Times New Roman" w:hAnsi="Times New Roman" w:cs="Times New Roman"/>
          <w:sz w:val="22"/>
          <w:szCs w:val="22"/>
        </w:rPr>
        <w:t>rganizer,</w:t>
      </w:r>
      <w:r w:rsidR="00122DE2">
        <w:rPr>
          <w:rFonts w:ascii="Times New Roman" w:hAnsi="Times New Roman" w:cs="Times New Roman"/>
          <w:sz w:val="22"/>
          <w:szCs w:val="22"/>
        </w:rPr>
        <w:t xml:space="preserve"> Sociology </w:t>
      </w:r>
      <w:r w:rsidR="00B90378">
        <w:rPr>
          <w:rFonts w:ascii="Times New Roman" w:hAnsi="Times New Roman" w:cs="Times New Roman"/>
          <w:sz w:val="22"/>
          <w:szCs w:val="22"/>
        </w:rPr>
        <w:t xml:space="preserve">        </w:t>
      </w:r>
      <w:r w:rsidR="00122DE2">
        <w:rPr>
          <w:rFonts w:ascii="Times New Roman" w:hAnsi="Times New Roman" w:cs="Times New Roman"/>
          <w:sz w:val="22"/>
          <w:szCs w:val="22"/>
        </w:rPr>
        <w:tab/>
      </w:r>
      <w:r w:rsidR="00122DE2">
        <w:rPr>
          <w:rFonts w:ascii="Times New Roman" w:hAnsi="Times New Roman" w:cs="Times New Roman"/>
          <w:sz w:val="22"/>
          <w:szCs w:val="22"/>
        </w:rPr>
        <w:tab/>
      </w:r>
      <w:r w:rsidR="00122DE2">
        <w:rPr>
          <w:rFonts w:ascii="Times New Roman" w:hAnsi="Times New Roman" w:cs="Times New Roman"/>
          <w:sz w:val="22"/>
          <w:szCs w:val="22"/>
        </w:rPr>
        <w:tab/>
      </w:r>
      <w:r w:rsidR="00122DE2">
        <w:rPr>
          <w:rFonts w:ascii="Times New Roman" w:hAnsi="Times New Roman" w:cs="Times New Roman"/>
          <w:sz w:val="22"/>
          <w:szCs w:val="22"/>
        </w:rPr>
        <w:tab/>
      </w:r>
      <w:r w:rsidR="00122DE2">
        <w:rPr>
          <w:rFonts w:ascii="Times New Roman" w:hAnsi="Times New Roman" w:cs="Times New Roman"/>
          <w:sz w:val="22"/>
          <w:szCs w:val="22"/>
        </w:rPr>
        <w:tab/>
      </w:r>
      <w:r w:rsidR="00122DE2">
        <w:rPr>
          <w:rFonts w:ascii="Times New Roman" w:hAnsi="Times New Roman" w:cs="Times New Roman"/>
          <w:sz w:val="22"/>
          <w:szCs w:val="22"/>
        </w:rPr>
        <w:tab/>
        <w:t xml:space="preserve">        </w:t>
      </w:r>
      <w:r w:rsidR="00A33001">
        <w:rPr>
          <w:rFonts w:ascii="Times New Roman" w:hAnsi="Times New Roman" w:cs="Times New Roman"/>
          <w:sz w:val="22"/>
          <w:szCs w:val="22"/>
        </w:rPr>
        <w:t xml:space="preserve">        </w:t>
      </w:r>
      <w:r w:rsidR="00B90378">
        <w:rPr>
          <w:rFonts w:ascii="Times New Roman" w:hAnsi="Times New Roman" w:cs="Times New Roman"/>
          <w:sz w:val="22"/>
          <w:szCs w:val="22"/>
        </w:rPr>
        <w:t xml:space="preserve">   </w:t>
      </w:r>
      <w:r w:rsidR="00A33001">
        <w:rPr>
          <w:rFonts w:ascii="Times New Roman" w:hAnsi="Times New Roman" w:cs="Times New Roman"/>
          <w:sz w:val="22"/>
          <w:szCs w:val="22"/>
        </w:rPr>
        <w:t xml:space="preserve">  </w:t>
      </w:r>
      <w:r w:rsidR="00122DE2">
        <w:rPr>
          <w:rFonts w:ascii="Times New Roman" w:hAnsi="Times New Roman" w:cs="Times New Roman"/>
          <w:sz w:val="22"/>
          <w:szCs w:val="22"/>
        </w:rPr>
        <w:t>2025-2026</w:t>
      </w:r>
    </w:p>
    <w:p w14:paraId="70CD0026" w14:textId="325938E1" w:rsidR="006C30BE" w:rsidRPr="006C30BE" w:rsidRDefault="006C30BE" w:rsidP="00B0521F">
      <w:pPr>
        <w:rPr>
          <w:rFonts w:ascii="Times New Roman" w:hAnsi="Times New Roman" w:cs="Times New Roman"/>
          <w:sz w:val="22"/>
          <w:szCs w:val="22"/>
        </w:rPr>
      </w:pPr>
      <w:r w:rsidRPr="006C30BE">
        <w:rPr>
          <w:rFonts w:ascii="Times New Roman" w:hAnsi="Times New Roman" w:cs="Times New Roman"/>
          <w:sz w:val="22"/>
          <w:szCs w:val="22"/>
        </w:rPr>
        <w:t xml:space="preserve">Treasurer, Black Graduate and Professional Student Caucus </w:t>
      </w:r>
      <w:r w:rsidRPr="006C30BE">
        <w:rPr>
          <w:rFonts w:ascii="Times New Roman" w:hAnsi="Times New Roman" w:cs="Times New Roman"/>
          <w:sz w:val="22"/>
          <w:szCs w:val="22"/>
        </w:rPr>
        <w:tab/>
      </w:r>
      <w:r w:rsidRPr="006C30BE">
        <w:rPr>
          <w:rFonts w:ascii="Times New Roman" w:hAnsi="Times New Roman" w:cs="Times New Roman"/>
          <w:sz w:val="22"/>
          <w:szCs w:val="22"/>
        </w:rPr>
        <w:tab/>
      </w:r>
      <w:r w:rsidRPr="006C30BE">
        <w:rPr>
          <w:rFonts w:ascii="Times New Roman" w:hAnsi="Times New Roman" w:cs="Times New Roman"/>
          <w:sz w:val="22"/>
          <w:szCs w:val="22"/>
        </w:rPr>
        <w:tab/>
      </w:r>
      <w:r w:rsidRPr="006C30BE">
        <w:rPr>
          <w:rFonts w:ascii="Times New Roman" w:hAnsi="Times New Roman" w:cs="Times New Roman"/>
          <w:sz w:val="22"/>
          <w:szCs w:val="22"/>
        </w:rPr>
        <w:tab/>
        <w:t xml:space="preserve">       </w:t>
      </w:r>
      <w:r w:rsidR="00A62E97">
        <w:rPr>
          <w:rFonts w:ascii="Times New Roman" w:hAnsi="Times New Roman" w:cs="Times New Roman"/>
          <w:sz w:val="22"/>
          <w:szCs w:val="22"/>
        </w:rPr>
        <w:t xml:space="preserve"> </w:t>
      </w:r>
      <w:r w:rsidRPr="006C30BE">
        <w:rPr>
          <w:rFonts w:ascii="Times New Roman" w:hAnsi="Times New Roman" w:cs="Times New Roman"/>
          <w:sz w:val="22"/>
          <w:szCs w:val="22"/>
        </w:rPr>
        <w:t>2025-2026</w:t>
      </w:r>
    </w:p>
    <w:p w14:paraId="4A3357DA" w14:textId="28B21131" w:rsidR="00FA6B7C" w:rsidRDefault="00FA6B7C" w:rsidP="00B0521F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Vice-President, Black Graduate and Professional Student Caucus</w:t>
      </w:r>
      <w:r w:rsidR="00AE79C0">
        <w:rPr>
          <w:rFonts w:ascii="Times New Roman" w:hAnsi="Times New Roman" w:cs="Times New Roman"/>
          <w:sz w:val="22"/>
          <w:szCs w:val="22"/>
        </w:rPr>
        <w:tab/>
      </w:r>
      <w:r w:rsidR="00AE79C0">
        <w:rPr>
          <w:rFonts w:ascii="Times New Roman" w:hAnsi="Times New Roman" w:cs="Times New Roman"/>
          <w:sz w:val="22"/>
          <w:szCs w:val="22"/>
        </w:rPr>
        <w:tab/>
      </w:r>
      <w:r w:rsidR="00AE79C0">
        <w:rPr>
          <w:rFonts w:ascii="Times New Roman" w:hAnsi="Times New Roman" w:cs="Times New Roman"/>
          <w:sz w:val="22"/>
          <w:szCs w:val="22"/>
        </w:rPr>
        <w:tab/>
      </w:r>
      <w:r w:rsidR="00AE79C0">
        <w:rPr>
          <w:rFonts w:ascii="Times New Roman" w:hAnsi="Times New Roman" w:cs="Times New Roman"/>
          <w:sz w:val="22"/>
          <w:szCs w:val="22"/>
        </w:rPr>
        <w:tab/>
        <w:t xml:space="preserve">        2024-2025</w:t>
      </w:r>
    </w:p>
    <w:p w14:paraId="74170B05" w14:textId="1702B56B" w:rsidR="00991131" w:rsidRDefault="00991131" w:rsidP="00B0521F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Mentoring Programing Chair, Black Graduate Professional Student Caucus</w:t>
      </w:r>
      <w:r w:rsidR="00AE79C0">
        <w:rPr>
          <w:rFonts w:ascii="Times New Roman" w:hAnsi="Times New Roman" w:cs="Times New Roman"/>
          <w:sz w:val="22"/>
          <w:szCs w:val="22"/>
        </w:rPr>
        <w:tab/>
      </w:r>
      <w:r w:rsidR="00AE79C0">
        <w:rPr>
          <w:rFonts w:ascii="Times New Roman" w:hAnsi="Times New Roman" w:cs="Times New Roman"/>
          <w:sz w:val="22"/>
          <w:szCs w:val="22"/>
        </w:rPr>
        <w:tab/>
        <w:t xml:space="preserve">        2023-2024</w:t>
      </w:r>
    </w:p>
    <w:p w14:paraId="6516DA77" w14:textId="0CEB5AF9" w:rsidR="00991131" w:rsidRDefault="00991131" w:rsidP="00B0521F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Secretary, Institute for Population Research Graduate Student Organization</w:t>
      </w:r>
      <w:r w:rsidR="00AE79C0">
        <w:rPr>
          <w:rFonts w:ascii="Times New Roman" w:hAnsi="Times New Roman" w:cs="Times New Roman"/>
          <w:sz w:val="22"/>
          <w:szCs w:val="22"/>
        </w:rPr>
        <w:t xml:space="preserve">                                2023-2024</w:t>
      </w:r>
    </w:p>
    <w:p w14:paraId="4E99AC6B" w14:textId="6CD5A3CD" w:rsidR="00991131" w:rsidRDefault="00417E23" w:rsidP="00B0521F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Graduate Student Representative, Community Events Committee, Sociology </w:t>
      </w:r>
      <w:r w:rsidR="00667533">
        <w:rPr>
          <w:rFonts w:ascii="Times New Roman" w:hAnsi="Times New Roman" w:cs="Times New Roman"/>
          <w:sz w:val="22"/>
          <w:szCs w:val="22"/>
        </w:rPr>
        <w:t xml:space="preserve">                                      2022</w:t>
      </w:r>
    </w:p>
    <w:p w14:paraId="7F5F4984" w14:textId="77777777" w:rsidR="00417E23" w:rsidRDefault="00417E23" w:rsidP="00B0521F">
      <w:pPr>
        <w:rPr>
          <w:rFonts w:ascii="Times New Roman" w:hAnsi="Times New Roman" w:cs="Times New Roman"/>
          <w:sz w:val="22"/>
          <w:szCs w:val="22"/>
        </w:rPr>
      </w:pPr>
    </w:p>
    <w:p w14:paraId="238C3E49" w14:textId="290B5AFB" w:rsidR="00417E23" w:rsidRPr="00A53580" w:rsidRDefault="00A53580" w:rsidP="00B0521F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A53580">
        <w:rPr>
          <w:rFonts w:ascii="Times New Roman" w:hAnsi="Times New Roman" w:cs="Times New Roman"/>
          <w:b/>
          <w:bCs/>
          <w:sz w:val="22"/>
          <w:szCs w:val="22"/>
        </w:rPr>
        <w:t>Syracuse</w:t>
      </w:r>
      <w:r w:rsidR="00417E23" w:rsidRPr="00A53580">
        <w:rPr>
          <w:rFonts w:ascii="Times New Roman" w:hAnsi="Times New Roman" w:cs="Times New Roman"/>
          <w:b/>
          <w:bCs/>
          <w:sz w:val="22"/>
          <w:szCs w:val="22"/>
        </w:rPr>
        <w:t xml:space="preserve"> University </w:t>
      </w:r>
    </w:p>
    <w:p w14:paraId="38A85C8A" w14:textId="136F9239" w:rsidR="00A53580" w:rsidRPr="00B0521F" w:rsidRDefault="00A53580" w:rsidP="00B0521F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Internal Community Outreach Chair, Black Graduate Student Association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    2020 </w:t>
      </w:r>
    </w:p>
    <w:p w14:paraId="0C3CFBA5" w14:textId="7C832DD9" w:rsidR="00C33BDD" w:rsidRDefault="00A53580" w:rsidP="0DE9722F">
      <w:pPr>
        <w:rPr>
          <w:rFonts w:ascii="Times New Roman" w:hAnsi="Times New Roman" w:cs="Times New Roman"/>
          <w:sz w:val="22"/>
          <w:szCs w:val="22"/>
        </w:rPr>
      </w:pPr>
      <w:r w:rsidRPr="0DE9722F">
        <w:rPr>
          <w:rFonts w:ascii="Times New Roman" w:hAnsi="Times New Roman" w:cs="Times New Roman"/>
          <w:sz w:val="22"/>
          <w:szCs w:val="22"/>
        </w:rPr>
        <w:t>Book Review Assistant, Journal of Race and Policy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DE9722F">
        <w:rPr>
          <w:rFonts w:ascii="Times New Roman" w:hAnsi="Times New Roman" w:cs="Times New Roman"/>
          <w:sz w:val="22"/>
          <w:szCs w:val="22"/>
        </w:rPr>
        <w:t xml:space="preserve">   </w:t>
      </w:r>
      <w:r w:rsidR="00EF48C9">
        <w:rPr>
          <w:rFonts w:ascii="Times New Roman" w:hAnsi="Times New Roman" w:cs="Times New Roman"/>
          <w:sz w:val="22"/>
          <w:szCs w:val="22"/>
        </w:rPr>
        <w:t xml:space="preserve"> </w:t>
      </w:r>
      <w:r w:rsidRPr="0DE9722F">
        <w:rPr>
          <w:rFonts w:ascii="Times New Roman" w:hAnsi="Times New Roman" w:cs="Times New Roman"/>
          <w:sz w:val="22"/>
          <w:szCs w:val="22"/>
        </w:rPr>
        <w:t xml:space="preserve">2019 </w:t>
      </w:r>
    </w:p>
    <w:p w14:paraId="6C6FBB4A" w14:textId="77777777" w:rsidR="00EF48C9" w:rsidRDefault="00EF48C9" w:rsidP="0DE9722F">
      <w:pPr>
        <w:rPr>
          <w:rFonts w:ascii="Times New Roman" w:hAnsi="Times New Roman" w:cs="Times New Roman"/>
          <w:sz w:val="22"/>
          <w:szCs w:val="22"/>
        </w:rPr>
      </w:pPr>
    </w:p>
    <w:p w14:paraId="26F8A5BC" w14:textId="0DDF6748" w:rsidR="00EF48C9" w:rsidRPr="00EF48C9" w:rsidRDefault="00EF48C9" w:rsidP="0DE9722F">
      <w:pPr>
        <w:pBdr>
          <w:bottom w:val="single" w:sz="6" w:space="1" w:color="auto"/>
        </w:pBdr>
        <w:rPr>
          <w:rFonts w:ascii="Times New Roman" w:hAnsi="Times New Roman" w:cs="Times New Roman"/>
          <w:b/>
          <w:bCs/>
          <w:sz w:val="22"/>
          <w:szCs w:val="22"/>
        </w:rPr>
      </w:pPr>
      <w:r w:rsidRPr="00EF48C9">
        <w:rPr>
          <w:rFonts w:ascii="Times New Roman" w:hAnsi="Times New Roman" w:cs="Times New Roman"/>
          <w:b/>
          <w:bCs/>
          <w:sz w:val="22"/>
          <w:szCs w:val="22"/>
        </w:rPr>
        <w:t>TRAINING</w:t>
      </w:r>
    </w:p>
    <w:p w14:paraId="7FE8BD75" w14:textId="6C5C5D79" w:rsidR="0047084D" w:rsidRDefault="0047084D" w:rsidP="0DE9722F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ICPSR Summer Program Introduction to R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    2026 </w:t>
      </w:r>
    </w:p>
    <w:p w14:paraId="14C98E68" w14:textId="146BA013" w:rsidR="00EF48C9" w:rsidRDefault="00EF48C9" w:rsidP="0DE9722F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ICPSR Summer </w:t>
      </w:r>
      <w:r w:rsidR="005A571D">
        <w:rPr>
          <w:rFonts w:ascii="Times New Roman" w:hAnsi="Times New Roman" w:cs="Times New Roman"/>
          <w:sz w:val="22"/>
          <w:szCs w:val="22"/>
        </w:rPr>
        <w:t>Program in Quantitative and Qualitative Data and Strategies</w:t>
      </w:r>
      <w:r w:rsidR="005A571D">
        <w:rPr>
          <w:rFonts w:ascii="Times New Roman" w:hAnsi="Times New Roman" w:cs="Times New Roman"/>
          <w:sz w:val="22"/>
          <w:szCs w:val="22"/>
        </w:rPr>
        <w:tab/>
      </w:r>
      <w:r w:rsidR="005A571D">
        <w:rPr>
          <w:rFonts w:ascii="Times New Roman" w:hAnsi="Times New Roman" w:cs="Times New Roman"/>
          <w:sz w:val="22"/>
          <w:szCs w:val="22"/>
        </w:rPr>
        <w:tab/>
      </w:r>
      <w:r w:rsidR="005A571D">
        <w:rPr>
          <w:rFonts w:ascii="Times New Roman" w:hAnsi="Times New Roman" w:cs="Times New Roman"/>
          <w:sz w:val="22"/>
          <w:szCs w:val="22"/>
        </w:rPr>
        <w:tab/>
        <w:t xml:space="preserve">    2024</w:t>
      </w:r>
    </w:p>
    <w:p w14:paraId="7ABBDF1F" w14:textId="77777777" w:rsidR="0047084D" w:rsidRDefault="0047084D" w:rsidP="0DE9722F">
      <w:pPr>
        <w:rPr>
          <w:rFonts w:ascii="Times New Roman" w:hAnsi="Times New Roman" w:cs="Times New Roman"/>
          <w:sz w:val="22"/>
          <w:szCs w:val="22"/>
        </w:rPr>
      </w:pPr>
    </w:p>
    <w:p w14:paraId="0B34B970" w14:textId="10BB4111" w:rsidR="005A571D" w:rsidRPr="006C299A" w:rsidRDefault="005A571D" w:rsidP="0DE9722F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Proficient in STATA and NVivo</w:t>
      </w:r>
    </w:p>
    <w:p w14:paraId="74320541" w14:textId="77777777" w:rsidR="00A53580" w:rsidRPr="00A53580" w:rsidRDefault="00A53580" w:rsidP="00A53580">
      <w:pPr>
        <w:rPr>
          <w:rFonts w:ascii="Times New Roman" w:hAnsi="Times New Roman" w:cs="Times New Roman"/>
          <w:b/>
          <w:bCs/>
        </w:rPr>
      </w:pPr>
    </w:p>
    <w:p w14:paraId="5A668CAA" w14:textId="77777777" w:rsidR="00A53580" w:rsidRPr="00A53580" w:rsidRDefault="00A53580" w:rsidP="00A53580">
      <w:pPr>
        <w:pBdr>
          <w:bottom w:val="single" w:sz="6" w:space="1" w:color="auto"/>
        </w:pBdr>
        <w:rPr>
          <w:rFonts w:ascii="Times New Roman" w:hAnsi="Times New Roman" w:cs="Times New Roman"/>
          <w:b/>
          <w:bCs/>
        </w:rPr>
      </w:pPr>
      <w:r w:rsidRPr="00A53580">
        <w:rPr>
          <w:rFonts w:ascii="Times New Roman" w:hAnsi="Times New Roman" w:cs="Times New Roman"/>
          <w:b/>
          <w:bCs/>
        </w:rPr>
        <w:t xml:space="preserve">PROFESSIONAL AFFILIATIONS AND MEMBERSHIPS </w:t>
      </w:r>
    </w:p>
    <w:p w14:paraId="7725DB5E" w14:textId="77777777" w:rsidR="00A53580" w:rsidRDefault="00A53580" w:rsidP="0DE9722F">
      <w:pPr>
        <w:rPr>
          <w:rFonts w:ascii="Times New Roman" w:hAnsi="Times New Roman" w:cs="Times New Roman"/>
          <w:sz w:val="22"/>
          <w:szCs w:val="22"/>
        </w:rPr>
      </w:pPr>
      <w:r w:rsidRPr="0DE9722F">
        <w:rPr>
          <w:rFonts w:ascii="Times New Roman" w:hAnsi="Times New Roman" w:cs="Times New Roman"/>
          <w:sz w:val="22"/>
          <w:szCs w:val="22"/>
        </w:rPr>
        <w:t xml:space="preserve">Institute for Population Research, Ohio State University </w:t>
      </w:r>
    </w:p>
    <w:p w14:paraId="73B0687F" w14:textId="77777777" w:rsidR="0024393D" w:rsidRDefault="00A53580" w:rsidP="0024393D">
      <w:pPr>
        <w:rPr>
          <w:rFonts w:ascii="Times New Roman" w:hAnsi="Times New Roman" w:cs="Times New Roman"/>
          <w:sz w:val="22"/>
          <w:szCs w:val="22"/>
        </w:rPr>
      </w:pPr>
      <w:r w:rsidRPr="5739CA81">
        <w:rPr>
          <w:rFonts w:ascii="Times New Roman" w:hAnsi="Times New Roman" w:cs="Times New Roman"/>
          <w:sz w:val="22"/>
          <w:szCs w:val="22"/>
        </w:rPr>
        <w:t>Association of Black Sociologists</w:t>
      </w:r>
    </w:p>
    <w:p w14:paraId="3E9222AD" w14:textId="49483F47" w:rsidR="00E33ABF" w:rsidRDefault="00A53580" w:rsidP="0024393D">
      <w:pPr>
        <w:rPr>
          <w:rFonts w:ascii="Times New Roman" w:hAnsi="Times New Roman" w:cs="Times New Roman"/>
          <w:sz w:val="22"/>
          <w:szCs w:val="22"/>
        </w:rPr>
      </w:pPr>
      <w:r w:rsidRPr="0DE9722F">
        <w:rPr>
          <w:rFonts w:ascii="Times New Roman" w:hAnsi="Times New Roman" w:cs="Times New Roman"/>
          <w:sz w:val="22"/>
          <w:szCs w:val="22"/>
        </w:rPr>
        <w:t>American Sociological Association</w:t>
      </w:r>
      <w:r w:rsidR="0024393D">
        <w:rPr>
          <w:rFonts w:ascii="Times New Roman" w:hAnsi="Times New Roman" w:cs="Times New Roman"/>
          <w:sz w:val="22"/>
          <w:szCs w:val="22"/>
        </w:rPr>
        <w:t xml:space="preserve"> (Children and Youth; Crime, Law, and Deviance, Racial and Ethnic Minorities, Sociology of Mental Health)</w:t>
      </w:r>
    </w:p>
    <w:p w14:paraId="453A050D" w14:textId="5B5AD50D" w:rsidR="00EC795D" w:rsidRDefault="006E445B" w:rsidP="0DE9722F">
      <w:pPr>
        <w:rPr>
          <w:rFonts w:ascii="Times New Roman" w:hAnsi="Times New Roman" w:cs="Times New Roman"/>
          <w:sz w:val="22"/>
          <w:szCs w:val="22"/>
        </w:rPr>
      </w:pPr>
      <w:r w:rsidRPr="5739CA81">
        <w:rPr>
          <w:rFonts w:ascii="Times New Roman" w:hAnsi="Times New Roman" w:cs="Times New Roman"/>
          <w:sz w:val="22"/>
          <w:szCs w:val="22"/>
        </w:rPr>
        <w:t xml:space="preserve">Society for the </w:t>
      </w:r>
      <w:r w:rsidR="2FB1E3E6" w:rsidRPr="5739CA81">
        <w:rPr>
          <w:rFonts w:ascii="Times New Roman" w:hAnsi="Times New Roman" w:cs="Times New Roman"/>
          <w:sz w:val="22"/>
          <w:szCs w:val="22"/>
        </w:rPr>
        <w:t>S</w:t>
      </w:r>
      <w:r w:rsidRPr="5739CA81">
        <w:rPr>
          <w:rFonts w:ascii="Times New Roman" w:hAnsi="Times New Roman" w:cs="Times New Roman"/>
          <w:sz w:val="22"/>
          <w:szCs w:val="22"/>
        </w:rPr>
        <w:t xml:space="preserve">tudy of Social Problems </w:t>
      </w:r>
      <w:r w:rsidR="0024393D">
        <w:rPr>
          <w:rFonts w:ascii="Times New Roman" w:hAnsi="Times New Roman" w:cs="Times New Roman"/>
          <w:sz w:val="22"/>
          <w:szCs w:val="22"/>
        </w:rPr>
        <w:t>(Critical Race and Ethnic Study; Crime and Justice)</w:t>
      </w:r>
    </w:p>
    <w:p w14:paraId="4E3F60F6" w14:textId="302F6915" w:rsidR="006F4ED9" w:rsidRDefault="006F4ED9" w:rsidP="0DE9722F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National Women’s Studies Association</w:t>
      </w:r>
    </w:p>
    <w:p w14:paraId="59615BFD" w14:textId="56ECACD0" w:rsidR="3E9A66F0" w:rsidRDefault="4DE9D1CC" w:rsidP="3E9A66F0">
      <w:pPr>
        <w:rPr>
          <w:rFonts w:ascii="Times New Roman" w:hAnsi="Times New Roman" w:cs="Times New Roman"/>
          <w:sz w:val="22"/>
          <w:szCs w:val="22"/>
        </w:rPr>
      </w:pPr>
      <w:r w:rsidRPr="6A77B41C">
        <w:rPr>
          <w:rFonts w:ascii="Times New Roman" w:hAnsi="Times New Roman" w:cs="Times New Roman"/>
          <w:sz w:val="22"/>
          <w:szCs w:val="22"/>
        </w:rPr>
        <w:t xml:space="preserve">Association for Humanist Sociology </w:t>
      </w:r>
    </w:p>
    <w:p w14:paraId="231DCDE5" w14:textId="52D36F4E" w:rsidR="00C05EF0" w:rsidRDefault="00E45D92" w:rsidP="00A50B18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Latinx/o/a Studies Association</w:t>
      </w:r>
    </w:p>
    <w:p w14:paraId="099CD6F4" w14:textId="55DBC1C5" w:rsidR="00E45D92" w:rsidRPr="00663DB1" w:rsidRDefault="00E45D92" w:rsidP="00A50B18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Latin American Studies Association </w:t>
      </w:r>
    </w:p>
    <w:sectPr w:rsidR="00E45D92" w:rsidRPr="00663DB1">
      <w:headerReference w:type="even" r:id="rId12"/>
      <w:headerReference w:type="default" r:id="rId13"/>
      <w:footerReference w:type="even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BA57B8A" w14:textId="77777777" w:rsidR="003F7A7D" w:rsidRDefault="003F7A7D" w:rsidP="00AE4026">
      <w:r>
        <w:separator/>
      </w:r>
    </w:p>
  </w:endnote>
  <w:endnote w:type="continuationSeparator" w:id="0">
    <w:p w14:paraId="45326B1F" w14:textId="77777777" w:rsidR="003F7A7D" w:rsidRDefault="003F7A7D" w:rsidP="00AE4026">
      <w:r>
        <w:continuationSeparator/>
      </w:r>
    </w:p>
  </w:endnote>
  <w:endnote w:type="continuationNotice" w:id="1">
    <w:p w14:paraId="6C8A353A" w14:textId="77777777" w:rsidR="003F7A7D" w:rsidRDefault="003F7A7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erriweather Sans">
    <w:panose1 w:val="00000000000000000000"/>
    <w:charset w:val="4D"/>
    <w:family w:val="auto"/>
    <w:pitch w:val="variable"/>
    <w:sig w:usb0="A00004FF" w:usb1="4000207B" w:usb2="00000000" w:usb3="00000000" w:csb0="00000193" w:csb1="00000000"/>
  </w:font>
  <w:font w:name="HelveticaNeue">
    <w:altName w:val="Sylfae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1469128651"/>
      <w:docPartObj>
        <w:docPartGallery w:val="Page Numbers (Bottom of Page)"/>
        <w:docPartUnique/>
      </w:docPartObj>
    </w:sdtPr>
    <w:sdtContent>
      <w:p w14:paraId="118A27FE" w14:textId="668D425B" w:rsidR="00C81128" w:rsidRDefault="00C81128" w:rsidP="00EF718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4A3294FA" w14:textId="77777777" w:rsidR="00C81128" w:rsidRDefault="00C81128" w:rsidP="00C8112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224035083"/>
      <w:docPartObj>
        <w:docPartGallery w:val="Page Numbers (Bottom of Page)"/>
        <w:docPartUnique/>
      </w:docPartObj>
    </w:sdtPr>
    <w:sdtContent>
      <w:p w14:paraId="789403AB" w14:textId="68B87895" w:rsidR="00C81128" w:rsidRDefault="00C81128" w:rsidP="00EF718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91B54E1" w14:textId="77777777" w:rsidR="00C81128" w:rsidRDefault="00C81128" w:rsidP="00C8112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FC7CA3E" w14:textId="77777777" w:rsidR="003F7A7D" w:rsidRDefault="003F7A7D" w:rsidP="00AE4026">
      <w:r>
        <w:separator/>
      </w:r>
    </w:p>
  </w:footnote>
  <w:footnote w:type="continuationSeparator" w:id="0">
    <w:p w14:paraId="39714203" w14:textId="77777777" w:rsidR="003F7A7D" w:rsidRDefault="003F7A7D" w:rsidP="00AE4026">
      <w:r>
        <w:continuationSeparator/>
      </w:r>
    </w:p>
  </w:footnote>
  <w:footnote w:type="continuationNotice" w:id="1">
    <w:p w14:paraId="5A4234AE" w14:textId="77777777" w:rsidR="003F7A7D" w:rsidRDefault="003F7A7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1426418370"/>
      <w:docPartObj>
        <w:docPartGallery w:val="Page Numbers (Top of Page)"/>
        <w:docPartUnique/>
      </w:docPartObj>
    </w:sdtPr>
    <w:sdtContent>
      <w:p w14:paraId="34D4C4FE" w14:textId="57222F4D" w:rsidR="009C6A02" w:rsidRDefault="009C6A02" w:rsidP="00EF7188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039CE39E" w14:textId="77777777" w:rsidR="009C6A02" w:rsidRDefault="009C6A02" w:rsidP="009C6A02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5C0D878" w14:textId="77EDED50" w:rsidR="00F04C36" w:rsidRPr="006977DF" w:rsidRDefault="06657605" w:rsidP="2730E2CB">
    <w:pPr>
      <w:pStyle w:val="Header"/>
      <w:ind w:left="7200" w:right="360" w:firstLine="720"/>
      <w:rPr>
        <w:rFonts w:ascii="Times New Roman" w:hAnsi="Times New Roman" w:cs="Times New Roman"/>
      </w:rPr>
    </w:pPr>
    <w:r w:rsidRPr="06657605">
      <w:rPr>
        <w:rFonts w:ascii="Times New Roman" w:hAnsi="Times New Roman" w:cs="Times New Roman"/>
      </w:rPr>
      <w:t>JUL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17C7CAF"/>
    <w:multiLevelType w:val="multilevel"/>
    <w:tmpl w:val="113ED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611516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34B"/>
    <w:rsid w:val="00016BE1"/>
    <w:rsid w:val="00020354"/>
    <w:rsid w:val="0002490D"/>
    <w:rsid w:val="0002761A"/>
    <w:rsid w:val="00032639"/>
    <w:rsid w:val="0003668F"/>
    <w:rsid w:val="00037724"/>
    <w:rsid w:val="00043E03"/>
    <w:rsid w:val="0004539D"/>
    <w:rsid w:val="00045664"/>
    <w:rsid w:val="000465EF"/>
    <w:rsid w:val="00054BC9"/>
    <w:rsid w:val="000558E0"/>
    <w:rsid w:val="00064410"/>
    <w:rsid w:val="000666F5"/>
    <w:rsid w:val="0007332B"/>
    <w:rsid w:val="00076FBA"/>
    <w:rsid w:val="0008480F"/>
    <w:rsid w:val="000962AD"/>
    <w:rsid w:val="000971EA"/>
    <w:rsid w:val="000A0614"/>
    <w:rsid w:val="000B4DF4"/>
    <w:rsid w:val="000C4482"/>
    <w:rsid w:val="000C599D"/>
    <w:rsid w:val="000D049B"/>
    <w:rsid w:val="000D09EF"/>
    <w:rsid w:val="000D2A97"/>
    <w:rsid w:val="000D4A2D"/>
    <w:rsid w:val="000E1AF3"/>
    <w:rsid w:val="000E6928"/>
    <w:rsid w:val="000F0BEE"/>
    <w:rsid w:val="000F1FE0"/>
    <w:rsid w:val="0010043F"/>
    <w:rsid w:val="00102D8C"/>
    <w:rsid w:val="00104D11"/>
    <w:rsid w:val="00105C51"/>
    <w:rsid w:val="0010707F"/>
    <w:rsid w:val="001102CF"/>
    <w:rsid w:val="00115732"/>
    <w:rsid w:val="00122DE2"/>
    <w:rsid w:val="00126B90"/>
    <w:rsid w:val="00126BD7"/>
    <w:rsid w:val="001416A2"/>
    <w:rsid w:val="001459B6"/>
    <w:rsid w:val="00146B80"/>
    <w:rsid w:val="00152DA4"/>
    <w:rsid w:val="001576D0"/>
    <w:rsid w:val="00160653"/>
    <w:rsid w:val="001631FA"/>
    <w:rsid w:val="001670B8"/>
    <w:rsid w:val="00172799"/>
    <w:rsid w:val="00182D7B"/>
    <w:rsid w:val="00183F37"/>
    <w:rsid w:val="001A332D"/>
    <w:rsid w:val="001B6585"/>
    <w:rsid w:val="001B7562"/>
    <w:rsid w:val="001C0D2A"/>
    <w:rsid w:val="001C0EEA"/>
    <w:rsid w:val="001C11E8"/>
    <w:rsid w:val="001C29C2"/>
    <w:rsid w:val="001C6D34"/>
    <w:rsid w:val="001D2EA6"/>
    <w:rsid w:val="001D47F9"/>
    <w:rsid w:val="001E0819"/>
    <w:rsid w:val="001E0944"/>
    <w:rsid w:val="001E3A8F"/>
    <w:rsid w:val="001F0F35"/>
    <w:rsid w:val="001F6851"/>
    <w:rsid w:val="001F7DCB"/>
    <w:rsid w:val="0020199C"/>
    <w:rsid w:val="00203412"/>
    <w:rsid w:val="00212D33"/>
    <w:rsid w:val="00217C44"/>
    <w:rsid w:val="00223191"/>
    <w:rsid w:val="00224414"/>
    <w:rsid w:val="00224882"/>
    <w:rsid w:val="00225F08"/>
    <w:rsid w:val="00227EE4"/>
    <w:rsid w:val="00232DA1"/>
    <w:rsid w:val="0023630C"/>
    <w:rsid w:val="0024393D"/>
    <w:rsid w:val="0024532E"/>
    <w:rsid w:val="00255A87"/>
    <w:rsid w:val="00261110"/>
    <w:rsid w:val="00261330"/>
    <w:rsid w:val="002633CA"/>
    <w:rsid w:val="0027058A"/>
    <w:rsid w:val="00281854"/>
    <w:rsid w:val="0028360F"/>
    <w:rsid w:val="00283CB7"/>
    <w:rsid w:val="002918CE"/>
    <w:rsid w:val="002A37D4"/>
    <w:rsid w:val="002B448D"/>
    <w:rsid w:val="002C7587"/>
    <w:rsid w:val="002D709F"/>
    <w:rsid w:val="002D79FD"/>
    <w:rsid w:val="002E6E79"/>
    <w:rsid w:val="002F2F4B"/>
    <w:rsid w:val="002F4BC3"/>
    <w:rsid w:val="002F538D"/>
    <w:rsid w:val="00303449"/>
    <w:rsid w:val="00305F55"/>
    <w:rsid w:val="003114E7"/>
    <w:rsid w:val="00315FB0"/>
    <w:rsid w:val="00320C2B"/>
    <w:rsid w:val="0032250B"/>
    <w:rsid w:val="00333842"/>
    <w:rsid w:val="003466A8"/>
    <w:rsid w:val="00353408"/>
    <w:rsid w:val="003560F1"/>
    <w:rsid w:val="00357C32"/>
    <w:rsid w:val="00375A47"/>
    <w:rsid w:val="003828F5"/>
    <w:rsid w:val="00382CD0"/>
    <w:rsid w:val="00384AED"/>
    <w:rsid w:val="003A3A3E"/>
    <w:rsid w:val="003A530E"/>
    <w:rsid w:val="003A5E73"/>
    <w:rsid w:val="003B1B1F"/>
    <w:rsid w:val="003C27C7"/>
    <w:rsid w:val="003C2E8F"/>
    <w:rsid w:val="003C6B25"/>
    <w:rsid w:val="003C7B03"/>
    <w:rsid w:val="003E189D"/>
    <w:rsid w:val="003E18DE"/>
    <w:rsid w:val="003E1CC8"/>
    <w:rsid w:val="003E599B"/>
    <w:rsid w:val="003E744B"/>
    <w:rsid w:val="003F300D"/>
    <w:rsid w:val="003F7A7D"/>
    <w:rsid w:val="00402721"/>
    <w:rsid w:val="00403A9E"/>
    <w:rsid w:val="00417E23"/>
    <w:rsid w:val="00424727"/>
    <w:rsid w:val="0042606F"/>
    <w:rsid w:val="00427A36"/>
    <w:rsid w:val="00434517"/>
    <w:rsid w:val="00440F8D"/>
    <w:rsid w:val="00441167"/>
    <w:rsid w:val="0044252E"/>
    <w:rsid w:val="00444108"/>
    <w:rsid w:val="00444557"/>
    <w:rsid w:val="00444796"/>
    <w:rsid w:val="00447A6C"/>
    <w:rsid w:val="0046213C"/>
    <w:rsid w:val="00463E30"/>
    <w:rsid w:val="0047084D"/>
    <w:rsid w:val="004717D0"/>
    <w:rsid w:val="00476450"/>
    <w:rsid w:val="00483343"/>
    <w:rsid w:val="004870AC"/>
    <w:rsid w:val="004A7C54"/>
    <w:rsid w:val="004B21F7"/>
    <w:rsid w:val="004B6789"/>
    <w:rsid w:val="004C0734"/>
    <w:rsid w:val="004C1744"/>
    <w:rsid w:val="004C29C2"/>
    <w:rsid w:val="004C4728"/>
    <w:rsid w:val="004C4903"/>
    <w:rsid w:val="004D03FE"/>
    <w:rsid w:val="004D2B25"/>
    <w:rsid w:val="004E07B4"/>
    <w:rsid w:val="004E1FE9"/>
    <w:rsid w:val="004E51E8"/>
    <w:rsid w:val="004E60F2"/>
    <w:rsid w:val="005010BF"/>
    <w:rsid w:val="005028C4"/>
    <w:rsid w:val="005131D8"/>
    <w:rsid w:val="00517D08"/>
    <w:rsid w:val="00522EE3"/>
    <w:rsid w:val="00525ECC"/>
    <w:rsid w:val="0053356D"/>
    <w:rsid w:val="00535193"/>
    <w:rsid w:val="00535C5F"/>
    <w:rsid w:val="005414B8"/>
    <w:rsid w:val="00561472"/>
    <w:rsid w:val="005620C0"/>
    <w:rsid w:val="00563B67"/>
    <w:rsid w:val="0057340D"/>
    <w:rsid w:val="00576ECA"/>
    <w:rsid w:val="005804E7"/>
    <w:rsid w:val="005868C5"/>
    <w:rsid w:val="00587396"/>
    <w:rsid w:val="00590937"/>
    <w:rsid w:val="00591FAD"/>
    <w:rsid w:val="005972F8"/>
    <w:rsid w:val="005A571D"/>
    <w:rsid w:val="005A7C53"/>
    <w:rsid w:val="005B1ADB"/>
    <w:rsid w:val="005B39B7"/>
    <w:rsid w:val="005B711F"/>
    <w:rsid w:val="005C0B2B"/>
    <w:rsid w:val="005C3F73"/>
    <w:rsid w:val="005D0A12"/>
    <w:rsid w:val="005D3CD1"/>
    <w:rsid w:val="005E0528"/>
    <w:rsid w:val="005E180E"/>
    <w:rsid w:val="005E56DE"/>
    <w:rsid w:val="005E6FE8"/>
    <w:rsid w:val="005F0110"/>
    <w:rsid w:val="005F3C85"/>
    <w:rsid w:val="00601DD3"/>
    <w:rsid w:val="00601F37"/>
    <w:rsid w:val="00622FBB"/>
    <w:rsid w:val="0062713B"/>
    <w:rsid w:val="00631C64"/>
    <w:rsid w:val="00632FFE"/>
    <w:rsid w:val="006410EA"/>
    <w:rsid w:val="00651AFA"/>
    <w:rsid w:val="006562CA"/>
    <w:rsid w:val="00656A0C"/>
    <w:rsid w:val="00656F3A"/>
    <w:rsid w:val="00660ADC"/>
    <w:rsid w:val="00663DB1"/>
    <w:rsid w:val="006673FC"/>
    <w:rsid w:val="00667533"/>
    <w:rsid w:val="006727B8"/>
    <w:rsid w:val="00672F59"/>
    <w:rsid w:val="00673550"/>
    <w:rsid w:val="00676AA2"/>
    <w:rsid w:val="00682DDE"/>
    <w:rsid w:val="006878C3"/>
    <w:rsid w:val="006977DF"/>
    <w:rsid w:val="006A06A7"/>
    <w:rsid w:val="006A1431"/>
    <w:rsid w:val="006A4AFC"/>
    <w:rsid w:val="006A7C4A"/>
    <w:rsid w:val="006B4A1C"/>
    <w:rsid w:val="006B566D"/>
    <w:rsid w:val="006C0CDF"/>
    <w:rsid w:val="006C275A"/>
    <w:rsid w:val="006C299A"/>
    <w:rsid w:val="006C2C31"/>
    <w:rsid w:val="006C30BE"/>
    <w:rsid w:val="006D63E3"/>
    <w:rsid w:val="006E3530"/>
    <w:rsid w:val="006E445B"/>
    <w:rsid w:val="006E657C"/>
    <w:rsid w:val="006F06AA"/>
    <w:rsid w:val="006F4233"/>
    <w:rsid w:val="006F4ED9"/>
    <w:rsid w:val="006F53F6"/>
    <w:rsid w:val="006F5CA5"/>
    <w:rsid w:val="006F6E7E"/>
    <w:rsid w:val="0070019D"/>
    <w:rsid w:val="00700AD8"/>
    <w:rsid w:val="00704ECF"/>
    <w:rsid w:val="00714101"/>
    <w:rsid w:val="00724B85"/>
    <w:rsid w:val="00725F10"/>
    <w:rsid w:val="00737572"/>
    <w:rsid w:val="007429AF"/>
    <w:rsid w:val="00743C1B"/>
    <w:rsid w:val="00747D48"/>
    <w:rsid w:val="00754C08"/>
    <w:rsid w:val="007610B4"/>
    <w:rsid w:val="0076511A"/>
    <w:rsid w:val="007677B2"/>
    <w:rsid w:val="0077055B"/>
    <w:rsid w:val="00792522"/>
    <w:rsid w:val="007A3076"/>
    <w:rsid w:val="007A6679"/>
    <w:rsid w:val="007A789E"/>
    <w:rsid w:val="007B3329"/>
    <w:rsid w:val="007B769E"/>
    <w:rsid w:val="007C35A7"/>
    <w:rsid w:val="007D2523"/>
    <w:rsid w:val="007D276A"/>
    <w:rsid w:val="007D5988"/>
    <w:rsid w:val="007F142A"/>
    <w:rsid w:val="007F3F47"/>
    <w:rsid w:val="007F5EEF"/>
    <w:rsid w:val="007F7C74"/>
    <w:rsid w:val="0080482F"/>
    <w:rsid w:val="00815E7D"/>
    <w:rsid w:val="00832DC4"/>
    <w:rsid w:val="00835C1E"/>
    <w:rsid w:val="008407D2"/>
    <w:rsid w:val="008432F0"/>
    <w:rsid w:val="00844D35"/>
    <w:rsid w:val="008515D6"/>
    <w:rsid w:val="0085306A"/>
    <w:rsid w:val="008549CB"/>
    <w:rsid w:val="008709BD"/>
    <w:rsid w:val="00870F13"/>
    <w:rsid w:val="00873855"/>
    <w:rsid w:val="00885283"/>
    <w:rsid w:val="008914E9"/>
    <w:rsid w:val="00892229"/>
    <w:rsid w:val="008930B0"/>
    <w:rsid w:val="008A0EFC"/>
    <w:rsid w:val="008A7EF1"/>
    <w:rsid w:val="008B1B7D"/>
    <w:rsid w:val="008C0A50"/>
    <w:rsid w:val="008C36A8"/>
    <w:rsid w:val="008C5F23"/>
    <w:rsid w:val="008D7D18"/>
    <w:rsid w:val="008F0361"/>
    <w:rsid w:val="008F07C4"/>
    <w:rsid w:val="008F1A65"/>
    <w:rsid w:val="008F1F85"/>
    <w:rsid w:val="008F22EF"/>
    <w:rsid w:val="00904045"/>
    <w:rsid w:val="00906FDA"/>
    <w:rsid w:val="00911AAD"/>
    <w:rsid w:val="009123A0"/>
    <w:rsid w:val="0091744E"/>
    <w:rsid w:val="00920707"/>
    <w:rsid w:val="00922E0E"/>
    <w:rsid w:val="00924DA6"/>
    <w:rsid w:val="0093258F"/>
    <w:rsid w:val="009330A2"/>
    <w:rsid w:val="00934A29"/>
    <w:rsid w:val="00935693"/>
    <w:rsid w:val="009366FF"/>
    <w:rsid w:val="00937A8F"/>
    <w:rsid w:val="00942770"/>
    <w:rsid w:val="009511BE"/>
    <w:rsid w:val="00963EFF"/>
    <w:rsid w:val="009779F8"/>
    <w:rsid w:val="00983D40"/>
    <w:rsid w:val="0098524B"/>
    <w:rsid w:val="009855FE"/>
    <w:rsid w:val="00991131"/>
    <w:rsid w:val="009911C7"/>
    <w:rsid w:val="00992712"/>
    <w:rsid w:val="00993B69"/>
    <w:rsid w:val="009A6E2A"/>
    <w:rsid w:val="009B2E4D"/>
    <w:rsid w:val="009B53D4"/>
    <w:rsid w:val="009C2BBE"/>
    <w:rsid w:val="009C6A02"/>
    <w:rsid w:val="009C6E4B"/>
    <w:rsid w:val="009D00FE"/>
    <w:rsid w:val="009D1110"/>
    <w:rsid w:val="009D3BF8"/>
    <w:rsid w:val="009D6639"/>
    <w:rsid w:val="009D7707"/>
    <w:rsid w:val="009E5280"/>
    <w:rsid w:val="009E58B1"/>
    <w:rsid w:val="009F70B0"/>
    <w:rsid w:val="00A04054"/>
    <w:rsid w:val="00A173A1"/>
    <w:rsid w:val="00A17747"/>
    <w:rsid w:val="00A20E02"/>
    <w:rsid w:val="00A33001"/>
    <w:rsid w:val="00A467F4"/>
    <w:rsid w:val="00A50060"/>
    <w:rsid w:val="00A50B18"/>
    <w:rsid w:val="00A53580"/>
    <w:rsid w:val="00A626F6"/>
    <w:rsid w:val="00A62E97"/>
    <w:rsid w:val="00A72482"/>
    <w:rsid w:val="00A72E7F"/>
    <w:rsid w:val="00A74A96"/>
    <w:rsid w:val="00A76C8B"/>
    <w:rsid w:val="00A7700C"/>
    <w:rsid w:val="00A81D23"/>
    <w:rsid w:val="00A82574"/>
    <w:rsid w:val="00A8317D"/>
    <w:rsid w:val="00A86705"/>
    <w:rsid w:val="00A9491A"/>
    <w:rsid w:val="00A9499B"/>
    <w:rsid w:val="00A96CD9"/>
    <w:rsid w:val="00AA05F9"/>
    <w:rsid w:val="00AA1791"/>
    <w:rsid w:val="00AA4427"/>
    <w:rsid w:val="00AB0DF9"/>
    <w:rsid w:val="00AC06F8"/>
    <w:rsid w:val="00AC2632"/>
    <w:rsid w:val="00AC5B50"/>
    <w:rsid w:val="00AC5BE7"/>
    <w:rsid w:val="00AD0A29"/>
    <w:rsid w:val="00AD1EFD"/>
    <w:rsid w:val="00AD5909"/>
    <w:rsid w:val="00AE4026"/>
    <w:rsid w:val="00AE79C0"/>
    <w:rsid w:val="00AE7FAC"/>
    <w:rsid w:val="00AF1EDC"/>
    <w:rsid w:val="00AF2010"/>
    <w:rsid w:val="00B00246"/>
    <w:rsid w:val="00B0521F"/>
    <w:rsid w:val="00B0550F"/>
    <w:rsid w:val="00B122F3"/>
    <w:rsid w:val="00B166A6"/>
    <w:rsid w:val="00B24295"/>
    <w:rsid w:val="00B30205"/>
    <w:rsid w:val="00B32640"/>
    <w:rsid w:val="00B32AB3"/>
    <w:rsid w:val="00B32BDA"/>
    <w:rsid w:val="00B3709D"/>
    <w:rsid w:val="00B437BA"/>
    <w:rsid w:val="00B47686"/>
    <w:rsid w:val="00B746DD"/>
    <w:rsid w:val="00B7514B"/>
    <w:rsid w:val="00B83355"/>
    <w:rsid w:val="00B85B15"/>
    <w:rsid w:val="00B8603E"/>
    <w:rsid w:val="00B879B3"/>
    <w:rsid w:val="00B90378"/>
    <w:rsid w:val="00B94CF9"/>
    <w:rsid w:val="00B95684"/>
    <w:rsid w:val="00BA0BE1"/>
    <w:rsid w:val="00BA1934"/>
    <w:rsid w:val="00BC65A8"/>
    <w:rsid w:val="00BC6646"/>
    <w:rsid w:val="00BE185A"/>
    <w:rsid w:val="00BE22CA"/>
    <w:rsid w:val="00BE5AE0"/>
    <w:rsid w:val="00BE600F"/>
    <w:rsid w:val="00BE6CD4"/>
    <w:rsid w:val="00BF3618"/>
    <w:rsid w:val="00BF54D7"/>
    <w:rsid w:val="00C04061"/>
    <w:rsid w:val="00C05EF0"/>
    <w:rsid w:val="00C157ED"/>
    <w:rsid w:val="00C15A0C"/>
    <w:rsid w:val="00C176DC"/>
    <w:rsid w:val="00C25CBD"/>
    <w:rsid w:val="00C26C91"/>
    <w:rsid w:val="00C32BEC"/>
    <w:rsid w:val="00C33BDD"/>
    <w:rsid w:val="00C426C5"/>
    <w:rsid w:val="00C51478"/>
    <w:rsid w:val="00C54068"/>
    <w:rsid w:val="00C57D42"/>
    <w:rsid w:val="00C65C09"/>
    <w:rsid w:val="00C70E26"/>
    <w:rsid w:val="00C7183B"/>
    <w:rsid w:val="00C742B0"/>
    <w:rsid w:val="00C75428"/>
    <w:rsid w:val="00C81128"/>
    <w:rsid w:val="00CA203F"/>
    <w:rsid w:val="00CB5D0D"/>
    <w:rsid w:val="00CB652E"/>
    <w:rsid w:val="00CC1103"/>
    <w:rsid w:val="00CC250C"/>
    <w:rsid w:val="00CC2FCF"/>
    <w:rsid w:val="00CC66FB"/>
    <w:rsid w:val="00CD1ADF"/>
    <w:rsid w:val="00CD69F6"/>
    <w:rsid w:val="00CE06D2"/>
    <w:rsid w:val="00CE0C73"/>
    <w:rsid w:val="00CE36A1"/>
    <w:rsid w:val="00CF01C7"/>
    <w:rsid w:val="00CF2316"/>
    <w:rsid w:val="00D10C3B"/>
    <w:rsid w:val="00D16A92"/>
    <w:rsid w:val="00D24010"/>
    <w:rsid w:val="00D3361E"/>
    <w:rsid w:val="00D3599A"/>
    <w:rsid w:val="00D36DC8"/>
    <w:rsid w:val="00D44DB2"/>
    <w:rsid w:val="00D451D2"/>
    <w:rsid w:val="00D4605B"/>
    <w:rsid w:val="00D4667E"/>
    <w:rsid w:val="00D46D4F"/>
    <w:rsid w:val="00D47038"/>
    <w:rsid w:val="00D50E8B"/>
    <w:rsid w:val="00D573EB"/>
    <w:rsid w:val="00D63DEE"/>
    <w:rsid w:val="00D65068"/>
    <w:rsid w:val="00D66363"/>
    <w:rsid w:val="00D7112D"/>
    <w:rsid w:val="00D776DA"/>
    <w:rsid w:val="00D816BB"/>
    <w:rsid w:val="00D84C22"/>
    <w:rsid w:val="00D8563D"/>
    <w:rsid w:val="00D91D67"/>
    <w:rsid w:val="00D928AF"/>
    <w:rsid w:val="00D939CD"/>
    <w:rsid w:val="00D96112"/>
    <w:rsid w:val="00DA0623"/>
    <w:rsid w:val="00DA6AD3"/>
    <w:rsid w:val="00DB4EFA"/>
    <w:rsid w:val="00DC138F"/>
    <w:rsid w:val="00DC16BB"/>
    <w:rsid w:val="00DC2366"/>
    <w:rsid w:val="00DC3D21"/>
    <w:rsid w:val="00DC5FBB"/>
    <w:rsid w:val="00DC6631"/>
    <w:rsid w:val="00DD1322"/>
    <w:rsid w:val="00DD32F7"/>
    <w:rsid w:val="00DD334B"/>
    <w:rsid w:val="00DD77B5"/>
    <w:rsid w:val="00DE3E72"/>
    <w:rsid w:val="00DE419F"/>
    <w:rsid w:val="00E03862"/>
    <w:rsid w:val="00E073B4"/>
    <w:rsid w:val="00E11E87"/>
    <w:rsid w:val="00E15363"/>
    <w:rsid w:val="00E21E99"/>
    <w:rsid w:val="00E307D2"/>
    <w:rsid w:val="00E33783"/>
    <w:rsid w:val="00E3387B"/>
    <w:rsid w:val="00E33ABF"/>
    <w:rsid w:val="00E36976"/>
    <w:rsid w:val="00E453CF"/>
    <w:rsid w:val="00E45D92"/>
    <w:rsid w:val="00E525AC"/>
    <w:rsid w:val="00E5533A"/>
    <w:rsid w:val="00E57008"/>
    <w:rsid w:val="00E80F67"/>
    <w:rsid w:val="00E86D70"/>
    <w:rsid w:val="00E94C02"/>
    <w:rsid w:val="00EA10AD"/>
    <w:rsid w:val="00EB62B1"/>
    <w:rsid w:val="00EB63C6"/>
    <w:rsid w:val="00EB6716"/>
    <w:rsid w:val="00EC04D2"/>
    <w:rsid w:val="00EC19D7"/>
    <w:rsid w:val="00EC4DCF"/>
    <w:rsid w:val="00EC7193"/>
    <w:rsid w:val="00EC795D"/>
    <w:rsid w:val="00ED48F0"/>
    <w:rsid w:val="00ED60B0"/>
    <w:rsid w:val="00ED7047"/>
    <w:rsid w:val="00EE7B9C"/>
    <w:rsid w:val="00EF48C9"/>
    <w:rsid w:val="00EF7188"/>
    <w:rsid w:val="00EF748E"/>
    <w:rsid w:val="00F04B6A"/>
    <w:rsid w:val="00F04C36"/>
    <w:rsid w:val="00F0709C"/>
    <w:rsid w:val="00F142B1"/>
    <w:rsid w:val="00F33B05"/>
    <w:rsid w:val="00F3454D"/>
    <w:rsid w:val="00F35E6D"/>
    <w:rsid w:val="00F40979"/>
    <w:rsid w:val="00F50E96"/>
    <w:rsid w:val="00F55481"/>
    <w:rsid w:val="00F5653A"/>
    <w:rsid w:val="00F5747C"/>
    <w:rsid w:val="00F624CB"/>
    <w:rsid w:val="00F648B1"/>
    <w:rsid w:val="00F75419"/>
    <w:rsid w:val="00F84E13"/>
    <w:rsid w:val="00F875F0"/>
    <w:rsid w:val="00F967A4"/>
    <w:rsid w:val="00FA09C0"/>
    <w:rsid w:val="00FA6B7C"/>
    <w:rsid w:val="00FB2221"/>
    <w:rsid w:val="00FB719B"/>
    <w:rsid w:val="00FC0EF0"/>
    <w:rsid w:val="00FC25AC"/>
    <w:rsid w:val="00FC30E1"/>
    <w:rsid w:val="00FC4F80"/>
    <w:rsid w:val="00FC55D0"/>
    <w:rsid w:val="00FC7045"/>
    <w:rsid w:val="00FD0E24"/>
    <w:rsid w:val="00FE1BEB"/>
    <w:rsid w:val="00FE348D"/>
    <w:rsid w:val="00FE6EFA"/>
    <w:rsid w:val="00FF234B"/>
    <w:rsid w:val="0115428C"/>
    <w:rsid w:val="0256413E"/>
    <w:rsid w:val="04900109"/>
    <w:rsid w:val="06657605"/>
    <w:rsid w:val="06919CAD"/>
    <w:rsid w:val="07D7F909"/>
    <w:rsid w:val="090B5F5A"/>
    <w:rsid w:val="09BFDDE2"/>
    <w:rsid w:val="09DEC94C"/>
    <w:rsid w:val="0AFFC6A0"/>
    <w:rsid w:val="0C796C45"/>
    <w:rsid w:val="0D1B54BF"/>
    <w:rsid w:val="0DE9722F"/>
    <w:rsid w:val="11B06948"/>
    <w:rsid w:val="12932A1A"/>
    <w:rsid w:val="130E0AC7"/>
    <w:rsid w:val="13279F7B"/>
    <w:rsid w:val="1333B126"/>
    <w:rsid w:val="14360375"/>
    <w:rsid w:val="1674493D"/>
    <w:rsid w:val="1AE64B69"/>
    <w:rsid w:val="1B754945"/>
    <w:rsid w:val="1C748EC7"/>
    <w:rsid w:val="1CA8F7A9"/>
    <w:rsid w:val="1E1A125F"/>
    <w:rsid w:val="224AD1DC"/>
    <w:rsid w:val="25776408"/>
    <w:rsid w:val="2660649B"/>
    <w:rsid w:val="2730E2CB"/>
    <w:rsid w:val="29D43DF0"/>
    <w:rsid w:val="2C8574E8"/>
    <w:rsid w:val="2DA83DA5"/>
    <w:rsid w:val="2EB4215A"/>
    <w:rsid w:val="2FB1E3E6"/>
    <w:rsid w:val="2FF3BFB6"/>
    <w:rsid w:val="301B7415"/>
    <w:rsid w:val="304CCD05"/>
    <w:rsid w:val="34563894"/>
    <w:rsid w:val="3797759D"/>
    <w:rsid w:val="3AB9C1B7"/>
    <w:rsid w:val="3AE7EE78"/>
    <w:rsid w:val="3E94C2B0"/>
    <w:rsid w:val="3E9A66F0"/>
    <w:rsid w:val="3FE843CF"/>
    <w:rsid w:val="40A2F82C"/>
    <w:rsid w:val="40E6D92B"/>
    <w:rsid w:val="4232CE38"/>
    <w:rsid w:val="43C21606"/>
    <w:rsid w:val="4455E22F"/>
    <w:rsid w:val="4744CE5A"/>
    <w:rsid w:val="49D43FA3"/>
    <w:rsid w:val="4C64F7BE"/>
    <w:rsid w:val="4DD9F99B"/>
    <w:rsid w:val="4DE9D1CC"/>
    <w:rsid w:val="4F3E5900"/>
    <w:rsid w:val="4FFACB28"/>
    <w:rsid w:val="50616465"/>
    <w:rsid w:val="51557891"/>
    <w:rsid w:val="52D494F6"/>
    <w:rsid w:val="55D5F812"/>
    <w:rsid w:val="569D19AC"/>
    <w:rsid w:val="5739CA81"/>
    <w:rsid w:val="57E2E956"/>
    <w:rsid w:val="57F32250"/>
    <w:rsid w:val="58E4D0DB"/>
    <w:rsid w:val="596F0AD5"/>
    <w:rsid w:val="5AE088E5"/>
    <w:rsid w:val="5BCCBFB1"/>
    <w:rsid w:val="5C723A2F"/>
    <w:rsid w:val="6221991B"/>
    <w:rsid w:val="6597C006"/>
    <w:rsid w:val="6752B580"/>
    <w:rsid w:val="6796C827"/>
    <w:rsid w:val="68277070"/>
    <w:rsid w:val="69E937B6"/>
    <w:rsid w:val="6A46BBD0"/>
    <w:rsid w:val="6A77B41C"/>
    <w:rsid w:val="6A96391D"/>
    <w:rsid w:val="6FB7D169"/>
    <w:rsid w:val="71A0E5D8"/>
    <w:rsid w:val="728558A1"/>
    <w:rsid w:val="755C7816"/>
    <w:rsid w:val="761E8DAD"/>
    <w:rsid w:val="777F6A2D"/>
    <w:rsid w:val="77A71154"/>
    <w:rsid w:val="7947D643"/>
    <w:rsid w:val="7E339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6F8885"/>
  <w15:chartTrackingRefBased/>
  <w15:docId w15:val="{1D336A3C-504A-40A4-8AB9-36CF8B0DB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33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33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33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33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33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334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334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334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334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33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33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33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33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33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33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33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33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33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334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33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334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33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334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33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33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33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33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33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334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91FA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1FA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E402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4026"/>
  </w:style>
  <w:style w:type="paragraph" w:styleId="Footer">
    <w:name w:val="footer"/>
    <w:basedOn w:val="Normal"/>
    <w:link w:val="FooterChar"/>
    <w:uiPriority w:val="99"/>
    <w:unhideWhenUsed/>
    <w:rsid w:val="00AE402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4026"/>
  </w:style>
  <w:style w:type="character" w:styleId="FollowedHyperlink">
    <w:name w:val="FollowedHyperlink"/>
    <w:basedOn w:val="DefaultParagraphFont"/>
    <w:uiPriority w:val="99"/>
    <w:semiHidden/>
    <w:unhideWhenUsed/>
    <w:rsid w:val="00E3387B"/>
    <w:rPr>
      <w:color w:val="96607D" w:themeColor="followedHyperlink"/>
      <w:u w:val="single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9C6A02"/>
  </w:style>
  <w:style w:type="paragraph" w:styleId="NormalWeb">
    <w:name w:val="Normal (Web)"/>
    <w:basedOn w:val="Normal"/>
    <w:uiPriority w:val="99"/>
    <w:unhideWhenUsed/>
    <w:rsid w:val="00C5147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pple-converted-space">
    <w:name w:val="apple-converted-space"/>
    <w:basedOn w:val="DefaultParagraphFont"/>
    <w:rsid w:val="00C51478"/>
  </w:style>
  <w:style w:type="character" w:styleId="Strong">
    <w:name w:val="Strong"/>
    <w:basedOn w:val="DefaultParagraphFont"/>
    <w:uiPriority w:val="22"/>
    <w:qFormat/>
    <w:rsid w:val="004E60F2"/>
    <w:rPr>
      <w:b/>
      <w:bCs/>
    </w:rPr>
  </w:style>
  <w:style w:type="character" w:customStyle="1" w:styleId="normaltextrun">
    <w:name w:val="normaltextrun"/>
    <w:basedOn w:val="DefaultParagraphFont"/>
    <w:rsid w:val="00682DDE"/>
  </w:style>
  <w:style w:type="character" w:customStyle="1" w:styleId="eop">
    <w:name w:val="eop"/>
    <w:basedOn w:val="DefaultParagraphFont"/>
    <w:rsid w:val="00682D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07/s40615-025-02838-3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mailto:Constant.17@osu.edu" TargetMode="Externa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ocialjusticehashtagprojectag.omeka.net/exhibits/show/sayhername/introduction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doi.org/10.1186/s12889-024-19519-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jph.aphapublications.org/doi/abs/10.2105/AJPH.2025.308148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1744</Words>
  <Characters>9946</Characters>
  <Application>Microsoft Office Word</Application>
  <DocSecurity>0</DocSecurity>
  <Lines>82</Lines>
  <Paragraphs>23</Paragraphs>
  <ScaleCrop>false</ScaleCrop>
  <Company/>
  <LinksUpToDate>false</LinksUpToDate>
  <CharactersWithSpaces>11667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Constant, Andrea</dc:creator>
  <cp:keywords/>
  <dc:description/>
  <cp:lastModifiedBy>Constant, Andrea</cp:lastModifiedBy>
  <cp:revision>24</cp:revision>
  <dcterms:created xsi:type="dcterms:W3CDTF">2026-07-24T05:42:00Z</dcterms:created>
  <dcterms:modified xsi:type="dcterms:W3CDTF">2026-07-24T05:53:00Z</dcterms:modified>
</cp:coreProperties>
</file>