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91DB" w14:textId="77777777" w:rsidR="00685B71" w:rsidRDefault="00E3796F">
      <w:pPr>
        <w:spacing w:before="74"/>
        <w:ind w:right="79"/>
        <w:jc w:val="right"/>
        <w:rPr>
          <w:i/>
        </w:rPr>
      </w:pPr>
      <w:r>
        <w:rPr>
          <w:i/>
        </w:rPr>
        <w:t>Updated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July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2025</w:t>
      </w:r>
    </w:p>
    <w:p w14:paraId="087591DC" w14:textId="77777777" w:rsidR="00685B71" w:rsidRDefault="00E3796F">
      <w:pPr>
        <w:pStyle w:val="Title"/>
      </w:pPr>
      <w:r>
        <w:t>Seungyeon</w:t>
      </w:r>
      <w:r>
        <w:rPr>
          <w:spacing w:val="-15"/>
        </w:rPr>
        <w:t xml:space="preserve"> </w:t>
      </w:r>
      <w:r>
        <w:rPr>
          <w:spacing w:val="-4"/>
        </w:rPr>
        <w:t>Yang</w:t>
      </w:r>
    </w:p>
    <w:p w14:paraId="087591DD" w14:textId="77777777" w:rsidR="00685B71" w:rsidRDefault="00E3796F">
      <w:pPr>
        <w:spacing w:before="163"/>
        <w:ind w:left="142"/>
        <w:jc w:val="center"/>
      </w:pPr>
      <w:r>
        <w:t>Curriculum</w:t>
      </w:r>
      <w:r>
        <w:rPr>
          <w:spacing w:val="-6"/>
        </w:rPr>
        <w:t xml:space="preserve"> </w:t>
      </w:r>
      <w:r>
        <w:rPr>
          <w:spacing w:val="-2"/>
        </w:rPr>
        <w:t>Vitae</w:t>
      </w:r>
    </w:p>
    <w:p w14:paraId="087591DE" w14:textId="77777777" w:rsidR="00685B71" w:rsidRDefault="00685B71">
      <w:pPr>
        <w:pStyle w:val="BodyText"/>
        <w:rPr>
          <w:sz w:val="22"/>
        </w:rPr>
      </w:pPr>
    </w:p>
    <w:p w14:paraId="087591DF" w14:textId="77777777" w:rsidR="00685B71" w:rsidRDefault="00685B71">
      <w:pPr>
        <w:pStyle w:val="BodyText"/>
        <w:spacing w:before="194"/>
        <w:rPr>
          <w:sz w:val="22"/>
        </w:rPr>
      </w:pPr>
    </w:p>
    <w:p w14:paraId="087591E0" w14:textId="77777777" w:rsidR="00685B71" w:rsidRDefault="00E3796F">
      <w:pPr>
        <w:ind w:left="227"/>
      </w:pPr>
      <w:r>
        <w:t>Email:</w:t>
      </w:r>
      <w:r>
        <w:rPr>
          <w:spacing w:val="-3"/>
        </w:rPr>
        <w:t xml:space="preserve"> </w:t>
      </w:r>
      <w:hyperlink r:id="rId4">
        <w:r>
          <w:rPr>
            <w:color w:val="467885"/>
            <w:spacing w:val="-2"/>
            <w:u w:val="single" w:color="467885"/>
          </w:rPr>
          <w:t>yang.8018@buckeyemail.osu.edu</w:t>
        </w:r>
      </w:hyperlink>
    </w:p>
    <w:p w14:paraId="087591E1" w14:textId="77777777" w:rsidR="00685B71" w:rsidRDefault="00685B71">
      <w:pPr>
        <w:pStyle w:val="BodyText"/>
        <w:spacing w:before="229"/>
        <w:rPr>
          <w:sz w:val="26"/>
        </w:rPr>
      </w:pPr>
    </w:p>
    <w:p w14:paraId="087591E2" w14:textId="77777777" w:rsidR="00685B71" w:rsidRDefault="00E3796F">
      <w:pPr>
        <w:pStyle w:val="Heading1"/>
        <w:tabs>
          <w:tab w:val="left" w:pos="9980"/>
        </w:tabs>
        <w:rPr>
          <w:u w:val="none"/>
        </w:rPr>
      </w:pPr>
      <w:r>
        <w:rPr>
          <w:spacing w:val="42"/>
        </w:rPr>
        <w:t xml:space="preserve"> </w:t>
      </w:r>
      <w:r>
        <w:rPr>
          <w:spacing w:val="-2"/>
        </w:rPr>
        <w:t>EDUCATION</w:t>
      </w:r>
      <w:r>
        <w:tab/>
      </w:r>
    </w:p>
    <w:p w14:paraId="087591E3" w14:textId="77777777" w:rsidR="00685B71" w:rsidRDefault="00685B71">
      <w:pPr>
        <w:pStyle w:val="BodyText"/>
        <w:spacing w:before="29"/>
        <w:rPr>
          <w:b/>
        </w:rPr>
      </w:pPr>
    </w:p>
    <w:p w14:paraId="087591E4" w14:textId="77777777" w:rsidR="00685B71" w:rsidRDefault="00E3796F">
      <w:pPr>
        <w:pStyle w:val="BodyText"/>
        <w:tabs>
          <w:tab w:val="left" w:pos="1814"/>
        </w:tabs>
        <w:ind w:left="333"/>
      </w:pPr>
      <w:r>
        <w:rPr>
          <w:spacing w:val="-4"/>
        </w:rPr>
        <w:t>2024</w:t>
      </w:r>
      <w:r>
        <w:tab/>
        <w:t>MA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Sociology,</w:t>
      </w:r>
      <w:r>
        <w:rPr>
          <w:spacing w:val="-2"/>
        </w:rPr>
        <w:t xml:space="preserve"> </w:t>
      </w:r>
      <w:r>
        <w:t>Sungkyunkwan</w:t>
      </w:r>
      <w:r>
        <w:rPr>
          <w:spacing w:val="-1"/>
        </w:rPr>
        <w:t xml:space="preserve"> </w:t>
      </w:r>
      <w:r>
        <w:rPr>
          <w:spacing w:val="-2"/>
        </w:rPr>
        <w:t>University</w:t>
      </w:r>
    </w:p>
    <w:p w14:paraId="087591E5" w14:textId="77777777" w:rsidR="00685B71" w:rsidRDefault="00E3796F">
      <w:pPr>
        <w:pStyle w:val="BodyText"/>
        <w:tabs>
          <w:tab w:val="left" w:pos="1814"/>
        </w:tabs>
        <w:spacing w:before="159"/>
        <w:ind w:left="333"/>
      </w:pPr>
      <w:r>
        <w:rPr>
          <w:spacing w:val="-4"/>
        </w:rPr>
        <w:t>2021</w:t>
      </w:r>
      <w:r>
        <w:tab/>
        <w:t>BA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Sociology,</w:t>
      </w:r>
      <w:r>
        <w:rPr>
          <w:spacing w:val="-1"/>
        </w:rPr>
        <w:t xml:space="preserve"> </w:t>
      </w:r>
      <w:r>
        <w:t>Sungkyunkwan</w:t>
      </w:r>
      <w:r>
        <w:rPr>
          <w:spacing w:val="-1"/>
        </w:rPr>
        <w:t xml:space="preserve"> </w:t>
      </w:r>
      <w:r>
        <w:t>University (Magna</w:t>
      </w:r>
      <w:r>
        <w:rPr>
          <w:spacing w:val="-1"/>
        </w:rPr>
        <w:t xml:space="preserve"> </w:t>
      </w:r>
      <w:r>
        <w:t>Cum</w:t>
      </w:r>
      <w:r>
        <w:rPr>
          <w:spacing w:val="-1"/>
        </w:rPr>
        <w:t xml:space="preserve"> </w:t>
      </w:r>
      <w:r>
        <w:rPr>
          <w:spacing w:val="-2"/>
        </w:rPr>
        <w:t>Laude)</w:t>
      </w:r>
    </w:p>
    <w:p w14:paraId="087591E6" w14:textId="77777777" w:rsidR="00685B71" w:rsidRDefault="00685B71">
      <w:pPr>
        <w:pStyle w:val="BodyText"/>
        <w:spacing w:before="149"/>
      </w:pPr>
    </w:p>
    <w:p w14:paraId="087591E7" w14:textId="77777777" w:rsidR="00685B71" w:rsidRDefault="00E3796F">
      <w:pPr>
        <w:pStyle w:val="Heading1"/>
        <w:tabs>
          <w:tab w:val="left" w:pos="9980"/>
        </w:tabs>
        <w:spacing w:before="1"/>
        <w:rPr>
          <w:u w:val="none"/>
        </w:rPr>
      </w:pPr>
      <w:r>
        <w:rPr>
          <w:spacing w:val="41"/>
        </w:rPr>
        <w:t xml:space="preserve"> </w:t>
      </w:r>
      <w:r>
        <w:rPr>
          <w:spacing w:val="-2"/>
        </w:rPr>
        <w:t>RESEARCH</w:t>
      </w:r>
      <w:r>
        <w:t xml:space="preserve"> </w:t>
      </w:r>
      <w:r>
        <w:rPr>
          <w:spacing w:val="-2"/>
        </w:rPr>
        <w:t>INTERESTS</w:t>
      </w:r>
      <w:r>
        <w:tab/>
      </w:r>
    </w:p>
    <w:p w14:paraId="087591E8" w14:textId="77777777" w:rsidR="00685B71" w:rsidRDefault="00685B71">
      <w:pPr>
        <w:pStyle w:val="BodyText"/>
        <w:spacing w:before="5"/>
        <w:rPr>
          <w:b/>
        </w:rPr>
      </w:pPr>
    </w:p>
    <w:p w14:paraId="087591E9" w14:textId="77777777" w:rsidR="00685B71" w:rsidRDefault="00E3796F">
      <w:pPr>
        <w:pStyle w:val="BodyText"/>
        <w:ind w:left="333"/>
      </w:pPr>
      <w:r>
        <w:t xml:space="preserve">Social Movements and Collective Behavior; Political Sociology; Gender; Marginalization; Human </w:t>
      </w:r>
      <w:r>
        <w:rPr>
          <w:spacing w:val="-2"/>
        </w:rPr>
        <w:t>Rights</w:t>
      </w:r>
    </w:p>
    <w:p w14:paraId="087591EA" w14:textId="77777777" w:rsidR="00685B71" w:rsidRDefault="00685B71">
      <w:pPr>
        <w:pStyle w:val="BodyText"/>
        <w:spacing w:before="130"/>
      </w:pPr>
    </w:p>
    <w:p w14:paraId="087591EB" w14:textId="77777777" w:rsidR="00685B71" w:rsidRDefault="00E3796F">
      <w:pPr>
        <w:pStyle w:val="Heading1"/>
        <w:tabs>
          <w:tab w:val="left" w:pos="9980"/>
        </w:tabs>
        <w:rPr>
          <w:u w:val="none"/>
        </w:rPr>
      </w:pPr>
      <w:r>
        <w:rPr>
          <w:spacing w:val="42"/>
        </w:rPr>
        <w:t xml:space="preserve"> </w:t>
      </w:r>
      <w:r>
        <w:rPr>
          <w:spacing w:val="-2"/>
        </w:rPr>
        <w:t>PUBLICATIONS</w:t>
      </w:r>
      <w:r>
        <w:tab/>
      </w:r>
    </w:p>
    <w:p w14:paraId="087591EC" w14:textId="77777777" w:rsidR="00685B71" w:rsidRDefault="00685B71">
      <w:pPr>
        <w:pStyle w:val="BodyText"/>
        <w:spacing w:before="3"/>
        <w:rPr>
          <w:b/>
        </w:rPr>
      </w:pPr>
    </w:p>
    <w:p w14:paraId="087591ED" w14:textId="77777777" w:rsidR="00685B71" w:rsidRDefault="00E3796F">
      <w:pPr>
        <w:pStyle w:val="Heading2"/>
        <w:jc w:val="both"/>
      </w:pPr>
      <w:r>
        <w:t>Peer-Reviewed</w:t>
      </w:r>
      <w:r>
        <w:rPr>
          <w:spacing w:val="-5"/>
        </w:rPr>
        <w:t xml:space="preserve"> </w:t>
      </w:r>
      <w:r>
        <w:t>Journal</w:t>
      </w:r>
      <w:r>
        <w:rPr>
          <w:spacing w:val="-4"/>
        </w:rPr>
        <w:t xml:space="preserve"> </w:t>
      </w:r>
      <w:r>
        <w:rPr>
          <w:spacing w:val="-2"/>
        </w:rPr>
        <w:t>Publications</w:t>
      </w:r>
    </w:p>
    <w:p w14:paraId="087591EE" w14:textId="77777777" w:rsidR="00685B71" w:rsidRDefault="00E3796F">
      <w:pPr>
        <w:spacing w:before="111" w:line="276" w:lineRule="auto"/>
        <w:ind w:left="333" w:right="190"/>
        <w:jc w:val="both"/>
        <w:rPr>
          <w:sz w:val="24"/>
        </w:rPr>
      </w:pPr>
      <w:r>
        <w:rPr>
          <w:b/>
          <w:sz w:val="24"/>
        </w:rPr>
        <w:t>Yang,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Seungyeon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Koo,</w:t>
      </w:r>
      <w:r>
        <w:rPr>
          <w:spacing w:val="-6"/>
          <w:sz w:val="24"/>
        </w:rPr>
        <w:t xml:space="preserve"> </w:t>
      </w:r>
      <w:r>
        <w:rPr>
          <w:sz w:val="24"/>
        </w:rPr>
        <w:t>Jeong-Woo.</w:t>
      </w:r>
      <w:r>
        <w:rPr>
          <w:spacing w:val="-3"/>
          <w:sz w:val="24"/>
        </w:rPr>
        <w:t xml:space="preserve"> </w:t>
      </w:r>
      <w:r>
        <w:rPr>
          <w:sz w:val="24"/>
        </w:rPr>
        <w:t>(2025).</w:t>
      </w:r>
      <w:r>
        <w:rPr>
          <w:spacing w:val="-3"/>
          <w:sz w:val="24"/>
        </w:rPr>
        <w:t xml:space="preserve"> </w:t>
      </w:r>
      <w:r>
        <w:rPr>
          <w:sz w:val="24"/>
        </w:rPr>
        <w:t>“Punishing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Regulating?</w:t>
      </w:r>
      <w:r>
        <w:rPr>
          <w:spacing w:val="-6"/>
          <w:sz w:val="24"/>
        </w:rPr>
        <w:t xml:space="preserve"> </w:t>
      </w:r>
      <w:r>
        <w:rPr>
          <w:sz w:val="24"/>
        </w:rPr>
        <w:t>US</w:t>
      </w:r>
      <w:r>
        <w:rPr>
          <w:spacing w:val="-5"/>
          <w:sz w:val="24"/>
        </w:rPr>
        <w:t xml:space="preserve"> </w:t>
      </w:r>
      <w:r>
        <w:rPr>
          <w:sz w:val="24"/>
        </w:rPr>
        <w:t>Media</w:t>
      </w:r>
      <w:r>
        <w:rPr>
          <w:spacing w:val="-6"/>
          <w:sz w:val="24"/>
        </w:rPr>
        <w:t xml:space="preserve"> </w:t>
      </w:r>
      <w:r>
        <w:rPr>
          <w:sz w:val="24"/>
        </w:rPr>
        <w:t>Attention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to Hate Crime and Speech.” </w:t>
      </w:r>
      <w:r>
        <w:rPr>
          <w:i/>
          <w:sz w:val="24"/>
        </w:rPr>
        <w:t xml:space="preserve">The International Journal of Human Rights. </w:t>
      </w:r>
      <w:r>
        <w:rPr>
          <w:sz w:val="24"/>
        </w:rPr>
        <w:t xml:space="preserve">DOI: </w:t>
      </w:r>
      <w:hyperlink r:id="rId5">
        <w:r>
          <w:rPr>
            <w:color w:val="467885"/>
            <w:spacing w:val="-2"/>
            <w:sz w:val="24"/>
            <w:u w:val="single" w:color="467885"/>
          </w:rPr>
          <w:t>https://doi.org/10.1080/13642987.2025.2475005</w:t>
        </w:r>
      </w:hyperlink>
      <w:r>
        <w:rPr>
          <w:spacing w:val="-2"/>
          <w:sz w:val="24"/>
        </w:rPr>
        <w:t>.</w:t>
      </w:r>
    </w:p>
    <w:p w14:paraId="087591EF" w14:textId="77777777" w:rsidR="00685B71" w:rsidRDefault="00685B71">
      <w:pPr>
        <w:pStyle w:val="BodyText"/>
        <w:spacing w:before="88"/>
        <w:rPr>
          <w:sz w:val="26"/>
        </w:rPr>
      </w:pPr>
    </w:p>
    <w:p w14:paraId="087591F0" w14:textId="77777777" w:rsidR="00685B71" w:rsidRDefault="00E3796F">
      <w:pPr>
        <w:pStyle w:val="Heading1"/>
        <w:tabs>
          <w:tab w:val="left" w:pos="9980"/>
        </w:tabs>
        <w:spacing w:before="1"/>
        <w:rPr>
          <w:u w:val="none"/>
        </w:rPr>
      </w:pPr>
      <w:r>
        <w:rPr>
          <w:spacing w:val="30"/>
        </w:rPr>
        <w:t xml:space="preserve"> </w:t>
      </w:r>
      <w:r>
        <w:t>FELLOWSHIPS,</w:t>
      </w:r>
      <w:r>
        <w:rPr>
          <w:spacing w:val="-8"/>
        </w:rPr>
        <w:t xml:space="preserve"> </w:t>
      </w:r>
      <w:r>
        <w:t>GRANTS,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AWARDS</w:t>
      </w:r>
      <w:r>
        <w:tab/>
      </w:r>
    </w:p>
    <w:p w14:paraId="087591F1" w14:textId="77777777" w:rsidR="00685B71" w:rsidRDefault="00685B71">
      <w:pPr>
        <w:pStyle w:val="BodyText"/>
        <w:spacing w:before="29"/>
        <w:rPr>
          <w:b/>
        </w:rPr>
      </w:pPr>
    </w:p>
    <w:p w14:paraId="087591F2" w14:textId="77777777" w:rsidR="00685B71" w:rsidRDefault="00E3796F">
      <w:pPr>
        <w:pStyle w:val="Heading2"/>
      </w:pPr>
      <w:r>
        <w:rPr>
          <w:spacing w:val="-2"/>
        </w:rPr>
        <w:t>Fellowships</w:t>
      </w:r>
    </w:p>
    <w:p w14:paraId="087591F3" w14:textId="77777777" w:rsidR="00685B71" w:rsidRDefault="00E3796F">
      <w:pPr>
        <w:pStyle w:val="BodyText"/>
        <w:tabs>
          <w:tab w:val="left" w:pos="1814"/>
        </w:tabs>
        <w:spacing w:before="53" w:line="319" w:lineRule="auto"/>
        <w:ind w:left="333" w:right="2869"/>
      </w:pPr>
      <w:r>
        <w:rPr>
          <w:spacing w:val="-2"/>
        </w:rPr>
        <w:t>2025-2026</w:t>
      </w:r>
      <w:r>
        <w:tab/>
        <w:t>Graduate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Fellowship,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Ohio</w:t>
      </w:r>
      <w:r>
        <w:rPr>
          <w:spacing w:val="-6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 xml:space="preserve">University </w:t>
      </w:r>
      <w:r>
        <w:rPr>
          <w:spacing w:val="-2"/>
        </w:rPr>
        <w:t>2022-2023</w:t>
      </w:r>
      <w:r>
        <w:tab/>
        <w:t>Simsan Scholarship, Sungkyunkwan University</w:t>
      </w:r>
    </w:p>
    <w:p w14:paraId="087591F4" w14:textId="77777777" w:rsidR="00685B71" w:rsidRDefault="00E3796F">
      <w:pPr>
        <w:pStyle w:val="BodyText"/>
        <w:tabs>
          <w:tab w:val="left" w:pos="1814"/>
        </w:tabs>
        <w:spacing w:line="321" w:lineRule="auto"/>
        <w:ind w:left="333" w:right="2895"/>
      </w:pPr>
      <w:r>
        <w:rPr>
          <w:spacing w:val="-2"/>
        </w:rPr>
        <w:t>2021-2023</w:t>
      </w:r>
      <w:r>
        <w:tab/>
        <w:t>Graduate</w:t>
      </w:r>
      <w:r>
        <w:rPr>
          <w:spacing w:val="-10"/>
        </w:rPr>
        <w:t xml:space="preserve"> </w:t>
      </w:r>
      <w:r>
        <w:t>Merit</w:t>
      </w:r>
      <w:r>
        <w:rPr>
          <w:spacing w:val="-9"/>
        </w:rPr>
        <w:t xml:space="preserve"> </w:t>
      </w:r>
      <w:r>
        <w:t>Scholarship,</w:t>
      </w:r>
      <w:r>
        <w:rPr>
          <w:spacing w:val="-9"/>
        </w:rPr>
        <w:t xml:space="preserve"> </w:t>
      </w:r>
      <w:r>
        <w:t>Sungkyunkwan</w:t>
      </w:r>
      <w:r>
        <w:rPr>
          <w:spacing w:val="-9"/>
        </w:rPr>
        <w:t xml:space="preserve"> </w:t>
      </w:r>
      <w:r>
        <w:t xml:space="preserve">University </w:t>
      </w:r>
      <w:r>
        <w:rPr>
          <w:spacing w:val="-2"/>
        </w:rPr>
        <w:t>2018-</w:t>
      </w:r>
      <w:r>
        <w:rPr>
          <w:spacing w:val="-4"/>
        </w:rPr>
        <w:t>2021</w:t>
      </w:r>
      <w:r>
        <w:tab/>
        <w:t>Jeongsong</w:t>
      </w:r>
      <w:r>
        <w:rPr>
          <w:spacing w:val="-4"/>
        </w:rPr>
        <w:t xml:space="preserve"> </w:t>
      </w:r>
      <w:r>
        <w:t>Scholarship,</w:t>
      </w:r>
      <w:r>
        <w:rPr>
          <w:spacing w:val="-2"/>
        </w:rPr>
        <w:t xml:space="preserve"> </w:t>
      </w:r>
      <w:r>
        <w:t>Jeongsong</w:t>
      </w:r>
      <w:r>
        <w:rPr>
          <w:spacing w:val="-2"/>
        </w:rPr>
        <w:t xml:space="preserve"> </w:t>
      </w:r>
      <w:r>
        <w:t>Cultural</w:t>
      </w:r>
      <w:r>
        <w:rPr>
          <w:spacing w:val="-1"/>
        </w:rPr>
        <w:t xml:space="preserve"> </w:t>
      </w:r>
      <w:r>
        <w:rPr>
          <w:spacing w:val="-2"/>
        </w:rPr>
        <w:t>Foundation</w:t>
      </w:r>
    </w:p>
    <w:p w14:paraId="087591F5" w14:textId="77777777" w:rsidR="00685B71" w:rsidRDefault="00685B71">
      <w:pPr>
        <w:pStyle w:val="BodyText"/>
        <w:spacing w:before="91"/>
      </w:pPr>
    </w:p>
    <w:p w14:paraId="087591F6" w14:textId="77777777" w:rsidR="00685B71" w:rsidRDefault="00E3796F">
      <w:pPr>
        <w:pStyle w:val="Heading1"/>
        <w:tabs>
          <w:tab w:val="left" w:pos="9980"/>
        </w:tabs>
        <w:ind w:left="119"/>
        <w:rPr>
          <w:u w:val="none"/>
        </w:rPr>
      </w:pPr>
      <w:r>
        <w:rPr>
          <w:spacing w:val="41"/>
        </w:rPr>
        <w:t xml:space="preserve"> </w:t>
      </w:r>
      <w:r>
        <w:rPr>
          <w:spacing w:val="-2"/>
        </w:rPr>
        <w:t>CONFERENCE</w:t>
      </w:r>
      <w:r>
        <w:t xml:space="preserve"> </w:t>
      </w:r>
      <w:r>
        <w:rPr>
          <w:spacing w:val="-2"/>
        </w:rPr>
        <w:t>PRESENTATIONS</w:t>
      </w:r>
      <w:r>
        <w:tab/>
      </w:r>
    </w:p>
    <w:p w14:paraId="087591F7" w14:textId="77777777" w:rsidR="00685B71" w:rsidRDefault="00685B71">
      <w:pPr>
        <w:pStyle w:val="BodyText"/>
        <w:spacing w:before="5"/>
        <w:rPr>
          <w:b/>
        </w:rPr>
      </w:pPr>
    </w:p>
    <w:p w14:paraId="087591F8" w14:textId="77777777" w:rsidR="00685B71" w:rsidRDefault="00E3796F">
      <w:pPr>
        <w:pStyle w:val="BodyText"/>
        <w:tabs>
          <w:tab w:val="left" w:pos="1684"/>
        </w:tabs>
        <w:spacing w:line="276" w:lineRule="auto"/>
        <w:ind w:left="1684" w:right="623" w:hanging="1458"/>
      </w:pPr>
      <w:r>
        <w:rPr>
          <w:spacing w:val="-4"/>
          <w:position w:val="2"/>
          <w:sz w:val="22"/>
        </w:rPr>
        <w:t>2023</w:t>
      </w:r>
      <w:r>
        <w:rPr>
          <w:position w:val="2"/>
          <w:sz w:val="22"/>
        </w:rPr>
        <w:tab/>
      </w:r>
      <w:r>
        <w:rPr>
          <w:b/>
        </w:rPr>
        <w:t>Yang,</w:t>
      </w:r>
      <w:r>
        <w:rPr>
          <w:b/>
          <w:spacing w:val="-3"/>
        </w:rPr>
        <w:t xml:space="preserve"> </w:t>
      </w:r>
      <w:r>
        <w:rPr>
          <w:b/>
        </w:rPr>
        <w:t>Seungyeon</w:t>
      </w:r>
      <w:r>
        <w:rPr>
          <w:b/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Koo,</w:t>
      </w:r>
      <w:r>
        <w:rPr>
          <w:spacing w:val="-3"/>
        </w:rPr>
        <w:t xml:space="preserve"> </w:t>
      </w:r>
      <w:r>
        <w:t>Jeong-Woo.</w:t>
      </w:r>
      <w:r>
        <w:rPr>
          <w:spacing w:val="-3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Structure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Discussion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Social Conflicts in Korea: Embedded Topic Modeling of South Korean Online Communities 2003-2022.” Korean Sociological Association. Seoul, Republic of </w:t>
      </w:r>
      <w:r>
        <w:rPr>
          <w:spacing w:val="-4"/>
        </w:rPr>
        <w:t>Korea</w:t>
      </w:r>
    </w:p>
    <w:p w14:paraId="087591F9" w14:textId="77777777" w:rsidR="00685B71" w:rsidRDefault="00E3796F">
      <w:pPr>
        <w:pStyle w:val="BodyText"/>
        <w:tabs>
          <w:tab w:val="left" w:pos="1684"/>
        </w:tabs>
        <w:spacing w:before="140"/>
        <w:ind w:left="1684" w:right="188" w:hanging="1458"/>
        <w:jc w:val="both"/>
      </w:pPr>
      <w:r>
        <w:rPr>
          <w:spacing w:val="-4"/>
          <w:position w:val="2"/>
          <w:sz w:val="22"/>
        </w:rPr>
        <w:t>2023</w:t>
      </w:r>
      <w:r>
        <w:rPr>
          <w:position w:val="2"/>
          <w:sz w:val="22"/>
        </w:rPr>
        <w:tab/>
      </w:r>
      <w:r>
        <w:t xml:space="preserve">Gim, Min-Seok, Koo, Jeong-Woo and </w:t>
      </w:r>
      <w:r>
        <w:rPr>
          <w:b/>
        </w:rPr>
        <w:t>Yang, Seungyeon</w:t>
      </w:r>
      <w:r>
        <w:t>. “The Structure of Online Hate Speech: Embedded Topic Modeling of South Korean Online Communities.” American Sociological Association, Philadelphia, Pennsylvania</w:t>
      </w:r>
    </w:p>
    <w:p w14:paraId="087591FA" w14:textId="77777777" w:rsidR="00685B71" w:rsidRDefault="00685B71">
      <w:pPr>
        <w:pStyle w:val="BodyText"/>
        <w:jc w:val="both"/>
        <w:sectPr w:rsidR="00685B71">
          <w:type w:val="continuous"/>
          <w:pgSz w:w="11910" w:h="16840"/>
          <w:pgMar w:top="760" w:right="992" w:bottom="280" w:left="850" w:header="720" w:footer="720" w:gutter="0"/>
          <w:cols w:space="720"/>
        </w:sectPr>
      </w:pPr>
    </w:p>
    <w:p w14:paraId="087591FB" w14:textId="77777777" w:rsidR="00685B71" w:rsidRDefault="00E3796F">
      <w:pPr>
        <w:pStyle w:val="BodyText"/>
        <w:tabs>
          <w:tab w:val="left" w:pos="1684"/>
        </w:tabs>
        <w:spacing w:before="62" w:line="276" w:lineRule="auto"/>
        <w:ind w:left="1684" w:right="256" w:hanging="1458"/>
      </w:pPr>
      <w:r>
        <w:rPr>
          <w:spacing w:val="-4"/>
          <w:position w:val="2"/>
          <w:sz w:val="22"/>
        </w:rPr>
        <w:lastRenderedPageBreak/>
        <w:t>2022</w:t>
      </w:r>
      <w:r>
        <w:rPr>
          <w:position w:val="2"/>
          <w:sz w:val="22"/>
        </w:rPr>
        <w:tab/>
      </w:r>
      <w:r>
        <w:rPr>
          <w:b/>
        </w:rPr>
        <w:t>Yang,</w:t>
      </w:r>
      <w:r>
        <w:rPr>
          <w:b/>
          <w:spacing w:val="-4"/>
        </w:rPr>
        <w:t xml:space="preserve"> </w:t>
      </w:r>
      <w:r>
        <w:rPr>
          <w:b/>
        </w:rPr>
        <w:t>Seungyeon</w:t>
      </w:r>
      <w:r>
        <w:rPr>
          <w:b/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Koo,</w:t>
      </w:r>
      <w:r>
        <w:rPr>
          <w:spacing w:val="-4"/>
        </w:rPr>
        <w:t xml:space="preserve"> </w:t>
      </w:r>
      <w:r>
        <w:t>Jeong-Woo.</w:t>
      </w:r>
      <w:r>
        <w:rPr>
          <w:spacing w:val="-4"/>
        </w:rPr>
        <w:t xml:space="preserve"> </w:t>
      </w:r>
      <w:r>
        <w:t>“Punishing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Regulating:</w:t>
      </w:r>
      <w:r>
        <w:rPr>
          <w:spacing w:val="-4"/>
        </w:rPr>
        <w:t xml:space="preserve"> </w:t>
      </w:r>
      <w:r>
        <w:t>Topic</w:t>
      </w:r>
      <w:r>
        <w:rPr>
          <w:spacing w:val="-4"/>
        </w:rPr>
        <w:t xml:space="preserve"> </w:t>
      </w:r>
      <w:r>
        <w:t>Modeling of US Media Attention to Hate Crime and Speech.” Korean Sociological Association. Seoul, Republic of Korea</w:t>
      </w:r>
    </w:p>
    <w:p w14:paraId="087591FC" w14:textId="77777777" w:rsidR="00685B71" w:rsidRDefault="00E3796F">
      <w:pPr>
        <w:pStyle w:val="BodyText"/>
        <w:tabs>
          <w:tab w:val="left" w:pos="1684"/>
        </w:tabs>
        <w:spacing w:before="38"/>
        <w:ind w:left="1684" w:right="190" w:hanging="1458"/>
        <w:jc w:val="both"/>
      </w:pPr>
      <w:r>
        <w:rPr>
          <w:spacing w:val="-4"/>
          <w:position w:val="2"/>
          <w:sz w:val="22"/>
        </w:rPr>
        <w:t>2022</w:t>
      </w:r>
      <w:r>
        <w:rPr>
          <w:position w:val="2"/>
          <w:sz w:val="22"/>
        </w:rPr>
        <w:tab/>
      </w:r>
      <w:r>
        <w:rPr>
          <w:b/>
        </w:rPr>
        <w:t xml:space="preserve">Yang, Seungyeon </w:t>
      </w:r>
      <w:r>
        <w:t>and Koo, Jeong-Woo. “Populism, Hatred, and Human Rights: Topic Modeling of NYT &amp; LAT Articles, 2000-2021.” American Sociological Association, Los Angeles, California</w:t>
      </w:r>
    </w:p>
    <w:p w14:paraId="087591FD" w14:textId="77777777" w:rsidR="00685B71" w:rsidRDefault="00685B71">
      <w:pPr>
        <w:pStyle w:val="BodyText"/>
        <w:spacing w:before="174"/>
      </w:pPr>
    </w:p>
    <w:p w14:paraId="087591FE" w14:textId="77777777" w:rsidR="00685B71" w:rsidRDefault="00E3796F">
      <w:pPr>
        <w:pStyle w:val="Heading1"/>
        <w:ind w:left="333"/>
        <w:rPr>
          <w:u w:val="none"/>
        </w:rPr>
      </w:pPr>
      <w:r>
        <w:rPr>
          <w:u w:val="none"/>
        </w:rPr>
        <w:t>INVITED</w:t>
      </w:r>
      <w:r>
        <w:rPr>
          <w:spacing w:val="-11"/>
          <w:u w:val="none"/>
        </w:rPr>
        <w:t xml:space="preserve"> </w:t>
      </w:r>
      <w:r>
        <w:rPr>
          <w:spacing w:val="-2"/>
          <w:u w:val="none"/>
        </w:rPr>
        <w:t>TALKS</w:t>
      </w:r>
    </w:p>
    <w:p w14:paraId="087591FF" w14:textId="77777777" w:rsidR="00685B71" w:rsidRDefault="00E3796F">
      <w:pPr>
        <w:pStyle w:val="BodyText"/>
        <w:spacing w:line="28" w:lineRule="exact"/>
        <w:ind w:left="2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759211" wp14:editId="4B8A81D1">
                <wp:extent cx="6195060" cy="18415"/>
                <wp:effectExtent l="0" t="0" r="0" b="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5060" cy="18415"/>
                          <a:chOff x="0" y="0"/>
                          <a:chExt cx="6195060" cy="184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1950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5060" h="18415">
                                <a:moveTo>
                                  <a:pt x="61948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194806" y="18288"/>
                                </a:lnTo>
                                <a:lnTo>
                                  <a:pt x="619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F8AEA7" id="Group 1" o:spid="_x0000_s1026" alt="&quot;&quot;" style="width:487.8pt;height:1.45pt;mso-position-horizontal-relative:char;mso-position-vertical-relative:line" coordsize="6195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">
                <v:shape id="Graphic 2" o:spid="_x0000_s1027" style="position:absolute;width:61950;height:184;visibility:visible;mso-wrap-style:square;v-text-anchor:top" coordsize="619506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" path="m6194806,l,,,18288r6194806,l61948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8759200" w14:textId="77777777" w:rsidR="00685B71" w:rsidRDefault="00E3796F">
      <w:pPr>
        <w:pStyle w:val="BodyText"/>
        <w:tabs>
          <w:tab w:val="left" w:pos="1814"/>
        </w:tabs>
        <w:spacing w:before="253" w:line="276" w:lineRule="auto"/>
        <w:ind w:left="1814" w:right="227" w:hanging="1481"/>
      </w:pPr>
      <w:r>
        <w:rPr>
          <w:spacing w:val="-4"/>
        </w:rPr>
        <w:t>2021</w:t>
      </w:r>
      <w:r>
        <w:tab/>
      </w:r>
      <w:r>
        <w:rPr>
          <w:b/>
        </w:rPr>
        <w:t>Yang, Seungyeon</w:t>
      </w:r>
      <w:r>
        <w:t>. “Hate Speech in University Online Communities and Legislative</w:t>
      </w:r>
      <w:r>
        <w:rPr>
          <w:spacing w:val="-6"/>
        </w:rPr>
        <w:t xml:space="preserve"> </w:t>
      </w:r>
      <w:r>
        <w:t>Responses.”</w:t>
      </w:r>
      <w:r>
        <w:rPr>
          <w:spacing w:val="-4"/>
        </w:rPr>
        <w:t xml:space="preserve"> </w:t>
      </w:r>
      <w:r>
        <w:t>Parliamentary</w:t>
      </w:r>
      <w:r>
        <w:rPr>
          <w:spacing w:val="-4"/>
        </w:rPr>
        <w:t xml:space="preserve"> </w:t>
      </w:r>
      <w:r>
        <w:t>Forum</w:t>
      </w:r>
      <w:r>
        <w:rPr>
          <w:spacing w:val="-5"/>
        </w:rPr>
        <w:t xml:space="preserve"> </w:t>
      </w:r>
      <w:r>
        <w:t>hosted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Representative</w:t>
      </w:r>
      <w:r>
        <w:rPr>
          <w:spacing w:val="-4"/>
        </w:rPr>
        <w:t xml:space="preserve"> </w:t>
      </w:r>
      <w:r>
        <w:t>Yong</w:t>
      </w:r>
      <w:r>
        <w:rPr>
          <w:spacing w:val="-5"/>
        </w:rPr>
        <w:t xml:space="preserve"> </w:t>
      </w:r>
      <w:r>
        <w:t>Hye- in. Seoul, Republic of Korea</w:t>
      </w:r>
    </w:p>
    <w:p w14:paraId="08759201" w14:textId="77777777" w:rsidR="00685B71" w:rsidRDefault="00E3796F">
      <w:pPr>
        <w:pStyle w:val="BodyText"/>
        <w:tabs>
          <w:tab w:val="left" w:pos="1814"/>
        </w:tabs>
        <w:spacing w:before="117" w:line="276" w:lineRule="auto"/>
        <w:ind w:left="1814" w:right="219" w:hanging="1481"/>
      </w:pPr>
      <w:r>
        <w:rPr>
          <w:spacing w:val="-4"/>
        </w:rPr>
        <w:t>2020</w:t>
      </w:r>
      <w:r>
        <w:tab/>
        <w:t xml:space="preserve">Roh, Seoyoung and </w:t>
      </w:r>
      <w:r>
        <w:rPr>
          <w:b/>
        </w:rPr>
        <w:t>Yang, Seungyeon</w:t>
      </w:r>
      <w:r>
        <w:t>. “The Normalization of Discrimination and Hatred in Universities: the Responsibilities of the University Community.” University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Rights</w:t>
      </w:r>
      <w:r>
        <w:rPr>
          <w:spacing w:val="-4"/>
        </w:rPr>
        <w:t xml:space="preserve"> </w:t>
      </w:r>
      <w:r>
        <w:t>Forum</w:t>
      </w:r>
      <w:r>
        <w:rPr>
          <w:spacing w:val="-3"/>
        </w:rPr>
        <w:t xml:space="preserve"> </w:t>
      </w:r>
      <w:r>
        <w:t>hosted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Rights</w:t>
      </w:r>
      <w:r>
        <w:rPr>
          <w:spacing w:val="-4"/>
        </w:rPr>
        <w:t xml:space="preserve"> </w:t>
      </w:r>
      <w:r>
        <w:t>Commission</w:t>
      </w:r>
      <w:r>
        <w:rPr>
          <w:spacing w:val="-3"/>
        </w:rPr>
        <w:t xml:space="preserve"> </w:t>
      </w:r>
      <w:r>
        <w:t>of Korea. Seoul, Republic of Korea</w:t>
      </w:r>
    </w:p>
    <w:p w14:paraId="08759202" w14:textId="77777777" w:rsidR="00685B71" w:rsidRDefault="00685B71">
      <w:pPr>
        <w:pStyle w:val="BodyText"/>
        <w:spacing w:before="175"/>
      </w:pPr>
    </w:p>
    <w:p w14:paraId="08759203" w14:textId="77777777" w:rsidR="00685B71" w:rsidRDefault="00E3796F">
      <w:pPr>
        <w:pStyle w:val="Heading1"/>
        <w:spacing w:before="1"/>
        <w:ind w:left="333"/>
        <w:rPr>
          <w:u w:val="none"/>
        </w:rPr>
      </w:pPr>
      <w:r>
        <w:rPr>
          <w:spacing w:val="-2"/>
          <w:u w:val="none"/>
        </w:rPr>
        <w:t>TEACHING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EXPERIENCE</w:t>
      </w:r>
    </w:p>
    <w:p w14:paraId="08759204" w14:textId="77777777" w:rsidR="00685B71" w:rsidRDefault="00E3796F">
      <w:pPr>
        <w:pStyle w:val="BodyText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8759213" wp14:editId="1BA2FE6D">
                <wp:simplePos x="0" y="0"/>
                <wp:positionH relativeFrom="page">
                  <wp:posOffset>682751</wp:posOffset>
                </wp:positionH>
                <wp:positionV relativeFrom="paragraph">
                  <wp:posOffset>44946</wp:posOffset>
                </wp:positionV>
                <wp:extent cx="6195060" cy="18415"/>
                <wp:effectExtent l="0" t="0" r="0" b="0"/>
                <wp:wrapTopAndBottom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50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5060" h="18415">
                              <a:moveTo>
                                <a:pt x="619480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94806" y="18287"/>
                              </a:lnTo>
                              <a:lnTo>
                                <a:pt x="61948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5E7D0" id="Graphic 3" o:spid="_x0000_s1026" alt="&quot;&quot;" style="position:absolute;margin-left:53.75pt;margin-top:3.55pt;width:487.8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50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" path="m6194806,l,,,18287r6194806,l61948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8759205" w14:textId="77777777" w:rsidR="00685B71" w:rsidRDefault="00E3796F">
      <w:pPr>
        <w:pStyle w:val="Heading2"/>
        <w:spacing w:before="275"/>
      </w:pPr>
      <w:r>
        <w:t>Graduate</w:t>
      </w:r>
      <w:r>
        <w:rPr>
          <w:spacing w:val="-5"/>
        </w:rPr>
        <w:t xml:space="preserve"> </w:t>
      </w:r>
      <w:r>
        <w:t>Teaching</w:t>
      </w:r>
      <w:r>
        <w:rPr>
          <w:spacing w:val="-2"/>
        </w:rPr>
        <w:t xml:space="preserve"> Assistant</w:t>
      </w:r>
    </w:p>
    <w:p w14:paraId="08759206" w14:textId="77777777" w:rsidR="00685B71" w:rsidRDefault="00E3796F">
      <w:pPr>
        <w:pStyle w:val="BodyText"/>
        <w:spacing w:before="72"/>
        <w:ind w:left="333"/>
      </w:pPr>
      <w:r>
        <w:t>The</w:t>
      </w:r>
      <w:r>
        <w:rPr>
          <w:spacing w:val="-4"/>
        </w:rPr>
        <w:t xml:space="preserve"> </w:t>
      </w:r>
      <w:r>
        <w:t>age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Upheaval,</w:t>
      </w:r>
      <w:r>
        <w:rPr>
          <w:spacing w:val="-1"/>
        </w:rPr>
        <w:t xml:space="preserve"> </w:t>
      </w:r>
      <w:r>
        <w:t>Sungkyunkwan</w:t>
      </w:r>
      <w:r>
        <w:rPr>
          <w:spacing w:val="-1"/>
        </w:rPr>
        <w:t xml:space="preserve"> </w:t>
      </w:r>
      <w:r>
        <w:t>University,</w:t>
      </w:r>
      <w:r>
        <w:rPr>
          <w:spacing w:val="1"/>
        </w:rPr>
        <w:t xml:space="preserve"> </w:t>
      </w:r>
      <w:r>
        <w:t>Fall</w:t>
      </w:r>
      <w:r>
        <w:rPr>
          <w:spacing w:val="-1"/>
        </w:rPr>
        <w:t xml:space="preserve"> </w:t>
      </w:r>
      <w:r>
        <w:t>2022/Fall</w:t>
      </w:r>
      <w:r>
        <w:rPr>
          <w:spacing w:val="-1"/>
        </w:rPr>
        <w:t xml:space="preserve"> </w:t>
      </w:r>
      <w:r>
        <w:t>2021,</w:t>
      </w:r>
      <w:r>
        <w:rPr>
          <w:spacing w:val="-1"/>
        </w:rPr>
        <w:t xml:space="preserve"> </w:t>
      </w:r>
      <w:r>
        <w:t>Prof.</w:t>
      </w:r>
      <w:r>
        <w:rPr>
          <w:spacing w:val="-1"/>
        </w:rPr>
        <w:t xml:space="preserve"> </w:t>
      </w:r>
      <w:r>
        <w:t>Jeong-woo</w:t>
      </w:r>
      <w:r>
        <w:rPr>
          <w:spacing w:val="-1"/>
        </w:rPr>
        <w:t xml:space="preserve"> </w:t>
      </w:r>
      <w:r>
        <w:rPr>
          <w:spacing w:val="-5"/>
        </w:rPr>
        <w:t>Koo</w:t>
      </w:r>
    </w:p>
    <w:p w14:paraId="08759207" w14:textId="77777777" w:rsidR="00685B71" w:rsidRDefault="00685B71">
      <w:pPr>
        <w:pStyle w:val="BodyText"/>
        <w:spacing w:before="166"/>
      </w:pPr>
    </w:p>
    <w:p w14:paraId="08759208" w14:textId="77777777" w:rsidR="00685B71" w:rsidRDefault="00E3796F">
      <w:pPr>
        <w:pStyle w:val="Heading1"/>
        <w:ind w:left="333"/>
        <w:rPr>
          <w:u w:val="none"/>
        </w:rPr>
      </w:pPr>
      <w:r>
        <w:rPr>
          <w:spacing w:val="-2"/>
          <w:u w:val="none"/>
        </w:rPr>
        <w:t>RESEARCH EXPERIENCE</w:t>
      </w:r>
    </w:p>
    <w:p w14:paraId="08759209" w14:textId="77777777" w:rsidR="00685B71" w:rsidRDefault="00E3796F">
      <w:pPr>
        <w:pStyle w:val="BodyText"/>
        <w:spacing w:line="28" w:lineRule="exact"/>
        <w:ind w:left="2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759215" wp14:editId="57076AB9">
                <wp:extent cx="6195060" cy="18415"/>
                <wp:effectExtent l="0" t="0" r="0" b="0"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5060" cy="18415"/>
                          <a:chOff x="0" y="0"/>
                          <a:chExt cx="6195060" cy="18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1950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5060" h="18415">
                                <a:moveTo>
                                  <a:pt x="61948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6194806" y="18287"/>
                                </a:lnTo>
                                <a:lnTo>
                                  <a:pt x="619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7791D0" id="Group 4" o:spid="_x0000_s1026" alt="&quot;&quot;" style="width:487.8pt;height:1.45pt;mso-position-horizontal-relative:char;mso-position-vertical-relative:line" coordsize="6195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">
                <v:shape id="Graphic 5" o:spid="_x0000_s1027" style="position:absolute;width:61950;height:184;visibility:visible;mso-wrap-style:square;v-text-anchor:top" coordsize="619506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" path="m6194806,l,,,18287r6194806,l61948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875920A" w14:textId="77777777" w:rsidR="00685B71" w:rsidRDefault="00685B71">
      <w:pPr>
        <w:pStyle w:val="BodyText"/>
        <w:spacing w:before="23"/>
        <w:rPr>
          <w:b/>
        </w:rPr>
      </w:pPr>
    </w:p>
    <w:p w14:paraId="0875920B" w14:textId="77777777" w:rsidR="00685B71" w:rsidRDefault="00E3796F">
      <w:pPr>
        <w:tabs>
          <w:tab w:val="left" w:pos="1742"/>
        </w:tabs>
        <w:ind w:left="1742" w:right="189" w:hanging="1409"/>
        <w:rPr>
          <w:sz w:val="24"/>
        </w:rPr>
      </w:pPr>
      <w:r>
        <w:rPr>
          <w:spacing w:val="-2"/>
          <w:sz w:val="24"/>
        </w:rPr>
        <w:t>2021-</w:t>
      </w:r>
      <w:r>
        <w:rPr>
          <w:sz w:val="24"/>
        </w:rPr>
        <w:tab/>
      </w:r>
      <w:r>
        <w:rPr>
          <w:sz w:val="24"/>
        </w:rPr>
        <w:t xml:space="preserve">Research Assistant, Sungkyunkwan Center for Human Rights and Development </w:t>
      </w:r>
      <w:r>
        <w:rPr>
          <w:i/>
          <w:sz w:val="24"/>
        </w:rPr>
        <w:t>Developing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Validating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Model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Identifying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Online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Hate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Speech,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National Research</w:t>
      </w:r>
      <w:r>
        <w:rPr>
          <w:spacing w:val="40"/>
          <w:sz w:val="24"/>
        </w:rPr>
        <w:t xml:space="preserve"> </w:t>
      </w:r>
      <w:r>
        <w:rPr>
          <w:sz w:val="24"/>
        </w:rPr>
        <w:t>Foundation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Korea,</w:t>
      </w:r>
      <w:r>
        <w:rPr>
          <w:spacing w:val="40"/>
          <w:sz w:val="24"/>
        </w:rPr>
        <w:t xml:space="preserve"> </w:t>
      </w:r>
      <w:r>
        <w:rPr>
          <w:sz w:val="24"/>
        </w:rPr>
        <w:t>Republic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Korea.</w:t>
      </w:r>
      <w:r>
        <w:rPr>
          <w:spacing w:val="40"/>
          <w:sz w:val="24"/>
        </w:rPr>
        <w:t xml:space="preserve"> </w:t>
      </w:r>
      <w:r>
        <w:rPr>
          <w:sz w:val="24"/>
        </w:rPr>
        <w:t>(Principal</w:t>
      </w:r>
      <w:r>
        <w:rPr>
          <w:spacing w:val="40"/>
          <w:sz w:val="24"/>
        </w:rPr>
        <w:t xml:space="preserve"> </w:t>
      </w:r>
      <w:r>
        <w:rPr>
          <w:sz w:val="24"/>
        </w:rPr>
        <w:t>Investigator:</w:t>
      </w:r>
      <w:r>
        <w:rPr>
          <w:spacing w:val="40"/>
          <w:sz w:val="24"/>
        </w:rPr>
        <w:t xml:space="preserve"> </w:t>
      </w:r>
      <w:r>
        <w:rPr>
          <w:sz w:val="24"/>
        </w:rPr>
        <w:t>Prof. Jeong-Woo Koo)</w:t>
      </w:r>
    </w:p>
    <w:p w14:paraId="0875920C" w14:textId="77777777" w:rsidR="00685B71" w:rsidRDefault="00685B71">
      <w:pPr>
        <w:pStyle w:val="BodyText"/>
        <w:spacing w:before="166"/>
      </w:pPr>
    </w:p>
    <w:p w14:paraId="0875920D" w14:textId="77777777" w:rsidR="00685B71" w:rsidRDefault="00E3796F">
      <w:pPr>
        <w:pStyle w:val="Heading1"/>
        <w:spacing w:before="1"/>
        <w:ind w:left="333"/>
        <w:rPr>
          <w:u w:val="none"/>
        </w:rPr>
      </w:pPr>
      <w:r>
        <w:rPr>
          <w:u w:val="none"/>
        </w:rPr>
        <w:t>SERVICE</w:t>
      </w:r>
      <w:r>
        <w:rPr>
          <w:spacing w:val="-11"/>
          <w:u w:val="none"/>
        </w:rPr>
        <w:t xml:space="preserve"> </w:t>
      </w:r>
      <w:r>
        <w:rPr>
          <w:u w:val="none"/>
        </w:rPr>
        <w:t>TO</w:t>
      </w:r>
      <w:r>
        <w:rPr>
          <w:spacing w:val="-8"/>
          <w:u w:val="none"/>
        </w:rPr>
        <w:t xml:space="preserve"> </w:t>
      </w:r>
      <w:r>
        <w:rPr>
          <w:spacing w:val="-2"/>
          <w:u w:val="none"/>
        </w:rPr>
        <w:t>COMMUNITY</w:t>
      </w:r>
    </w:p>
    <w:p w14:paraId="0875920E" w14:textId="77777777" w:rsidR="00685B71" w:rsidRDefault="00E3796F">
      <w:pPr>
        <w:pStyle w:val="BodyText"/>
        <w:spacing w:line="28" w:lineRule="exact"/>
        <w:ind w:left="2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8759217" wp14:editId="52960DDA">
                <wp:extent cx="6195060" cy="18415"/>
                <wp:effectExtent l="0" t="0" r="0" b="0"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5060" cy="18415"/>
                          <a:chOff x="0" y="0"/>
                          <a:chExt cx="6195060" cy="18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19506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5060" h="18415">
                                <a:moveTo>
                                  <a:pt x="61948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7"/>
                                </a:lnTo>
                                <a:lnTo>
                                  <a:pt x="6194806" y="18287"/>
                                </a:lnTo>
                                <a:lnTo>
                                  <a:pt x="619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4E6E83" id="Group 6" o:spid="_x0000_s1026" alt="&quot;&quot;" style="width:487.8pt;height:1.45pt;mso-position-horizontal-relative:char;mso-position-vertical-relative:line" coordsize="6195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">
                <v:shape id="Graphic 7" o:spid="_x0000_s1027" style="position:absolute;width:61950;height:184;visibility:visible;mso-wrap-style:square;v-text-anchor:top" coordsize="619506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" path="m6194806,l,,,18287r6194806,l61948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875920F" w14:textId="77777777" w:rsidR="00685B71" w:rsidRDefault="00E3796F">
      <w:pPr>
        <w:pStyle w:val="Heading2"/>
        <w:spacing w:before="274"/>
      </w:pPr>
      <w:r>
        <w:t>Nonprofit</w:t>
      </w:r>
      <w:r>
        <w:rPr>
          <w:spacing w:val="-4"/>
        </w:rPr>
        <w:t xml:space="preserve"> Work</w:t>
      </w:r>
    </w:p>
    <w:p w14:paraId="08759210" w14:textId="77777777" w:rsidR="00685B71" w:rsidRDefault="00E3796F">
      <w:pPr>
        <w:pStyle w:val="BodyText"/>
        <w:tabs>
          <w:tab w:val="left" w:pos="1742"/>
        </w:tabs>
        <w:spacing w:before="178"/>
        <w:ind w:left="333"/>
      </w:pPr>
      <w:r>
        <w:rPr>
          <w:spacing w:val="-2"/>
        </w:rPr>
        <w:t>2019-</w:t>
      </w:r>
      <w:r>
        <w:rPr>
          <w:spacing w:val="-4"/>
        </w:rPr>
        <w:t>2022</w:t>
      </w:r>
      <w:r>
        <w:tab/>
        <w:t>University</w:t>
      </w:r>
      <w:r>
        <w:rPr>
          <w:spacing w:val="-1"/>
        </w:rPr>
        <w:t xml:space="preserve"> </w:t>
      </w:r>
      <w:r>
        <w:t>Feminist Community</w:t>
      </w:r>
      <w:r>
        <w:rPr>
          <w:spacing w:val="-1"/>
        </w:rPr>
        <w:t xml:space="preserve"> </w:t>
      </w:r>
      <w:r>
        <w:rPr>
          <w:spacing w:val="-2"/>
        </w:rPr>
        <w:t>“Univfemi”</w:t>
      </w:r>
    </w:p>
    <w:sectPr w:rsidR="00685B71">
      <w:pgSz w:w="11910" w:h="16840"/>
      <w:pgMar w:top="122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71"/>
    <w:rsid w:val="00685B71"/>
    <w:rsid w:val="00D17EA3"/>
    <w:rsid w:val="00D211DB"/>
    <w:rsid w:val="00E3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591DB"/>
  <w15:docId w15:val="{889C5851-CC6B-408E-879F-88611455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25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3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6"/>
      <w:ind w:left="142" w:right="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80/13642987.2025.2475005" TargetMode="External"/><Relationship Id="rId4" Type="http://schemas.openxmlformats.org/officeDocument/2006/relationships/hyperlink" Target="mailto:yang.8018@buckeyemail.o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양승연</dc:creator>
  <cp:lastModifiedBy>Fowle, Jamie</cp:lastModifiedBy>
  <cp:revision>3</cp:revision>
  <dcterms:created xsi:type="dcterms:W3CDTF">2025-08-13T16:58:00Z</dcterms:created>
  <dcterms:modified xsi:type="dcterms:W3CDTF">2025-08-13T16:59:00Z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Microsoft® Word Microsoft 365용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Microsoft 365용</vt:lpwstr>
  </property>
</Properties>
</file>