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08C3" w14:textId="77777777" w:rsidR="004D5144" w:rsidRDefault="00000000">
      <w:pPr>
        <w:pStyle w:val="BodyText"/>
        <w:spacing w:before="271"/>
        <w:rPr>
          <w:rFonts w:ascii="Times New Roman"/>
          <w:sz w:val="44"/>
        </w:rPr>
      </w:pPr>
      <w:r>
        <w:rPr>
          <w:noProof/>
        </w:rPr>
        <mc:AlternateContent>
          <mc:Choice Requires="wps">
            <w:drawing>
              <wp:anchor distT="0" distB="0" distL="0" distR="0" simplePos="0" relativeHeight="15728640" behindDoc="0" locked="0" layoutInCell="1" allowOverlap="1" wp14:anchorId="617845DA" wp14:editId="148A47A4">
                <wp:simplePos x="0" y="0"/>
                <wp:positionH relativeFrom="page">
                  <wp:posOffset>789940</wp:posOffset>
                </wp:positionH>
                <wp:positionV relativeFrom="page">
                  <wp:posOffset>1071880</wp:posOffset>
                </wp:positionV>
                <wp:extent cx="1270" cy="7979409"/>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979409"/>
                        </a:xfrm>
                        <a:custGeom>
                          <a:avLst/>
                          <a:gdLst/>
                          <a:ahLst/>
                          <a:cxnLst/>
                          <a:rect l="l" t="t" r="r" b="b"/>
                          <a:pathLst>
                            <a:path h="7979409">
                              <a:moveTo>
                                <a:pt x="0" y="0"/>
                              </a:moveTo>
                              <a:lnTo>
                                <a:pt x="0" y="7979410"/>
                              </a:lnTo>
                            </a:path>
                          </a:pathLst>
                        </a:custGeom>
                        <a:ln w="28575">
                          <a:solidFill>
                            <a:srgbClr val="4AACC5"/>
                          </a:solidFill>
                          <a:prstDash val="solid"/>
                        </a:ln>
                      </wps:spPr>
                      <wps:bodyPr wrap="square" lIns="0" tIns="0" rIns="0" bIns="0" rtlCol="0">
                        <a:prstTxWarp prst="textNoShape">
                          <a:avLst/>
                        </a:prstTxWarp>
                        <a:noAutofit/>
                      </wps:bodyPr>
                    </wps:wsp>
                  </a:graphicData>
                </a:graphic>
              </wp:anchor>
            </w:drawing>
          </mc:Choice>
          <mc:Fallback>
            <w:pict>
              <v:shape w14:anchorId="6EDA6B20" id="Graphic 1" o:spid="_x0000_s1026" alt="&quot;&quot;" style="position:absolute;margin-left:62.2pt;margin-top:84.4pt;width:.1pt;height:628.3pt;z-index:15728640;visibility:visible;mso-wrap-style:square;mso-wrap-distance-left:0;mso-wrap-distance-top:0;mso-wrap-distance-right:0;mso-wrap-distance-bottom:0;mso-position-horizontal:absolute;mso-position-horizontal-relative:page;mso-position-vertical:absolute;mso-position-vertical-relative:page;v-text-anchor:top" coordsize="1270,7979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" path="m,l,7979410e" filled="f" strokecolor="#4aacc5" strokeweight="2.25pt">
                <v:path arrowok="t"/>
                <w10:wrap anchorx="page" anchory="page"/>
              </v:shape>
            </w:pict>
          </mc:Fallback>
        </mc:AlternateContent>
      </w:r>
    </w:p>
    <w:p w14:paraId="6B8C0757" w14:textId="77777777" w:rsidR="004D5144" w:rsidRDefault="00000000">
      <w:pPr>
        <w:pStyle w:val="Title"/>
      </w:pPr>
      <w:r>
        <w:rPr>
          <w:color w:val="C00000"/>
        </w:rPr>
        <w:t>DEPARTMENT</w:t>
      </w:r>
      <w:r>
        <w:rPr>
          <w:color w:val="C00000"/>
          <w:spacing w:val="-3"/>
        </w:rPr>
        <w:t xml:space="preserve"> </w:t>
      </w:r>
      <w:r>
        <w:rPr>
          <w:color w:val="C00000"/>
        </w:rPr>
        <w:t>OF</w:t>
      </w:r>
      <w:r>
        <w:rPr>
          <w:color w:val="C00000"/>
          <w:spacing w:val="-2"/>
        </w:rPr>
        <w:t xml:space="preserve"> SOCIOLOGY</w:t>
      </w:r>
    </w:p>
    <w:p w14:paraId="76028106" w14:textId="77777777" w:rsidR="004D5144" w:rsidRDefault="004D5144">
      <w:pPr>
        <w:pStyle w:val="BodyText"/>
        <w:spacing w:before="362"/>
        <w:rPr>
          <w:sz w:val="44"/>
        </w:rPr>
      </w:pPr>
    </w:p>
    <w:p w14:paraId="591CBD16" w14:textId="77777777" w:rsidR="004D5144" w:rsidRDefault="00000000">
      <w:pPr>
        <w:ind w:left="555"/>
        <w:rPr>
          <w:sz w:val="36"/>
        </w:rPr>
      </w:pPr>
      <w:r>
        <w:rPr>
          <w:color w:val="404040"/>
          <w:sz w:val="36"/>
        </w:rPr>
        <w:t>Appointments,</w:t>
      </w:r>
      <w:r>
        <w:rPr>
          <w:color w:val="404040"/>
          <w:spacing w:val="-6"/>
          <w:sz w:val="36"/>
        </w:rPr>
        <w:t xml:space="preserve"> </w:t>
      </w:r>
      <w:r>
        <w:rPr>
          <w:color w:val="404040"/>
          <w:sz w:val="36"/>
        </w:rPr>
        <w:t>Promotion,</w:t>
      </w:r>
      <w:r>
        <w:rPr>
          <w:color w:val="404040"/>
          <w:spacing w:val="-4"/>
          <w:sz w:val="36"/>
        </w:rPr>
        <w:t xml:space="preserve"> </w:t>
      </w:r>
      <w:r>
        <w:rPr>
          <w:color w:val="404040"/>
          <w:sz w:val="36"/>
        </w:rPr>
        <w:t>and</w:t>
      </w:r>
      <w:r>
        <w:rPr>
          <w:color w:val="404040"/>
          <w:spacing w:val="-8"/>
          <w:sz w:val="36"/>
        </w:rPr>
        <w:t xml:space="preserve"> </w:t>
      </w:r>
      <w:r>
        <w:rPr>
          <w:color w:val="404040"/>
          <w:sz w:val="36"/>
        </w:rPr>
        <w:t>Tenure</w:t>
      </w:r>
      <w:r>
        <w:rPr>
          <w:color w:val="404040"/>
          <w:spacing w:val="4"/>
          <w:sz w:val="36"/>
        </w:rPr>
        <w:t xml:space="preserve"> </w:t>
      </w:r>
      <w:r>
        <w:rPr>
          <w:color w:val="404040"/>
          <w:spacing w:val="-2"/>
          <w:sz w:val="36"/>
        </w:rPr>
        <w:t>(APT)</w:t>
      </w:r>
    </w:p>
    <w:p w14:paraId="3E8EE336" w14:textId="77777777" w:rsidR="004D5144" w:rsidRDefault="004D5144">
      <w:pPr>
        <w:pStyle w:val="BodyText"/>
        <w:rPr>
          <w:sz w:val="36"/>
        </w:rPr>
      </w:pPr>
    </w:p>
    <w:p w14:paraId="0AAF6FE1" w14:textId="77777777" w:rsidR="004D5144" w:rsidRDefault="004D5144">
      <w:pPr>
        <w:pStyle w:val="BodyText"/>
        <w:rPr>
          <w:sz w:val="36"/>
        </w:rPr>
      </w:pPr>
    </w:p>
    <w:p w14:paraId="0763B560" w14:textId="77777777" w:rsidR="004D5144" w:rsidRDefault="004D5144">
      <w:pPr>
        <w:pStyle w:val="BodyText"/>
        <w:rPr>
          <w:sz w:val="36"/>
        </w:rPr>
      </w:pPr>
    </w:p>
    <w:p w14:paraId="1731E4EA" w14:textId="77777777" w:rsidR="004D5144" w:rsidRDefault="004D5144">
      <w:pPr>
        <w:pStyle w:val="BodyText"/>
        <w:rPr>
          <w:sz w:val="36"/>
        </w:rPr>
      </w:pPr>
    </w:p>
    <w:p w14:paraId="7027B1F5" w14:textId="77777777" w:rsidR="004D5144" w:rsidRDefault="004D5144">
      <w:pPr>
        <w:pStyle w:val="BodyText"/>
        <w:rPr>
          <w:sz w:val="36"/>
        </w:rPr>
      </w:pPr>
    </w:p>
    <w:p w14:paraId="3DE2F2C0" w14:textId="77777777" w:rsidR="004D5144" w:rsidRDefault="004D5144">
      <w:pPr>
        <w:pStyle w:val="BodyText"/>
        <w:rPr>
          <w:sz w:val="36"/>
        </w:rPr>
      </w:pPr>
    </w:p>
    <w:p w14:paraId="46877535" w14:textId="77777777" w:rsidR="004D5144" w:rsidRDefault="004D5144">
      <w:pPr>
        <w:pStyle w:val="BodyText"/>
        <w:rPr>
          <w:sz w:val="36"/>
        </w:rPr>
      </w:pPr>
    </w:p>
    <w:p w14:paraId="55A85AB4" w14:textId="77777777" w:rsidR="004D5144" w:rsidRDefault="004D5144">
      <w:pPr>
        <w:pStyle w:val="BodyText"/>
        <w:rPr>
          <w:sz w:val="36"/>
        </w:rPr>
      </w:pPr>
    </w:p>
    <w:p w14:paraId="36AC8D2C" w14:textId="77777777" w:rsidR="004D5144" w:rsidRDefault="004D5144">
      <w:pPr>
        <w:pStyle w:val="BodyText"/>
        <w:rPr>
          <w:sz w:val="36"/>
        </w:rPr>
      </w:pPr>
    </w:p>
    <w:p w14:paraId="14B0AC66" w14:textId="77777777" w:rsidR="004D5144" w:rsidRDefault="004D5144">
      <w:pPr>
        <w:pStyle w:val="BodyText"/>
        <w:rPr>
          <w:sz w:val="36"/>
        </w:rPr>
      </w:pPr>
    </w:p>
    <w:p w14:paraId="58D28F9B" w14:textId="77777777" w:rsidR="004D5144" w:rsidRDefault="004D5144">
      <w:pPr>
        <w:pStyle w:val="BodyText"/>
        <w:rPr>
          <w:sz w:val="36"/>
        </w:rPr>
      </w:pPr>
    </w:p>
    <w:p w14:paraId="20DC233F" w14:textId="77777777" w:rsidR="004D5144" w:rsidRDefault="004D5144">
      <w:pPr>
        <w:pStyle w:val="BodyText"/>
        <w:rPr>
          <w:sz w:val="36"/>
        </w:rPr>
      </w:pPr>
    </w:p>
    <w:p w14:paraId="3840FDFB" w14:textId="77777777" w:rsidR="004D5144" w:rsidRDefault="004D5144">
      <w:pPr>
        <w:pStyle w:val="BodyText"/>
        <w:rPr>
          <w:sz w:val="36"/>
        </w:rPr>
      </w:pPr>
    </w:p>
    <w:p w14:paraId="305C54B6" w14:textId="77777777" w:rsidR="004D5144" w:rsidRDefault="004D5144">
      <w:pPr>
        <w:pStyle w:val="BodyText"/>
        <w:rPr>
          <w:sz w:val="36"/>
        </w:rPr>
      </w:pPr>
    </w:p>
    <w:p w14:paraId="612A8B61" w14:textId="77777777" w:rsidR="004D5144" w:rsidRDefault="004D5144">
      <w:pPr>
        <w:pStyle w:val="BodyText"/>
        <w:spacing w:before="272"/>
        <w:rPr>
          <w:sz w:val="36"/>
        </w:rPr>
      </w:pPr>
    </w:p>
    <w:p w14:paraId="3831EA18" w14:textId="77777777" w:rsidR="004D5144" w:rsidRDefault="00000000">
      <w:pPr>
        <w:spacing w:line="580" w:lineRule="auto"/>
        <w:ind w:left="555" w:right="5719"/>
        <w:rPr>
          <w:sz w:val="28"/>
        </w:rPr>
      </w:pPr>
      <w:r>
        <w:rPr>
          <w:color w:val="404040"/>
          <w:sz w:val="28"/>
        </w:rPr>
        <w:t>College</w:t>
      </w:r>
      <w:r>
        <w:rPr>
          <w:color w:val="404040"/>
          <w:spacing w:val="-9"/>
          <w:sz w:val="28"/>
        </w:rPr>
        <w:t xml:space="preserve"> </w:t>
      </w:r>
      <w:r>
        <w:rPr>
          <w:color w:val="404040"/>
          <w:sz w:val="28"/>
        </w:rPr>
        <w:t>of</w:t>
      </w:r>
      <w:r>
        <w:rPr>
          <w:color w:val="404040"/>
          <w:spacing w:val="-9"/>
          <w:sz w:val="28"/>
        </w:rPr>
        <w:t xml:space="preserve"> </w:t>
      </w:r>
      <w:r>
        <w:rPr>
          <w:color w:val="404040"/>
          <w:sz w:val="28"/>
        </w:rPr>
        <w:t>Arts</w:t>
      </w:r>
      <w:r>
        <w:rPr>
          <w:color w:val="404040"/>
          <w:spacing w:val="-9"/>
          <w:sz w:val="28"/>
        </w:rPr>
        <w:t xml:space="preserve"> </w:t>
      </w:r>
      <w:r>
        <w:rPr>
          <w:color w:val="404040"/>
          <w:sz w:val="28"/>
        </w:rPr>
        <w:t>and</w:t>
      </w:r>
      <w:r>
        <w:rPr>
          <w:color w:val="404040"/>
          <w:spacing w:val="-11"/>
          <w:sz w:val="28"/>
        </w:rPr>
        <w:t xml:space="preserve"> </w:t>
      </w:r>
      <w:r>
        <w:rPr>
          <w:color w:val="404040"/>
          <w:sz w:val="28"/>
        </w:rPr>
        <w:t xml:space="preserve">Sciences </w:t>
      </w:r>
      <w:proofErr w:type="gramStart"/>
      <w:r>
        <w:rPr>
          <w:color w:val="404040"/>
          <w:sz w:val="28"/>
        </w:rPr>
        <w:t>The</w:t>
      </w:r>
      <w:proofErr w:type="gramEnd"/>
      <w:r>
        <w:rPr>
          <w:color w:val="404040"/>
          <w:sz w:val="28"/>
        </w:rPr>
        <w:t xml:space="preserve"> Ohio State University</w:t>
      </w:r>
    </w:p>
    <w:p w14:paraId="6DEE7D19" w14:textId="77777777" w:rsidR="004D5144" w:rsidRDefault="00000000">
      <w:pPr>
        <w:tabs>
          <w:tab w:val="left" w:pos="5597"/>
          <w:tab w:val="left" w:pos="6317"/>
        </w:tabs>
        <w:spacing w:before="145"/>
        <w:ind w:left="555" w:right="2139"/>
        <w:rPr>
          <w:i/>
          <w:sz w:val="26"/>
        </w:rPr>
      </w:pPr>
      <w:r>
        <w:rPr>
          <w:i/>
          <w:color w:val="404040"/>
          <w:sz w:val="26"/>
        </w:rPr>
        <w:t>Reviewed by Department Faculty:</w:t>
      </w:r>
      <w:r>
        <w:rPr>
          <w:i/>
          <w:color w:val="404040"/>
          <w:sz w:val="26"/>
        </w:rPr>
        <w:tab/>
        <w:t xml:space="preserve">September 1, </w:t>
      </w:r>
      <w:proofErr w:type="gramStart"/>
      <w:r>
        <w:rPr>
          <w:i/>
          <w:color w:val="404040"/>
          <w:sz w:val="26"/>
        </w:rPr>
        <w:t>2023</w:t>
      </w:r>
      <w:proofErr w:type="gramEnd"/>
      <w:r>
        <w:rPr>
          <w:i/>
          <w:color w:val="404040"/>
          <w:sz w:val="26"/>
        </w:rPr>
        <w:t xml:space="preserve"> Reviewed by The College of Arts and Sciences:</w:t>
      </w:r>
      <w:r>
        <w:rPr>
          <w:i/>
          <w:color w:val="404040"/>
          <w:sz w:val="26"/>
        </w:rPr>
        <w:tab/>
        <w:t>March 24, 2024 Revision Approved by the Office of Academic Affairs:</w:t>
      </w:r>
      <w:r>
        <w:rPr>
          <w:i/>
          <w:color w:val="404040"/>
          <w:sz w:val="26"/>
        </w:rPr>
        <w:tab/>
        <w:t>April</w:t>
      </w:r>
      <w:r>
        <w:rPr>
          <w:i/>
          <w:color w:val="404040"/>
          <w:spacing w:val="-15"/>
          <w:sz w:val="26"/>
        </w:rPr>
        <w:t xml:space="preserve"> </w:t>
      </w:r>
      <w:r>
        <w:rPr>
          <w:i/>
          <w:color w:val="404040"/>
          <w:sz w:val="26"/>
        </w:rPr>
        <w:t>1,</w:t>
      </w:r>
      <w:r>
        <w:rPr>
          <w:i/>
          <w:color w:val="404040"/>
          <w:spacing w:val="-15"/>
          <w:sz w:val="26"/>
        </w:rPr>
        <w:t xml:space="preserve"> </w:t>
      </w:r>
      <w:r>
        <w:rPr>
          <w:i/>
          <w:color w:val="404040"/>
          <w:sz w:val="26"/>
        </w:rPr>
        <w:t>2024</w:t>
      </w:r>
    </w:p>
    <w:p w14:paraId="714214E0" w14:textId="77777777" w:rsidR="004D5144" w:rsidRDefault="004D5144">
      <w:pPr>
        <w:rPr>
          <w:sz w:val="26"/>
        </w:rPr>
        <w:sectPr w:rsidR="004D5144">
          <w:type w:val="continuous"/>
          <w:pgSz w:w="12240" w:h="15840"/>
          <w:pgMar w:top="1680" w:right="1140" w:bottom="280" w:left="1320" w:header="720" w:footer="720" w:gutter="0"/>
          <w:cols w:space="720"/>
        </w:sectPr>
      </w:pPr>
    </w:p>
    <w:p w14:paraId="0F27CBB1" w14:textId="77777777" w:rsidR="004D5144" w:rsidRDefault="00000000">
      <w:pPr>
        <w:pStyle w:val="Heading2"/>
        <w:spacing w:before="32"/>
        <w:ind w:right="174"/>
        <w:jc w:val="center"/>
      </w:pPr>
      <w:r>
        <w:lastRenderedPageBreak/>
        <w:t>TABLE</w:t>
      </w:r>
      <w:r>
        <w:rPr>
          <w:spacing w:val="-1"/>
        </w:rPr>
        <w:t xml:space="preserve"> </w:t>
      </w:r>
      <w:r>
        <w:t>OF</w:t>
      </w:r>
      <w:r>
        <w:rPr>
          <w:spacing w:val="-1"/>
        </w:rPr>
        <w:t xml:space="preserve"> </w:t>
      </w:r>
      <w:r>
        <w:rPr>
          <w:spacing w:val="-2"/>
        </w:rPr>
        <w:t>CONTENTS</w:t>
      </w:r>
    </w:p>
    <w:p w14:paraId="04BDF196" w14:textId="77777777" w:rsidR="004D5144" w:rsidRDefault="004D5144">
      <w:pPr>
        <w:jc w:val="center"/>
        <w:sectPr w:rsidR="004D5144">
          <w:pgSz w:w="12240" w:h="15840"/>
          <w:pgMar w:top="1120" w:right="1140" w:bottom="1871" w:left="1320" w:header="720" w:footer="720" w:gutter="0"/>
          <w:cols w:space="720"/>
        </w:sectPr>
      </w:pPr>
    </w:p>
    <w:sdt>
      <w:sdtPr>
        <w:id w:val="360410832"/>
        <w:docPartObj>
          <w:docPartGallery w:val="Table of Contents"/>
          <w:docPartUnique/>
        </w:docPartObj>
      </w:sdtPr>
      <w:sdtContent>
        <w:p w14:paraId="05E9C862" w14:textId="77777777" w:rsidR="004D5144" w:rsidRDefault="00000000">
          <w:pPr>
            <w:pStyle w:val="TOC1"/>
            <w:numPr>
              <w:ilvl w:val="0"/>
              <w:numId w:val="21"/>
            </w:numPr>
            <w:tabs>
              <w:tab w:val="left" w:pos="550"/>
              <w:tab w:val="right" w:leader="dot" w:pos="9475"/>
            </w:tabs>
            <w:spacing w:before="417"/>
            <w:ind w:left="550" w:hanging="430"/>
          </w:pPr>
          <w:hyperlink w:anchor="_bookmark0" w:history="1">
            <w:r>
              <w:rPr>
                <w:spacing w:val="-2"/>
              </w:rPr>
              <w:t>PREAMBLE</w:t>
            </w:r>
            <w:r>
              <w:tab/>
            </w:r>
            <w:r>
              <w:rPr>
                <w:spacing w:val="-10"/>
              </w:rPr>
              <w:t>1</w:t>
            </w:r>
          </w:hyperlink>
        </w:p>
        <w:p w14:paraId="74B9169D" w14:textId="77777777" w:rsidR="004D5144" w:rsidRDefault="00000000">
          <w:pPr>
            <w:pStyle w:val="TOC1"/>
            <w:numPr>
              <w:ilvl w:val="0"/>
              <w:numId w:val="21"/>
            </w:numPr>
            <w:tabs>
              <w:tab w:val="left" w:pos="550"/>
              <w:tab w:val="right" w:leader="dot" w:pos="9475"/>
            </w:tabs>
            <w:ind w:left="550" w:hanging="430"/>
          </w:pPr>
          <w:hyperlink w:anchor="_bookmark1" w:history="1">
            <w:r>
              <w:t>DEPARTMENT</w:t>
            </w:r>
            <w:r>
              <w:rPr>
                <w:spacing w:val="-5"/>
              </w:rPr>
              <w:t xml:space="preserve"> </w:t>
            </w:r>
            <w:r>
              <w:rPr>
                <w:spacing w:val="-2"/>
              </w:rPr>
              <w:t>MISSION</w:t>
            </w:r>
            <w:r>
              <w:tab/>
            </w:r>
            <w:r>
              <w:rPr>
                <w:spacing w:val="-10"/>
              </w:rPr>
              <w:t>1</w:t>
            </w:r>
          </w:hyperlink>
        </w:p>
        <w:p w14:paraId="7BA57C05" w14:textId="77777777" w:rsidR="004D5144" w:rsidRDefault="00000000">
          <w:pPr>
            <w:pStyle w:val="TOC1"/>
            <w:numPr>
              <w:ilvl w:val="0"/>
              <w:numId w:val="21"/>
            </w:numPr>
            <w:tabs>
              <w:tab w:val="left" w:pos="550"/>
              <w:tab w:val="right" w:leader="dot" w:pos="9475"/>
            </w:tabs>
            <w:spacing w:before="62"/>
            <w:ind w:left="550" w:hanging="430"/>
          </w:pPr>
          <w:hyperlink w:anchor="_bookmark2" w:history="1">
            <w:r>
              <w:rPr>
                <w:spacing w:val="-2"/>
              </w:rPr>
              <w:t>DEFINITIONS</w:t>
            </w:r>
            <w:r>
              <w:tab/>
            </w:r>
            <w:r>
              <w:rPr>
                <w:spacing w:val="-10"/>
              </w:rPr>
              <w:t>1</w:t>
            </w:r>
          </w:hyperlink>
        </w:p>
        <w:p w14:paraId="1693B6BE" w14:textId="77777777" w:rsidR="004D5144" w:rsidRDefault="00000000">
          <w:pPr>
            <w:pStyle w:val="TOC2"/>
            <w:numPr>
              <w:ilvl w:val="1"/>
              <w:numId w:val="21"/>
            </w:numPr>
            <w:tabs>
              <w:tab w:val="left" w:pos="815"/>
              <w:tab w:val="right" w:leader="dot" w:pos="9475"/>
            </w:tabs>
            <w:spacing w:before="57"/>
            <w:ind w:left="815" w:hanging="265"/>
          </w:pPr>
          <w:hyperlink w:anchor="_bookmark3" w:history="1">
            <w:r>
              <w:rPr>
                <w:smallCaps/>
              </w:rPr>
              <w:t>Committee of</w:t>
            </w:r>
            <w:r>
              <w:rPr>
                <w:smallCaps/>
                <w:spacing w:val="-3"/>
              </w:rPr>
              <w:t xml:space="preserve"> </w:t>
            </w:r>
            <w:r>
              <w:rPr>
                <w:smallCaps/>
              </w:rPr>
              <w:t>the</w:t>
            </w:r>
            <w:r>
              <w:rPr>
                <w:smallCaps/>
                <w:spacing w:val="-3"/>
              </w:rPr>
              <w:t xml:space="preserve"> </w:t>
            </w:r>
            <w:r>
              <w:rPr>
                <w:smallCaps/>
              </w:rPr>
              <w:t>Eligible</w:t>
            </w:r>
            <w:r>
              <w:rPr>
                <w:smallCaps/>
                <w:spacing w:val="3"/>
              </w:rPr>
              <w:t xml:space="preserve"> </w:t>
            </w:r>
            <w:r>
              <w:rPr>
                <w:smallCaps/>
                <w:spacing w:val="-2"/>
              </w:rPr>
              <w:t>Faculty</w:t>
            </w:r>
            <w:r>
              <w:rPr>
                <w:smallCaps/>
              </w:rPr>
              <w:tab/>
            </w:r>
            <w:r>
              <w:rPr>
                <w:smallCaps/>
                <w:spacing w:val="-10"/>
              </w:rPr>
              <w:t>1</w:t>
            </w:r>
          </w:hyperlink>
        </w:p>
        <w:p w14:paraId="3BD6524B" w14:textId="77777777" w:rsidR="004D5144" w:rsidRDefault="00000000">
          <w:pPr>
            <w:pStyle w:val="TOC3"/>
            <w:numPr>
              <w:ilvl w:val="2"/>
              <w:numId w:val="21"/>
            </w:numPr>
            <w:tabs>
              <w:tab w:val="left" w:pos="1200"/>
              <w:tab w:val="right" w:leader="dot" w:pos="9475"/>
            </w:tabs>
            <w:ind w:left="1200" w:hanging="359"/>
          </w:pPr>
          <w:hyperlink w:anchor="_bookmark4" w:history="1">
            <w:r>
              <w:t>Tenure-track</w:t>
            </w:r>
            <w:r>
              <w:rPr>
                <w:spacing w:val="-9"/>
              </w:rPr>
              <w:t xml:space="preserve"> </w:t>
            </w:r>
            <w:r>
              <w:rPr>
                <w:spacing w:val="-2"/>
              </w:rPr>
              <w:t>Faculty</w:t>
            </w:r>
            <w:r>
              <w:tab/>
            </w:r>
            <w:r>
              <w:rPr>
                <w:spacing w:val="-10"/>
              </w:rPr>
              <w:t>2</w:t>
            </w:r>
          </w:hyperlink>
        </w:p>
        <w:p w14:paraId="281FD4B9" w14:textId="77777777" w:rsidR="004D5144" w:rsidRDefault="00000000">
          <w:pPr>
            <w:pStyle w:val="TOC3"/>
            <w:numPr>
              <w:ilvl w:val="2"/>
              <w:numId w:val="21"/>
            </w:numPr>
            <w:tabs>
              <w:tab w:val="left" w:pos="1200"/>
              <w:tab w:val="right" w:leader="dot" w:pos="9475"/>
            </w:tabs>
            <w:spacing w:before="62"/>
            <w:ind w:left="1200" w:hanging="359"/>
          </w:pPr>
          <w:hyperlink w:anchor="_bookmark5" w:history="1">
            <w:r>
              <w:t>Teaching</w:t>
            </w:r>
            <w:r>
              <w:rPr>
                <w:spacing w:val="-11"/>
              </w:rPr>
              <w:t xml:space="preserve"> </w:t>
            </w:r>
            <w:r>
              <w:rPr>
                <w:spacing w:val="-2"/>
              </w:rPr>
              <w:t>Faculty</w:t>
            </w:r>
            <w:r>
              <w:tab/>
            </w:r>
            <w:r>
              <w:rPr>
                <w:spacing w:val="-10"/>
              </w:rPr>
              <w:t>2</w:t>
            </w:r>
          </w:hyperlink>
        </w:p>
        <w:p w14:paraId="68309000" w14:textId="77777777" w:rsidR="004D5144" w:rsidRDefault="00000000">
          <w:pPr>
            <w:pStyle w:val="TOC3"/>
            <w:numPr>
              <w:ilvl w:val="2"/>
              <w:numId w:val="21"/>
            </w:numPr>
            <w:tabs>
              <w:tab w:val="left" w:pos="1200"/>
              <w:tab w:val="right" w:leader="dot" w:pos="9475"/>
            </w:tabs>
            <w:spacing w:before="57"/>
            <w:ind w:left="1200" w:hanging="359"/>
          </w:pPr>
          <w:hyperlink w:anchor="_bookmark6" w:history="1">
            <w:r>
              <w:t>Research</w:t>
            </w:r>
            <w:r>
              <w:rPr>
                <w:spacing w:val="-8"/>
              </w:rPr>
              <w:t xml:space="preserve"> </w:t>
            </w:r>
            <w:r>
              <w:rPr>
                <w:spacing w:val="-2"/>
              </w:rPr>
              <w:t>Faculty</w:t>
            </w:r>
            <w:r>
              <w:tab/>
            </w:r>
            <w:r>
              <w:rPr>
                <w:spacing w:val="-10"/>
              </w:rPr>
              <w:t>3</w:t>
            </w:r>
          </w:hyperlink>
        </w:p>
        <w:p w14:paraId="2A114531" w14:textId="77777777" w:rsidR="004D5144" w:rsidRDefault="00000000">
          <w:pPr>
            <w:pStyle w:val="TOC3"/>
            <w:numPr>
              <w:ilvl w:val="2"/>
              <w:numId w:val="21"/>
            </w:numPr>
            <w:tabs>
              <w:tab w:val="left" w:pos="1200"/>
              <w:tab w:val="right" w:leader="dot" w:pos="9475"/>
            </w:tabs>
            <w:ind w:left="1200" w:hanging="359"/>
          </w:pPr>
          <w:hyperlink w:anchor="_bookmark7" w:history="1">
            <w:r>
              <w:t>Associated</w:t>
            </w:r>
            <w:r>
              <w:rPr>
                <w:spacing w:val="-10"/>
              </w:rPr>
              <w:t xml:space="preserve"> </w:t>
            </w:r>
            <w:r>
              <w:rPr>
                <w:spacing w:val="-2"/>
              </w:rPr>
              <w:t>Faculty</w:t>
            </w:r>
            <w:r>
              <w:tab/>
            </w:r>
            <w:r>
              <w:rPr>
                <w:spacing w:val="-10"/>
              </w:rPr>
              <w:t>3</w:t>
            </w:r>
          </w:hyperlink>
        </w:p>
        <w:p w14:paraId="73981F92" w14:textId="77777777" w:rsidR="004D5144" w:rsidRDefault="00000000">
          <w:pPr>
            <w:pStyle w:val="TOC3"/>
            <w:numPr>
              <w:ilvl w:val="2"/>
              <w:numId w:val="21"/>
            </w:numPr>
            <w:tabs>
              <w:tab w:val="left" w:pos="1200"/>
              <w:tab w:val="right" w:leader="dot" w:pos="9475"/>
            </w:tabs>
            <w:spacing w:before="62"/>
            <w:ind w:left="1200" w:hanging="359"/>
          </w:pPr>
          <w:hyperlink w:anchor="_bookmark8" w:history="1">
            <w:r>
              <w:t>Conflict</w:t>
            </w:r>
            <w:r>
              <w:rPr>
                <w:spacing w:val="-7"/>
              </w:rPr>
              <w:t xml:space="preserve"> </w:t>
            </w:r>
            <w:r>
              <w:t>of</w:t>
            </w:r>
            <w:r>
              <w:rPr>
                <w:spacing w:val="-5"/>
              </w:rPr>
              <w:t xml:space="preserve"> </w:t>
            </w:r>
            <w:r>
              <w:rPr>
                <w:spacing w:val="-2"/>
              </w:rPr>
              <w:t>Interest</w:t>
            </w:r>
            <w:r>
              <w:tab/>
            </w:r>
            <w:r>
              <w:rPr>
                <w:spacing w:val="-10"/>
              </w:rPr>
              <w:t>3</w:t>
            </w:r>
          </w:hyperlink>
        </w:p>
        <w:p w14:paraId="2E001BC7" w14:textId="77777777" w:rsidR="004D5144" w:rsidRDefault="00000000">
          <w:pPr>
            <w:pStyle w:val="TOC3"/>
            <w:numPr>
              <w:ilvl w:val="2"/>
              <w:numId w:val="21"/>
            </w:numPr>
            <w:tabs>
              <w:tab w:val="left" w:pos="1200"/>
              <w:tab w:val="right" w:leader="dot" w:pos="9475"/>
            </w:tabs>
            <w:ind w:left="1200" w:hanging="359"/>
          </w:pPr>
          <w:hyperlink w:anchor="_bookmark9" w:history="1">
            <w:r>
              <w:t>Minimum</w:t>
            </w:r>
            <w:r>
              <w:rPr>
                <w:spacing w:val="1"/>
              </w:rPr>
              <w:t xml:space="preserve"> </w:t>
            </w:r>
            <w:r>
              <w:rPr>
                <w:spacing w:val="-2"/>
              </w:rPr>
              <w:t>Composition</w:t>
            </w:r>
            <w:r>
              <w:tab/>
            </w:r>
            <w:r>
              <w:rPr>
                <w:spacing w:val="-10"/>
              </w:rPr>
              <w:t>3</w:t>
            </w:r>
          </w:hyperlink>
        </w:p>
        <w:p w14:paraId="55365EF5" w14:textId="77777777" w:rsidR="004D5144" w:rsidRDefault="00000000">
          <w:pPr>
            <w:pStyle w:val="TOC3"/>
            <w:numPr>
              <w:ilvl w:val="2"/>
              <w:numId w:val="21"/>
            </w:numPr>
            <w:tabs>
              <w:tab w:val="left" w:pos="1200"/>
              <w:tab w:val="right" w:leader="dot" w:pos="9475"/>
            </w:tabs>
            <w:spacing w:before="57"/>
            <w:ind w:left="1200" w:hanging="359"/>
          </w:pPr>
          <w:hyperlink w:anchor="_bookmark10" w:history="1">
            <w:r>
              <w:t>Reading</w:t>
            </w:r>
            <w:r>
              <w:rPr>
                <w:spacing w:val="-9"/>
              </w:rPr>
              <w:t xml:space="preserve"> </w:t>
            </w:r>
            <w:r>
              <w:rPr>
                <w:spacing w:val="-2"/>
              </w:rPr>
              <w:t>Committee(s)</w:t>
            </w:r>
            <w:r>
              <w:tab/>
            </w:r>
            <w:r>
              <w:rPr>
                <w:spacing w:val="-10"/>
              </w:rPr>
              <w:t>4</w:t>
            </w:r>
          </w:hyperlink>
        </w:p>
        <w:p w14:paraId="21E5C9A7" w14:textId="77777777" w:rsidR="004D5144" w:rsidRDefault="00000000">
          <w:pPr>
            <w:pStyle w:val="TOC2"/>
            <w:numPr>
              <w:ilvl w:val="1"/>
              <w:numId w:val="21"/>
            </w:numPr>
            <w:tabs>
              <w:tab w:val="left" w:pos="816"/>
              <w:tab w:val="right" w:leader="dot" w:pos="9475"/>
            </w:tabs>
            <w:ind w:left="816" w:hanging="266"/>
          </w:pPr>
          <w:hyperlink w:anchor="_bookmark11" w:history="1">
            <w:r>
              <w:rPr>
                <w:smallCaps/>
                <w:spacing w:val="-2"/>
              </w:rPr>
              <w:t>Quorum</w:t>
            </w:r>
            <w:r>
              <w:rPr>
                <w:smallCaps/>
              </w:rPr>
              <w:tab/>
            </w:r>
            <w:r>
              <w:rPr>
                <w:smallCaps/>
                <w:spacing w:val="-10"/>
              </w:rPr>
              <w:t>4</w:t>
            </w:r>
          </w:hyperlink>
        </w:p>
        <w:p w14:paraId="0775CDAF" w14:textId="77777777" w:rsidR="004D5144" w:rsidRDefault="00000000">
          <w:pPr>
            <w:pStyle w:val="TOC2"/>
            <w:numPr>
              <w:ilvl w:val="1"/>
              <w:numId w:val="21"/>
            </w:numPr>
            <w:tabs>
              <w:tab w:val="left" w:pos="816"/>
              <w:tab w:val="right" w:leader="dot" w:pos="9475"/>
            </w:tabs>
            <w:ind w:left="816" w:hanging="266"/>
          </w:pPr>
          <w:hyperlink w:anchor="_bookmark12" w:history="1">
            <w:r>
              <w:rPr>
                <w:smallCaps/>
              </w:rPr>
              <w:t>Recommendation</w:t>
            </w:r>
            <w:r>
              <w:rPr>
                <w:smallCaps/>
                <w:spacing w:val="-5"/>
              </w:rPr>
              <w:t xml:space="preserve"> </w:t>
            </w:r>
            <w:r>
              <w:rPr>
                <w:smallCaps/>
              </w:rPr>
              <w:t>from</w:t>
            </w:r>
            <w:r>
              <w:rPr>
                <w:smallCaps/>
                <w:spacing w:val="-3"/>
              </w:rPr>
              <w:t xml:space="preserve"> </w:t>
            </w:r>
            <w:r>
              <w:rPr>
                <w:smallCaps/>
              </w:rPr>
              <w:t>the</w:t>
            </w:r>
            <w:r>
              <w:rPr>
                <w:smallCaps/>
                <w:spacing w:val="-3"/>
              </w:rPr>
              <w:t xml:space="preserve"> </w:t>
            </w:r>
            <w:r>
              <w:rPr>
                <w:smallCaps/>
              </w:rPr>
              <w:t>Committee</w:t>
            </w:r>
            <w:r>
              <w:rPr>
                <w:smallCaps/>
                <w:spacing w:val="-1"/>
              </w:rPr>
              <w:t xml:space="preserve"> </w:t>
            </w:r>
            <w:r>
              <w:rPr>
                <w:smallCaps/>
              </w:rPr>
              <w:t>of</w:t>
            </w:r>
            <w:r>
              <w:rPr>
                <w:smallCaps/>
                <w:spacing w:val="-1"/>
              </w:rPr>
              <w:t xml:space="preserve"> </w:t>
            </w:r>
            <w:r>
              <w:rPr>
                <w:smallCaps/>
              </w:rPr>
              <w:t>the</w:t>
            </w:r>
            <w:r>
              <w:rPr>
                <w:smallCaps/>
                <w:spacing w:val="-4"/>
              </w:rPr>
              <w:t xml:space="preserve"> </w:t>
            </w:r>
            <w:r>
              <w:rPr>
                <w:smallCaps/>
              </w:rPr>
              <w:t>Eligible</w:t>
            </w:r>
            <w:r>
              <w:rPr>
                <w:smallCaps/>
                <w:spacing w:val="1"/>
              </w:rPr>
              <w:t xml:space="preserve"> </w:t>
            </w:r>
            <w:r>
              <w:rPr>
                <w:smallCaps/>
                <w:spacing w:val="-2"/>
              </w:rPr>
              <w:t>Faculty</w:t>
            </w:r>
            <w:r>
              <w:rPr>
                <w:smallCaps/>
              </w:rPr>
              <w:tab/>
            </w:r>
            <w:r>
              <w:rPr>
                <w:smallCaps/>
                <w:spacing w:val="-10"/>
              </w:rPr>
              <w:t>4</w:t>
            </w:r>
          </w:hyperlink>
        </w:p>
        <w:p w14:paraId="4D606706" w14:textId="77777777" w:rsidR="004D5144" w:rsidRDefault="00000000">
          <w:pPr>
            <w:pStyle w:val="TOC1"/>
            <w:numPr>
              <w:ilvl w:val="0"/>
              <w:numId w:val="21"/>
            </w:numPr>
            <w:tabs>
              <w:tab w:val="left" w:pos="550"/>
              <w:tab w:val="right" w:leader="dot" w:pos="9475"/>
            </w:tabs>
            <w:spacing w:before="58"/>
            <w:ind w:left="550" w:hanging="430"/>
          </w:pPr>
          <w:hyperlink w:anchor="_bookmark13" w:history="1">
            <w:r>
              <w:rPr>
                <w:spacing w:val="-2"/>
              </w:rPr>
              <w:t>APPOINTMENTS</w:t>
            </w:r>
            <w:r>
              <w:tab/>
            </w:r>
            <w:r>
              <w:rPr>
                <w:spacing w:val="-10"/>
              </w:rPr>
              <w:t>4</w:t>
            </w:r>
          </w:hyperlink>
        </w:p>
        <w:p w14:paraId="065D30B8" w14:textId="77777777" w:rsidR="004D5144" w:rsidRDefault="00000000">
          <w:pPr>
            <w:pStyle w:val="TOC2"/>
            <w:numPr>
              <w:ilvl w:val="1"/>
              <w:numId w:val="21"/>
            </w:numPr>
            <w:tabs>
              <w:tab w:val="left" w:pos="815"/>
              <w:tab w:val="right" w:leader="dot" w:pos="9475"/>
            </w:tabs>
            <w:ind w:left="815" w:hanging="265"/>
          </w:pPr>
          <w:hyperlink w:anchor="_bookmark14" w:history="1">
            <w:r>
              <w:rPr>
                <w:smallCaps/>
                <w:spacing w:val="-2"/>
              </w:rPr>
              <w:t>Criteria</w:t>
            </w:r>
            <w:r>
              <w:rPr>
                <w:smallCaps/>
              </w:rPr>
              <w:tab/>
            </w:r>
            <w:r>
              <w:rPr>
                <w:smallCaps/>
                <w:spacing w:val="-10"/>
              </w:rPr>
              <w:t>4</w:t>
            </w:r>
          </w:hyperlink>
        </w:p>
        <w:p w14:paraId="4022A6A9" w14:textId="77777777" w:rsidR="004D5144" w:rsidRDefault="00000000">
          <w:pPr>
            <w:pStyle w:val="TOC3"/>
            <w:numPr>
              <w:ilvl w:val="2"/>
              <w:numId w:val="21"/>
            </w:numPr>
            <w:tabs>
              <w:tab w:val="left" w:pos="1200"/>
              <w:tab w:val="right" w:leader="dot" w:pos="9475"/>
            </w:tabs>
            <w:spacing w:before="56"/>
            <w:ind w:left="1200" w:hanging="359"/>
          </w:pPr>
          <w:hyperlink w:anchor="_bookmark15" w:history="1">
            <w:r>
              <w:t>Tenure-track</w:t>
            </w:r>
            <w:r>
              <w:rPr>
                <w:spacing w:val="-9"/>
              </w:rPr>
              <w:t xml:space="preserve"> </w:t>
            </w:r>
            <w:r>
              <w:rPr>
                <w:spacing w:val="-2"/>
              </w:rPr>
              <w:t>Faculty</w:t>
            </w:r>
            <w:r>
              <w:tab/>
            </w:r>
            <w:r>
              <w:rPr>
                <w:spacing w:val="-10"/>
              </w:rPr>
              <w:t>5</w:t>
            </w:r>
          </w:hyperlink>
        </w:p>
        <w:p w14:paraId="0C60747E" w14:textId="77777777" w:rsidR="004D5144" w:rsidRDefault="00000000">
          <w:pPr>
            <w:pStyle w:val="TOC3"/>
            <w:numPr>
              <w:ilvl w:val="2"/>
              <w:numId w:val="21"/>
            </w:numPr>
            <w:tabs>
              <w:tab w:val="left" w:pos="1200"/>
              <w:tab w:val="right" w:leader="dot" w:pos="9475"/>
            </w:tabs>
            <w:ind w:left="1200" w:hanging="359"/>
          </w:pPr>
          <w:hyperlink w:anchor="_bookmark16" w:history="1">
            <w:r>
              <w:t>Teaching</w:t>
            </w:r>
            <w:r>
              <w:rPr>
                <w:spacing w:val="-11"/>
              </w:rPr>
              <w:t xml:space="preserve"> </w:t>
            </w:r>
            <w:r>
              <w:rPr>
                <w:spacing w:val="-2"/>
              </w:rPr>
              <w:t>Faculty</w:t>
            </w:r>
            <w:r>
              <w:tab/>
            </w:r>
            <w:r>
              <w:rPr>
                <w:spacing w:val="-10"/>
              </w:rPr>
              <w:t>6</w:t>
            </w:r>
          </w:hyperlink>
        </w:p>
        <w:p w14:paraId="6B61CA1B" w14:textId="77777777" w:rsidR="004D5144" w:rsidRDefault="00000000">
          <w:pPr>
            <w:pStyle w:val="TOC3"/>
            <w:numPr>
              <w:ilvl w:val="2"/>
              <w:numId w:val="21"/>
            </w:numPr>
            <w:tabs>
              <w:tab w:val="left" w:pos="1200"/>
              <w:tab w:val="right" w:leader="dot" w:pos="9475"/>
            </w:tabs>
            <w:spacing w:before="62"/>
            <w:ind w:left="1200" w:hanging="359"/>
          </w:pPr>
          <w:hyperlink w:anchor="_bookmark17" w:history="1">
            <w:r>
              <w:t>Research</w:t>
            </w:r>
            <w:r>
              <w:rPr>
                <w:spacing w:val="-8"/>
              </w:rPr>
              <w:t xml:space="preserve"> </w:t>
            </w:r>
            <w:r>
              <w:rPr>
                <w:spacing w:val="-2"/>
              </w:rPr>
              <w:t>Faculty</w:t>
            </w:r>
            <w:r>
              <w:tab/>
            </w:r>
            <w:r>
              <w:rPr>
                <w:spacing w:val="-10"/>
              </w:rPr>
              <w:t>7</w:t>
            </w:r>
          </w:hyperlink>
        </w:p>
        <w:p w14:paraId="219360D3" w14:textId="77777777" w:rsidR="004D5144" w:rsidRDefault="00000000">
          <w:pPr>
            <w:pStyle w:val="TOC3"/>
            <w:numPr>
              <w:ilvl w:val="2"/>
              <w:numId w:val="21"/>
            </w:numPr>
            <w:tabs>
              <w:tab w:val="left" w:pos="1200"/>
              <w:tab w:val="right" w:leader="dot" w:pos="9475"/>
            </w:tabs>
            <w:spacing w:before="56"/>
            <w:ind w:left="1200" w:hanging="359"/>
          </w:pPr>
          <w:hyperlink w:anchor="_bookmark18" w:history="1">
            <w:r>
              <w:t>Associated</w:t>
            </w:r>
            <w:r>
              <w:rPr>
                <w:spacing w:val="-10"/>
              </w:rPr>
              <w:t xml:space="preserve"> </w:t>
            </w:r>
            <w:r>
              <w:rPr>
                <w:spacing w:val="-2"/>
              </w:rPr>
              <w:t>Faculty</w:t>
            </w:r>
            <w:r>
              <w:tab/>
            </w:r>
            <w:r>
              <w:rPr>
                <w:spacing w:val="-10"/>
              </w:rPr>
              <w:t>7</w:t>
            </w:r>
          </w:hyperlink>
        </w:p>
        <w:p w14:paraId="2DF65199" w14:textId="77777777" w:rsidR="004D5144" w:rsidRDefault="00000000">
          <w:pPr>
            <w:pStyle w:val="TOC3"/>
            <w:numPr>
              <w:ilvl w:val="2"/>
              <w:numId w:val="21"/>
            </w:numPr>
            <w:tabs>
              <w:tab w:val="left" w:pos="1200"/>
              <w:tab w:val="right" w:leader="dot" w:pos="9475"/>
            </w:tabs>
            <w:spacing w:before="62"/>
            <w:ind w:left="1200" w:hanging="359"/>
          </w:pPr>
          <w:hyperlink w:anchor="_bookmark19" w:history="1">
            <w:r>
              <w:t>Regional</w:t>
            </w:r>
            <w:r>
              <w:rPr>
                <w:spacing w:val="-6"/>
              </w:rPr>
              <w:t xml:space="preserve"> </w:t>
            </w:r>
            <w:r>
              <w:t>Campus</w:t>
            </w:r>
            <w:r>
              <w:rPr>
                <w:spacing w:val="-6"/>
              </w:rPr>
              <w:t xml:space="preserve"> </w:t>
            </w:r>
            <w:r>
              <w:rPr>
                <w:spacing w:val="-2"/>
              </w:rPr>
              <w:t>Faculty</w:t>
            </w:r>
            <w:r>
              <w:tab/>
            </w:r>
            <w:r>
              <w:rPr>
                <w:spacing w:val="-10"/>
              </w:rPr>
              <w:t>8</w:t>
            </w:r>
          </w:hyperlink>
        </w:p>
        <w:p w14:paraId="5DA53757" w14:textId="77777777" w:rsidR="004D5144" w:rsidRDefault="00000000">
          <w:pPr>
            <w:pStyle w:val="TOC3"/>
            <w:numPr>
              <w:ilvl w:val="2"/>
              <w:numId w:val="21"/>
            </w:numPr>
            <w:tabs>
              <w:tab w:val="left" w:pos="1200"/>
              <w:tab w:val="right" w:leader="dot" w:pos="9475"/>
            </w:tabs>
            <w:spacing w:before="62"/>
            <w:ind w:left="1200" w:hanging="359"/>
          </w:pPr>
          <w:hyperlink w:anchor="_bookmark20" w:history="1">
            <w:r>
              <w:t>Emeritus</w:t>
            </w:r>
            <w:r>
              <w:rPr>
                <w:spacing w:val="-3"/>
              </w:rPr>
              <w:t xml:space="preserve"> </w:t>
            </w:r>
            <w:r>
              <w:rPr>
                <w:spacing w:val="-2"/>
              </w:rPr>
              <w:t>Faculty</w:t>
            </w:r>
            <w:r>
              <w:tab/>
            </w:r>
            <w:r>
              <w:rPr>
                <w:spacing w:val="-10"/>
              </w:rPr>
              <w:t>8</w:t>
            </w:r>
          </w:hyperlink>
        </w:p>
        <w:p w14:paraId="2648FFDD" w14:textId="77777777" w:rsidR="004D5144" w:rsidRDefault="00000000">
          <w:pPr>
            <w:pStyle w:val="TOC3"/>
            <w:numPr>
              <w:ilvl w:val="2"/>
              <w:numId w:val="21"/>
            </w:numPr>
            <w:tabs>
              <w:tab w:val="left" w:pos="1200"/>
              <w:tab w:val="right" w:leader="dot" w:pos="9475"/>
            </w:tabs>
            <w:ind w:left="1200" w:hanging="359"/>
          </w:pPr>
          <w:hyperlink w:anchor="_bookmark21" w:history="1">
            <w:r>
              <w:t>Courtesy</w:t>
            </w:r>
            <w:r>
              <w:rPr>
                <w:spacing w:val="-6"/>
              </w:rPr>
              <w:t xml:space="preserve"> </w:t>
            </w:r>
            <w:r>
              <w:t>Appointments</w:t>
            </w:r>
            <w:r>
              <w:rPr>
                <w:spacing w:val="-4"/>
              </w:rPr>
              <w:t xml:space="preserve"> </w:t>
            </w:r>
            <w:r>
              <w:t>for</w:t>
            </w:r>
            <w:r>
              <w:rPr>
                <w:spacing w:val="-4"/>
              </w:rPr>
              <w:t xml:space="preserve"> </w:t>
            </w:r>
            <w:r>
              <w:rPr>
                <w:spacing w:val="-2"/>
              </w:rPr>
              <w:t>Faculty</w:t>
            </w:r>
            <w:r>
              <w:tab/>
            </w:r>
            <w:r>
              <w:rPr>
                <w:spacing w:val="-10"/>
              </w:rPr>
              <w:t>9</w:t>
            </w:r>
          </w:hyperlink>
        </w:p>
        <w:p w14:paraId="598C9368" w14:textId="77777777" w:rsidR="004D5144" w:rsidRDefault="00000000">
          <w:pPr>
            <w:pStyle w:val="TOC2"/>
            <w:numPr>
              <w:ilvl w:val="1"/>
              <w:numId w:val="21"/>
            </w:numPr>
            <w:tabs>
              <w:tab w:val="left" w:pos="816"/>
              <w:tab w:val="right" w:leader="dot" w:pos="9475"/>
            </w:tabs>
            <w:spacing w:before="58"/>
            <w:ind w:left="816" w:hanging="266"/>
          </w:pPr>
          <w:hyperlink w:anchor="_bookmark22" w:history="1">
            <w:r>
              <w:rPr>
                <w:smallCaps/>
                <w:spacing w:val="-2"/>
              </w:rPr>
              <w:t>Procedures</w:t>
            </w:r>
            <w:r>
              <w:rPr>
                <w:smallCaps/>
              </w:rPr>
              <w:tab/>
            </w:r>
            <w:r>
              <w:rPr>
                <w:smallCaps/>
                <w:spacing w:val="-10"/>
              </w:rPr>
              <w:t>9</w:t>
            </w:r>
          </w:hyperlink>
        </w:p>
        <w:p w14:paraId="00FFD99F" w14:textId="77777777" w:rsidR="004D5144" w:rsidRDefault="00000000">
          <w:pPr>
            <w:pStyle w:val="TOC3"/>
            <w:numPr>
              <w:ilvl w:val="2"/>
              <w:numId w:val="21"/>
            </w:numPr>
            <w:tabs>
              <w:tab w:val="left" w:pos="1200"/>
              <w:tab w:val="right" w:leader="dot" w:pos="9475"/>
            </w:tabs>
            <w:ind w:left="1200" w:hanging="359"/>
          </w:pPr>
          <w:hyperlink w:anchor="_bookmark23" w:history="1">
            <w:r>
              <w:t>Tenure-track</w:t>
            </w:r>
            <w:r>
              <w:rPr>
                <w:spacing w:val="-6"/>
              </w:rPr>
              <w:t xml:space="preserve"> </w:t>
            </w:r>
            <w:r>
              <w:t>Faculty on</w:t>
            </w:r>
            <w:r>
              <w:rPr>
                <w:spacing w:val="-6"/>
              </w:rPr>
              <w:t xml:space="preserve"> </w:t>
            </w:r>
            <w:r>
              <w:t>the</w:t>
            </w:r>
            <w:r>
              <w:rPr>
                <w:spacing w:val="-3"/>
              </w:rPr>
              <w:t xml:space="preserve"> </w:t>
            </w:r>
            <w:r>
              <w:t>Columbus</w:t>
            </w:r>
            <w:r>
              <w:rPr>
                <w:spacing w:val="-3"/>
              </w:rPr>
              <w:t xml:space="preserve"> </w:t>
            </w:r>
            <w:r>
              <w:rPr>
                <w:spacing w:val="-2"/>
              </w:rPr>
              <w:t>Campus</w:t>
            </w:r>
            <w:r>
              <w:tab/>
            </w:r>
            <w:r>
              <w:rPr>
                <w:spacing w:val="-10"/>
              </w:rPr>
              <w:t>9</w:t>
            </w:r>
          </w:hyperlink>
        </w:p>
        <w:p w14:paraId="724C5E42" w14:textId="77777777" w:rsidR="004D5144" w:rsidRDefault="00000000">
          <w:pPr>
            <w:pStyle w:val="TOC3"/>
            <w:numPr>
              <w:ilvl w:val="2"/>
              <w:numId w:val="21"/>
            </w:numPr>
            <w:tabs>
              <w:tab w:val="left" w:pos="1200"/>
              <w:tab w:val="right" w:leader="dot" w:pos="9469"/>
            </w:tabs>
            <w:ind w:left="1200" w:hanging="359"/>
          </w:pPr>
          <w:hyperlink w:anchor="_bookmark24" w:history="1">
            <w:r>
              <w:t>Teaching</w:t>
            </w:r>
            <w:r>
              <w:rPr>
                <w:spacing w:val="-7"/>
              </w:rPr>
              <w:t xml:space="preserve"> </w:t>
            </w:r>
            <w:r>
              <w:t>Faculty</w:t>
            </w:r>
            <w:r>
              <w:rPr>
                <w:spacing w:val="-5"/>
              </w:rPr>
              <w:t xml:space="preserve"> </w:t>
            </w:r>
            <w:r>
              <w:t>on</w:t>
            </w:r>
            <w:r>
              <w:rPr>
                <w:spacing w:val="-2"/>
              </w:rPr>
              <w:t xml:space="preserve"> </w:t>
            </w:r>
            <w:r>
              <w:t>the</w:t>
            </w:r>
            <w:r>
              <w:rPr>
                <w:spacing w:val="-3"/>
              </w:rPr>
              <w:t xml:space="preserve"> </w:t>
            </w:r>
            <w:r>
              <w:t>Columbus</w:t>
            </w:r>
            <w:r>
              <w:rPr>
                <w:spacing w:val="-4"/>
              </w:rPr>
              <w:t xml:space="preserve"> </w:t>
            </w:r>
            <w:r>
              <w:rPr>
                <w:spacing w:val="-2"/>
              </w:rPr>
              <w:t>Campus</w:t>
            </w:r>
            <w:r>
              <w:tab/>
            </w:r>
            <w:r>
              <w:rPr>
                <w:spacing w:val="-5"/>
              </w:rPr>
              <w:t>11</w:t>
            </w:r>
          </w:hyperlink>
        </w:p>
        <w:p w14:paraId="76C8FE57" w14:textId="77777777" w:rsidR="004D5144" w:rsidRDefault="00000000">
          <w:pPr>
            <w:pStyle w:val="TOC3"/>
            <w:numPr>
              <w:ilvl w:val="2"/>
              <w:numId w:val="21"/>
            </w:numPr>
            <w:tabs>
              <w:tab w:val="left" w:pos="1200"/>
              <w:tab w:val="right" w:leader="dot" w:pos="9469"/>
            </w:tabs>
            <w:spacing w:before="57"/>
            <w:ind w:left="1200" w:hanging="359"/>
          </w:pPr>
          <w:hyperlink w:anchor="_bookmark25" w:history="1">
            <w:r>
              <w:t>Research</w:t>
            </w:r>
            <w:r>
              <w:rPr>
                <w:spacing w:val="-6"/>
              </w:rPr>
              <w:t xml:space="preserve"> </w:t>
            </w:r>
            <w:r>
              <w:t>Faculty</w:t>
            </w:r>
            <w:r>
              <w:rPr>
                <w:spacing w:val="-6"/>
              </w:rPr>
              <w:t xml:space="preserve"> </w:t>
            </w:r>
            <w:r>
              <w:t>on</w:t>
            </w:r>
            <w:r>
              <w:rPr>
                <w:spacing w:val="-2"/>
              </w:rPr>
              <w:t xml:space="preserve"> </w:t>
            </w:r>
            <w:r>
              <w:t>the</w:t>
            </w:r>
            <w:r>
              <w:rPr>
                <w:spacing w:val="-4"/>
              </w:rPr>
              <w:t xml:space="preserve"> </w:t>
            </w:r>
            <w:r>
              <w:t>Columbus</w:t>
            </w:r>
            <w:r>
              <w:rPr>
                <w:spacing w:val="-4"/>
              </w:rPr>
              <w:t xml:space="preserve"> </w:t>
            </w:r>
            <w:r>
              <w:rPr>
                <w:spacing w:val="-2"/>
              </w:rPr>
              <w:t>Campus</w:t>
            </w:r>
            <w:r>
              <w:tab/>
            </w:r>
            <w:r>
              <w:rPr>
                <w:spacing w:val="-5"/>
              </w:rPr>
              <w:t>11</w:t>
            </w:r>
          </w:hyperlink>
        </w:p>
        <w:p w14:paraId="17D2386F" w14:textId="77777777" w:rsidR="004D5144" w:rsidRDefault="00000000">
          <w:pPr>
            <w:pStyle w:val="TOC3"/>
            <w:numPr>
              <w:ilvl w:val="2"/>
              <w:numId w:val="21"/>
            </w:numPr>
            <w:tabs>
              <w:tab w:val="left" w:pos="1200"/>
              <w:tab w:val="right" w:leader="dot" w:pos="9469"/>
            </w:tabs>
            <w:spacing w:before="62"/>
            <w:ind w:left="1200" w:hanging="359"/>
          </w:pPr>
          <w:hyperlink w:anchor="_bookmark26" w:history="1">
            <w:r>
              <w:t>Transfer</w:t>
            </w:r>
            <w:r>
              <w:rPr>
                <w:spacing w:val="-4"/>
              </w:rPr>
              <w:t xml:space="preserve"> </w:t>
            </w:r>
            <w:r>
              <w:t>from</w:t>
            </w:r>
            <w:r>
              <w:rPr>
                <w:spacing w:val="-1"/>
              </w:rPr>
              <w:t xml:space="preserve"> </w:t>
            </w:r>
            <w:r>
              <w:t>the</w:t>
            </w:r>
            <w:r>
              <w:rPr>
                <w:spacing w:val="-2"/>
              </w:rPr>
              <w:t xml:space="preserve"> </w:t>
            </w:r>
            <w:r>
              <w:t>Tenure-</w:t>
            </w:r>
            <w:r>
              <w:rPr>
                <w:spacing w:val="-2"/>
              </w:rPr>
              <w:t>track</w:t>
            </w:r>
            <w:r>
              <w:tab/>
            </w:r>
            <w:r>
              <w:rPr>
                <w:spacing w:val="-5"/>
              </w:rPr>
              <w:t>11</w:t>
            </w:r>
          </w:hyperlink>
        </w:p>
        <w:p w14:paraId="76CBB24B" w14:textId="77777777" w:rsidR="004D5144" w:rsidRDefault="00000000">
          <w:pPr>
            <w:pStyle w:val="TOC3"/>
            <w:numPr>
              <w:ilvl w:val="2"/>
              <w:numId w:val="21"/>
            </w:numPr>
            <w:tabs>
              <w:tab w:val="left" w:pos="1200"/>
              <w:tab w:val="right" w:leader="dot" w:pos="9469"/>
            </w:tabs>
            <w:ind w:left="1200" w:hanging="359"/>
          </w:pPr>
          <w:hyperlink w:anchor="_bookmark27" w:history="1">
            <w:r>
              <w:t>Associated</w:t>
            </w:r>
            <w:r>
              <w:rPr>
                <w:spacing w:val="-6"/>
              </w:rPr>
              <w:t xml:space="preserve"> </w:t>
            </w:r>
            <w:r>
              <w:t>Faculty</w:t>
            </w:r>
            <w:r>
              <w:rPr>
                <w:spacing w:val="-1"/>
              </w:rPr>
              <w:t xml:space="preserve"> </w:t>
            </w:r>
            <w:r>
              <w:t>on</w:t>
            </w:r>
            <w:r>
              <w:rPr>
                <w:spacing w:val="-5"/>
              </w:rPr>
              <w:t xml:space="preserve"> </w:t>
            </w:r>
            <w:r>
              <w:t>the</w:t>
            </w:r>
            <w:r>
              <w:rPr>
                <w:spacing w:val="-4"/>
              </w:rPr>
              <w:t xml:space="preserve"> </w:t>
            </w:r>
            <w:r>
              <w:t>Columbus</w:t>
            </w:r>
            <w:r>
              <w:rPr>
                <w:spacing w:val="-3"/>
              </w:rPr>
              <w:t xml:space="preserve"> </w:t>
            </w:r>
            <w:r>
              <w:rPr>
                <w:spacing w:val="-2"/>
              </w:rPr>
              <w:t>Campus</w:t>
            </w:r>
            <w:r>
              <w:tab/>
            </w:r>
            <w:r>
              <w:rPr>
                <w:spacing w:val="-5"/>
              </w:rPr>
              <w:t>11</w:t>
            </w:r>
          </w:hyperlink>
        </w:p>
        <w:p w14:paraId="7F83DB62" w14:textId="77777777" w:rsidR="004D5144" w:rsidRDefault="00000000">
          <w:pPr>
            <w:pStyle w:val="TOC3"/>
            <w:numPr>
              <w:ilvl w:val="2"/>
              <w:numId w:val="21"/>
            </w:numPr>
            <w:tabs>
              <w:tab w:val="left" w:pos="1200"/>
              <w:tab w:val="right" w:leader="dot" w:pos="9469"/>
            </w:tabs>
            <w:spacing w:before="56"/>
            <w:ind w:left="1200" w:hanging="359"/>
          </w:pPr>
          <w:hyperlink w:anchor="_bookmark28" w:history="1">
            <w:r>
              <w:t>Regional</w:t>
            </w:r>
            <w:r>
              <w:rPr>
                <w:spacing w:val="-6"/>
              </w:rPr>
              <w:t xml:space="preserve"> </w:t>
            </w:r>
            <w:r>
              <w:t>Campus</w:t>
            </w:r>
            <w:r>
              <w:rPr>
                <w:spacing w:val="-6"/>
              </w:rPr>
              <w:t xml:space="preserve"> </w:t>
            </w:r>
            <w:r>
              <w:rPr>
                <w:spacing w:val="-2"/>
              </w:rPr>
              <w:t>Faculty</w:t>
            </w:r>
            <w:r>
              <w:tab/>
            </w:r>
            <w:r>
              <w:rPr>
                <w:spacing w:val="-5"/>
              </w:rPr>
              <w:t>11</w:t>
            </w:r>
          </w:hyperlink>
        </w:p>
        <w:p w14:paraId="00842D6D" w14:textId="77777777" w:rsidR="004D5144" w:rsidRDefault="00000000">
          <w:pPr>
            <w:pStyle w:val="TOC3"/>
            <w:numPr>
              <w:ilvl w:val="2"/>
              <w:numId w:val="21"/>
            </w:numPr>
            <w:tabs>
              <w:tab w:val="left" w:pos="1200"/>
              <w:tab w:val="right" w:leader="dot" w:pos="9469"/>
            </w:tabs>
            <w:spacing w:before="62"/>
            <w:ind w:left="1200" w:hanging="359"/>
          </w:pPr>
          <w:hyperlink w:anchor="_bookmark29" w:history="1">
            <w:r>
              <w:t>Courtesy</w:t>
            </w:r>
            <w:r>
              <w:rPr>
                <w:spacing w:val="-6"/>
              </w:rPr>
              <w:t xml:space="preserve"> </w:t>
            </w:r>
            <w:r>
              <w:t>Appointments</w:t>
            </w:r>
            <w:r>
              <w:rPr>
                <w:spacing w:val="-4"/>
              </w:rPr>
              <w:t xml:space="preserve"> </w:t>
            </w:r>
            <w:r>
              <w:t>for</w:t>
            </w:r>
            <w:r>
              <w:rPr>
                <w:spacing w:val="-4"/>
              </w:rPr>
              <w:t xml:space="preserve"> </w:t>
            </w:r>
            <w:r>
              <w:rPr>
                <w:spacing w:val="-2"/>
              </w:rPr>
              <w:t>Faculty</w:t>
            </w:r>
            <w:r>
              <w:tab/>
            </w:r>
            <w:r>
              <w:rPr>
                <w:spacing w:val="-5"/>
              </w:rPr>
              <w:t>12</w:t>
            </w:r>
          </w:hyperlink>
        </w:p>
        <w:p w14:paraId="69CF5496" w14:textId="77777777" w:rsidR="004D5144" w:rsidRDefault="00000000">
          <w:pPr>
            <w:pStyle w:val="TOC1"/>
            <w:numPr>
              <w:ilvl w:val="0"/>
              <w:numId w:val="21"/>
            </w:numPr>
            <w:tabs>
              <w:tab w:val="left" w:pos="550"/>
              <w:tab w:val="right" w:leader="dot" w:pos="9469"/>
            </w:tabs>
            <w:spacing w:before="63"/>
            <w:ind w:left="550" w:hanging="430"/>
          </w:pPr>
          <w:hyperlink w:anchor="_bookmark30" w:history="1">
            <w:r>
              <w:t>ANNUAL</w:t>
            </w:r>
            <w:r>
              <w:rPr>
                <w:spacing w:val="-3"/>
              </w:rPr>
              <w:t xml:space="preserve"> </w:t>
            </w:r>
            <w:r>
              <w:t>PERFORMANCE</w:t>
            </w:r>
            <w:r>
              <w:rPr>
                <w:spacing w:val="-3"/>
              </w:rPr>
              <w:t xml:space="preserve"> </w:t>
            </w:r>
            <w:r>
              <w:t>AND</w:t>
            </w:r>
            <w:r>
              <w:rPr>
                <w:spacing w:val="-2"/>
              </w:rPr>
              <w:t xml:space="preserve"> </w:t>
            </w:r>
            <w:r>
              <w:t>MERIT</w:t>
            </w:r>
            <w:r>
              <w:rPr>
                <w:spacing w:val="-3"/>
              </w:rPr>
              <w:t xml:space="preserve"> </w:t>
            </w:r>
            <w:r>
              <w:rPr>
                <w:spacing w:val="-2"/>
              </w:rPr>
              <w:t>REVIEW</w:t>
            </w:r>
            <w:r>
              <w:tab/>
            </w:r>
            <w:r>
              <w:rPr>
                <w:spacing w:val="-5"/>
              </w:rPr>
              <w:t>12</w:t>
            </w:r>
          </w:hyperlink>
        </w:p>
        <w:p w14:paraId="51ECDBDA" w14:textId="77777777" w:rsidR="004D5144" w:rsidRDefault="00000000">
          <w:pPr>
            <w:pStyle w:val="TOC2"/>
            <w:numPr>
              <w:ilvl w:val="1"/>
              <w:numId w:val="21"/>
            </w:numPr>
            <w:tabs>
              <w:tab w:val="left" w:pos="815"/>
              <w:tab w:val="right" w:leader="dot" w:pos="9469"/>
            </w:tabs>
            <w:spacing w:before="57"/>
            <w:ind w:left="815" w:hanging="265"/>
          </w:pPr>
          <w:hyperlink w:anchor="_bookmark31" w:history="1">
            <w:r>
              <w:rPr>
                <w:smallCaps/>
                <w:spacing w:val="-2"/>
              </w:rPr>
              <w:t>Documentation</w:t>
            </w:r>
            <w:r>
              <w:rPr>
                <w:smallCaps/>
              </w:rPr>
              <w:tab/>
            </w:r>
            <w:r>
              <w:rPr>
                <w:smallCaps/>
                <w:spacing w:val="-5"/>
              </w:rPr>
              <w:t>12</w:t>
            </w:r>
          </w:hyperlink>
        </w:p>
        <w:p w14:paraId="06BB2BF1" w14:textId="77777777" w:rsidR="004D5144" w:rsidRDefault="00000000">
          <w:pPr>
            <w:pStyle w:val="TOC2"/>
            <w:numPr>
              <w:ilvl w:val="1"/>
              <w:numId w:val="21"/>
            </w:numPr>
            <w:tabs>
              <w:tab w:val="left" w:pos="816"/>
              <w:tab w:val="right" w:leader="dot" w:pos="9469"/>
            </w:tabs>
            <w:ind w:left="816" w:hanging="266"/>
          </w:pPr>
          <w:hyperlink w:anchor="_bookmark32" w:history="1">
            <w:r>
              <w:rPr>
                <w:smallCaps/>
              </w:rPr>
              <w:t>Probationary</w:t>
            </w:r>
            <w:r>
              <w:rPr>
                <w:smallCaps/>
                <w:spacing w:val="-1"/>
              </w:rPr>
              <w:t xml:space="preserve"> </w:t>
            </w:r>
            <w:r>
              <w:rPr>
                <w:smallCaps/>
              </w:rPr>
              <w:t>Tenure-track</w:t>
            </w:r>
            <w:r>
              <w:rPr>
                <w:smallCaps/>
                <w:spacing w:val="-4"/>
              </w:rPr>
              <w:t xml:space="preserve"> </w:t>
            </w:r>
            <w:r>
              <w:rPr>
                <w:smallCaps/>
              </w:rPr>
              <w:t>Faculty</w:t>
            </w:r>
            <w:r>
              <w:rPr>
                <w:smallCaps/>
                <w:spacing w:val="-3"/>
              </w:rPr>
              <w:t xml:space="preserve"> </w:t>
            </w:r>
            <w:r>
              <w:rPr>
                <w:smallCaps/>
              </w:rPr>
              <w:t>on</w:t>
            </w:r>
            <w:r>
              <w:rPr>
                <w:smallCaps/>
                <w:spacing w:val="-4"/>
              </w:rPr>
              <w:t xml:space="preserve"> </w:t>
            </w:r>
            <w:r>
              <w:rPr>
                <w:smallCaps/>
              </w:rPr>
              <w:t>the Columbus</w:t>
            </w:r>
            <w:r>
              <w:rPr>
                <w:smallCaps/>
                <w:spacing w:val="-3"/>
              </w:rPr>
              <w:t xml:space="preserve"> </w:t>
            </w:r>
            <w:r>
              <w:rPr>
                <w:smallCaps/>
                <w:spacing w:val="-2"/>
              </w:rPr>
              <w:t>Campus</w:t>
            </w:r>
            <w:r>
              <w:rPr>
                <w:smallCaps/>
              </w:rPr>
              <w:tab/>
            </w:r>
            <w:r>
              <w:rPr>
                <w:smallCaps/>
                <w:spacing w:val="-5"/>
              </w:rPr>
              <w:t>13</w:t>
            </w:r>
          </w:hyperlink>
        </w:p>
        <w:p w14:paraId="559165AF" w14:textId="77777777" w:rsidR="004D5144" w:rsidRDefault="00000000">
          <w:pPr>
            <w:pStyle w:val="TOC3"/>
            <w:numPr>
              <w:ilvl w:val="2"/>
              <w:numId w:val="21"/>
            </w:numPr>
            <w:tabs>
              <w:tab w:val="left" w:pos="1200"/>
              <w:tab w:val="right" w:leader="dot" w:pos="9469"/>
            </w:tabs>
            <w:ind w:left="1200" w:hanging="359"/>
          </w:pPr>
          <w:hyperlink w:anchor="_bookmark33" w:history="1">
            <w:r>
              <w:t>Fourth-Year</w:t>
            </w:r>
            <w:r>
              <w:rPr>
                <w:spacing w:val="-8"/>
              </w:rPr>
              <w:t xml:space="preserve"> </w:t>
            </w:r>
            <w:r>
              <w:rPr>
                <w:spacing w:val="-2"/>
              </w:rPr>
              <w:t>Review</w:t>
            </w:r>
            <w:r>
              <w:tab/>
            </w:r>
            <w:r>
              <w:rPr>
                <w:spacing w:val="-7"/>
              </w:rPr>
              <w:t>13</w:t>
            </w:r>
          </w:hyperlink>
        </w:p>
        <w:p w14:paraId="45F6E010" w14:textId="77777777" w:rsidR="004D5144" w:rsidRDefault="00000000">
          <w:pPr>
            <w:pStyle w:val="TOC3"/>
            <w:numPr>
              <w:ilvl w:val="2"/>
              <w:numId w:val="21"/>
            </w:numPr>
            <w:tabs>
              <w:tab w:val="left" w:pos="1200"/>
              <w:tab w:val="right" w:leader="dot" w:pos="9469"/>
            </w:tabs>
            <w:spacing w:before="57"/>
            <w:ind w:left="1200" w:hanging="359"/>
          </w:pPr>
          <w:hyperlink w:anchor="_bookmark34" w:history="1">
            <w:r>
              <w:t>Exclusion</w:t>
            </w:r>
            <w:r>
              <w:rPr>
                <w:spacing w:val="-6"/>
              </w:rPr>
              <w:t xml:space="preserve"> </w:t>
            </w:r>
            <w:r>
              <w:t>of</w:t>
            </w:r>
            <w:r>
              <w:rPr>
                <w:spacing w:val="-4"/>
              </w:rPr>
              <w:t xml:space="preserve"> </w:t>
            </w:r>
            <w:r>
              <w:t>Time</w:t>
            </w:r>
            <w:r>
              <w:rPr>
                <w:spacing w:val="-3"/>
              </w:rPr>
              <w:t xml:space="preserve"> </w:t>
            </w:r>
            <w:r>
              <w:t>from</w:t>
            </w:r>
            <w:r>
              <w:rPr>
                <w:spacing w:val="-2"/>
              </w:rPr>
              <w:t xml:space="preserve"> </w:t>
            </w:r>
            <w:r>
              <w:t>Probationary</w:t>
            </w:r>
            <w:r>
              <w:rPr>
                <w:spacing w:val="-3"/>
              </w:rPr>
              <w:t xml:space="preserve"> </w:t>
            </w:r>
            <w:r>
              <w:rPr>
                <w:spacing w:val="-2"/>
              </w:rPr>
              <w:t>Period</w:t>
            </w:r>
            <w:r>
              <w:tab/>
            </w:r>
            <w:r>
              <w:rPr>
                <w:spacing w:val="-5"/>
              </w:rPr>
              <w:t>14</w:t>
            </w:r>
          </w:hyperlink>
        </w:p>
        <w:p w14:paraId="2AFE9876" w14:textId="77777777" w:rsidR="004D5144" w:rsidRDefault="00000000">
          <w:pPr>
            <w:pStyle w:val="TOC2"/>
            <w:numPr>
              <w:ilvl w:val="1"/>
              <w:numId w:val="21"/>
            </w:numPr>
            <w:tabs>
              <w:tab w:val="left" w:pos="816"/>
              <w:tab w:val="right" w:leader="dot" w:pos="9469"/>
            </w:tabs>
            <w:spacing w:after="20"/>
            <w:ind w:left="816" w:hanging="266"/>
          </w:pPr>
          <w:hyperlink w:anchor="_bookmark35" w:history="1">
            <w:r>
              <w:rPr>
                <w:smallCaps/>
              </w:rPr>
              <w:t>Tenured</w:t>
            </w:r>
            <w:r>
              <w:rPr>
                <w:smallCaps/>
                <w:spacing w:val="-2"/>
              </w:rPr>
              <w:t xml:space="preserve"> </w:t>
            </w:r>
            <w:r>
              <w:rPr>
                <w:smallCaps/>
              </w:rPr>
              <w:t>Faculty</w:t>
            </w:r>
            <w:r>
              <w:rPr>
                <w:smallCaps/>
                <w:spacing w:val="-1"/>
              </w:rPr>
              <w:t xml:space="preserve"> </w:t>
            </w:r>
            <w:r>
              <w:rPr>
                <w:smallCaps/>
              </w:rPr>
              <w:t>on</w:t>
            </w:r>
            <w:r>
              <w:rPr>
                <w:smallCaps/>
                <w:spacing w:val="-3"/>
              </w:rPr>
              <w:t xml:space="preserve"> </w:t>
            </w:r>
            <w:r>
              <w:rPr>
                <w:smallCaps/>
              </w:rPr>
              <w:t>the</w:t>
            </w:r>
            <w:r>
              <w:rPr>
                <w:smallCaps/>
                <w:spacing w:val="2"/>
              </w:rPr>
              <w:t xml:space="preserve"> </w:t>
            </w:r>
            <w:r>
              <w:rPr>
                <w:smallCaps/>
              </w:rPr>
              <w:t>Columbus</w:t>
            </w:r>
            <w:r>
              <w:rPr>
                <w:smallCaps/>
                <w:spacing w:val="-2"/>
              </w:rPr>
              <w:t xml:space="preserve"> Campus</w:t>
            </w:r>
            <w:r>
              <w:rPr>
                <w:smallCaps/>
              </w:rPr>
              <w:tab/>
            </w:r>
            <w:r>
              <w:rPr>
                <w:smallCaps/>
                <w:spacing w:val="-5"/>
              </w:rPr>
              <w:t>14</w:t>
            </w:r>
          </w:hyperlink>
        </w:p>
        <w:p w14:paraId="042BA7C2" w14:textId="77777777" w:rsidR="004D5144" w:rsidRDefault="00000000">
          <w:pPr>
            <w:pStyle w:val="TOC2"/>
            <w:numPr>
              <w:ilvl w:val="1"/>
              <w:numId w:val="21"/>
            </w:numPr>
            <w:tabs>
              <w:tab w:val="left" w:pos="816"/>
              <w:tab w:val="right" w:leader="dot" w:pos="9469"/>
            </w:tabs>
            <w:spacing w:before="32"/>
            <w:ind w:left="816" w:hanging="266"/>
          </w:pPr>
          <w:hyperlink w:anchor="_bookmark36" w:history="1">
            <w:r>
              <w:rPr>
                <w:smallCaps/>
              </w:rPr>
              <w:t>Teaching</w:t>
            </w:r>
            <w:r>
              <w:rPr>
                <w:smallCaps/>
                <w:spacing w:val="-1"/>
              </w:rPr>
              <w:t xml:space="preserve"> </w:t>
            </w:r>
            <w:r>
              <w:rPr>
                <w:smallCaps/>
              </w:rPr>
              <w:t>Faculty</w:t>
            </w:r>
            <w:r>
              <w:rPr>
                <w:smallCaps/>
                <w:spacing w:val="-2"/>
              </w:rPr>
              <w:t xml:space="preserve"> </w:t>
            </w:r>
            <w:r>
              <w:rPr>
                <w:smallCaps/>
              </w:rPr>
              <w:t>on</w:t>
            </w:r>
            <w:r>
              <w:rPr>
                <w:smallCaps/>
                <w:spacing w:val="-4"/>
              </w:rPr>
              <w:t xml:space="preserve"> </w:t>
            </w:r>
            <w:r>
              <w:rPr>
                <w:smallCaps/>
              </w:rPr>
              <w:t>the</w:t>
            </w:r>
            <w:r>
              <w:rPr>
                <w:smallCaps/>
                <w:spacing w:val="1"/>
              </w:rPr>
              <w:t xml:space="preserve"> </w:t>
            </w:r>
            <w:r>
              <w:rPr>
                <w:smallCaps/>
              </w:rPr>
              <w:t>Columbus</w:t>
            </w:r>
            <w:r>
              <w:rPr>
                <w:smallCaps/>
                <w:spacing w:val="-2"/>
              </w:rPr>
              <w:t xml:space="preserve"> Campus</w:t>
            </w:r>
            <w:r>
              <w:rPr>
                <w:smallCaps/>
              </w:rPr>
              <w:tab/>
            </w:r>
            <w:r>
              <w:rPr>
                <w:smallCaps/>
                <w:spacing w:val="-5"/>
              </w:rPr>
              <w:t>15</w:t>
            </w:r>
          </w:hyperlink>
        </w:p>
        <w:p w14:paraId="19CF7C7E" w14:textId="77777777" w:rsidR="004D5144" w:rsidRDefault="00000000">
          <w:pPr>
            <w:pStyle w:val="TOC2"/>
            <w:numPr>
              <w:ilvl w:val="1"/>
              <w:numId w:val="21"/>
            </w:numPr>
            <w:tabs>
              <w:tab w:val="left" w:pos="815"/>
              <w:tab w:val="right" w:leader="dot" w:pos="9469"/>
            </w:tabs>
            <w:ind w:left="815" w:hanging="265"/>
          </w:pPr>
          <w:hyperlink w:anchor="_bookmark37" w:history="1">
            <w:r>
              <w:rPr>
                <w:smallCaps/>
              </w:rPr>
              <w:t>Research</w:t>
            </w:r>
            <w:r>
              <w:rPr>
                <w:smallCaps/>
                <w:spacing w:val="1"/>
              </w:rPr>
              <w:t xml:space="preserve"> </w:t>
            </w:r>
            <w:r>
              <w:rPr>
                <w:smallCaps/>
              </w:rPr>
              <w:t>Faculty</w:t>
            </w:r>
            <w:r>
              <w:rPr>
                <w:smallCaps/>
                <w:spacing w:val="-1"/>
              </w:rPr>
              <w:t xml:space="preserve"> </w:t>
            </w:r>
            <w:r>
              <w:rPr>
                <w:smallCaps/>
              </w:rPr>
              <w:t>on</w:t>
            </w:r>
            <w:r>
              <w:rPr>
                <w:smallCaps/>
                <w:spacing w:val="-3"/>
              </w:rPr>
              <w:t xml:space="preserve"> </w:t>
            </w:r>
            <w:r>
              <w:rPr>
                <w:smallCaps/>
              </w:rPr>
              <w:t>the</w:t>
            </w:r>
            <w:r>
              <w:rPr>
                <w:smallCaps/>
                <w:spacing w:val="-3"/>
              </w:rPr>
              <w:t xml:space="preserve"> </w:t>
            </w:r>
            <w:r>
              <w:rPr>
                <w:smallCaps/>
              </w:rPr>
              <w:t>Columbus</w:t>
            </w:r>
            <w:r>
              <w:rPr>
                <w:smallCaps/>
                <w:spacing w:val="-2"/>
              </w:rPr>
              <w:t xml:space="preserve"> Campus</w:t>
            </w:r>
            <w:r>
              <w:rPr>
                <w:smallCaps/>
              </w:rPr>
              <w:tab/>
            </w:r>
            <w:r>
              <w:rPr>
                <w:smallCaps/>
                <w:spacing w:val="-5"/>
              </w:rPr>
              <w:t>15</w:t>
            </w:r>
          </w:hyperlink>
        </w:p>
        <w:p w14:paraId="47E7BE65" w14:textId="77777777" w:rsidR="004D5144" w:rsidRDefault="00000000">
          <w:pPr>
            <w:pStyle w:val="TOC2"/>
            <w:numPr>
              <w:ilvl w:val="1"/>
              <w:numId w:val="21"/>
            </w:numPr>
            <w:tabs>
              <w:tab w:val="left" w:pos="816"/>
              <w:tab w:val="right" w:leader="dot" w:pos="9469"/>
            </w:tabs>
            <w:ind w:left="816" w:hanging="266"/>
          </w:pPr>
          <w:hyperlink w:anchor="_bookmark38" w:history="1">
            <w:r>
              <w:rPr>
                <w:smallCaps/>
              </w:rPr>
              <w:t>Associated</w:t>
            </w:r>
            <w:r>
              <w:rPr>
                <w:smallCaps/>
                <w:spacing w:val="-2"/>
              </w:rPr>
              <w:t xml:space="preserve"> </w:t>
            </w:r>
            <w:r>
              <w:rPr>
                <w:smallCaps/>
              </w:rPr>
              <w:t>Faculty</w:t>
            </w:r>
            <w:r>
              <w:rPr>
                <w:smallCaps/>
                <w:spacing w:val="-2"/>
              </w:rPr>
              <w:t xml:space="preserve"> </w:t>
            </w:r>
            <w:r>
              <w:rPr>
                <w:smallCaps/>
              </w:rPr>
              <w:t>on</w:t>
            </w:r>
            <w:r>
              <w:rPr>
                <w:smallCaps/>
                <w:spacing w:val="-4"/>
              </w:rPr>
              <w:t xml:space="preserve"> </w:t>
            </w:r>
            <w:r>
              <w:rPr>
                <w:smallCaps/>
              </w:rPr>
              <w:t>the Columbus</w:t>
            </w:r>
            <w:r>
              <w:rPr>
                <w:smallCaps/>
                <w:spacing w:val="-2"/>
              </w:rPr>
              <w:t xml:space="preserve"> Campus</w:t>
            </w:r>
            <w:r>
              <w:rPr>
                <w:smallCaps/>
              </w:rPr>
              <w:tab/>
            </w:r>
            <w:r>
              <w:rPr>
                <w:smallCaps/>
                <w:spacing w:val="-5"/>
              </w:rPr>
              <w:t>15</w:t>
            </w:r>
          </w:hyperlink>
        </w:p>
        <w:p w14:paraId="2080139E" w14:textId="77777777" w:rsidR="004D5144" w:rsidRDefault="00000000">
          <w:pPr>
            <w:pStyle w:val="TOC2"/>
            <w:numPr>
              <w:ilvl w:val="1"/>
              <w:numId w:val="21"/>
            </w:numPr>
            <w:tabs>
              <w:tab w:val="left" w:pos="816"/>
              <w:tab w:val="right" w:leader="dot" w:pos="9469"/>
            </w:tabs>
            <w:spacing w:before="57"/>
            <w:ind w:left="816" w:hanging="266"/>
          </w:pPr>
          <w:hyperlink w:anchor="_bookmark39" w:history="1">
            <w:r>
              <w:rPr>
                <w:smallCaps/>
              </w:rPr>
              <w:t>Regional</w:t>
            </w:r>
            <w:r>
              <w:rPr>
                <w:smallCaps/>
                <w:spacing w:val="-2"/>
              </w:rPr>
              <w:t xml:space="preserve"> </w:t>
            </w:r>
            <w:r>
              <w:rPr>
                <w:smallCaps/>
              </w:rPr>
              <w:t>Campus</w:t>
            </w:r>
            <w:r>
              <w:rPr>
                <w:smallCaps/>
                <w:spacing w:val="-3"/>
              </w:rPr>
              <w:t xml:space="preserve"> </w:t>
            </w:r>
            <w:r>
              <w:rPr>
                <w:smallCaps/>
                <w:spacing w:val="-2"/>
              </w:rPr>
              <w:t>Faculty</w:t>
            </w:r>
            <w:r>
              <w:rPr>
                <w:smallCaps/>
              </w:rPr>
              <w:tab/>
            </w:r>
            <w:r>
              <w:rPr>
                <w:smallCaps/>
                <w:spacing w:val="-5"/>
              </w:rPr>
              <w:t>15</w:t>
            </w:r>
          </w:hyperlink>
        </w:p>
        <w:p w14:paraId="6C7D4F97" w14:textId="77777777" w:rsidR="004D5144" w:rsidRDefault="00000000">
          <w:pPr>
            <w:pStyle w:val="TOC2"/>
            <w:numPr>
              <w:ilvl w:val="1"/>
              <w:numId w:val="21"/>
            </w:numPr>
            <w:tabs>
              <w:tab w:val="left" w:pos="816"/>
              <w:tab w:val="right" w:leader="dot" w:pos="9469"/>
            </w:tabs>
            <w:ind w:left="816" w:hanging="266"/>
          </w:pPr>
          <w:hyperlink w:anchor="_bookmark40" w:history="1">
            <w:r>
              <w:rPr>
                <w:smallCaps/>
              </w:rPr>
              <w:t>Salary</w:t>
            </w:r>
            <w:r>
              <w:rPr>
                <w:smallCaps/>
                <w:spacing w:val="-4"/>
              </w:rPr>
              <w:t xml:space="preserve"> </w:t>
            </w:r>
            <w:r>
              <w:rPr>
                <w:smallCaps/>
                <w:spacing w:val="-2"/>
              </w:rPr>
              <w:t>Recommendations</w:t>
            </w:r>
            <w:r>
              <w:rPr>
                <w:smallCaps/>
              </w:rPr>
              <w:tab/>
            </w:r>
            <w:r>
              <w:rPr>
                <w:smallCaps/>
                <w:spacing w:val="-5"/>
              </w:rPr>
              <w:t>16</w:t>
            </w:r>
          </w:hyperlink>
        </w:p>
        <w:p w14:paraId="1E6340BB" w14:textId="77777777" w:rsidR="004D5144" w:rsidRDefault="00000000">
          <w:pPr>
            <w:pStyle w:val="TOC1"/>
            <w:numPr>
              <w:ilvl w:val="0"/>
              <w:numId w:val="21"/>
            </w:numPr>
            <w:tabs>
              <w:tab w:val="left" w:pos="550"/>
              <w:tab w:val="right" w:leader="dot" w:pos="9469"/>
            </w:tabs>
            <w:ind w:left="550" w:hanging="430"/>
          </w:pPr>
          <w:hyperlink w:anchor="_bookmark41" w:history="1">
            <w:r>
              <w:t>PROMOTION</w:t>
            </w:r>
            <w:r>
              <w:rPr>
                <w:spacing w:val="-1"/>
              </w:rPr>
              <w:t xml:space="preserve"> </w:t>
            </w:r>
            <w:r>
              <w:t>AND</w:t>
            </w:r>
            <w:r>
              <w:rPr>
                <w:spacing w:val="-2"/>
              </w:rPr>
              <w:t xml:space="preserve"> </w:t>
            </w:r>
            <w:r>
              <w:t>TENURE</w:t>
            </w:r>
            <w:r>
              <w:rPr>
                <w:spacing w:val="-4"/>
              </w:rPr>
              <w:t xml:space="preserve"> </w:t>
            </w:r>
            <w:r>
              <w:t>AND</w:t>
            </w:r>
            <w:r>
              <w:rPr>
                <w:spacing w:val="-2"/>
              </w:rPr>
              <w:t xml:space="preserve"> </w:t>
            </w:r>
            <w:r>
              <w:t xml:space="preserve">PROMOTION </w:t>
            </w:r>
            <w:r>
              <w:rPr>
                <w:spacing w:val="-2"/>
              </w:rPr>
              <w:t>REVIEWS</w:t>
            </w:r>
            <w:r>
              <w:tab/>
            </w:r>
            <w:r>
              <w:rPr>
                <w:spacing w:val="-5"/>
              </w:rPr>
              <w:t>17</w:t>
            </w:r>
          </w:hyperlink>
        </w:p>
        <w:p w14:paraId="60B6F68F" w14:textId="77777777" w:rsidR="004D5144" w:rsidRDefault="00000000">
          <w:pPr>
            <w:pStyle w:val="TOC2"/>
            <w:numPr>
              <w:ilvl w:val="1"/>
              <w:numId w:val="21"/>
            </w:numPr>
            <w:tabs>
              <w:tab w:val="left" w:pos="815"/>
              <w:tab w:val="right" w:leader="dot" w:pos="9469"/>
            </w:tabs>
            <w:ind w:left="815" w:hanging="265"/>
          </w:pPr>
          <w:hyperlink w:anchor="_bookmark42" w:history="1">
            <w:r>
              <w:rPr>
                <w:smallCaps/>
              </w:rPr>
              <w:t>Criteria</w:t>
            </w:r>
            <w:r>
              <w:rPr>
                <w:smallCaps/>
                <w:spacing w:val="-5"/>
              </w:rPr>
              <w:t xml:space="preserve"> </w:t>
            </w:r>
            <w:r>
              <w:rPr>
                <w:smallCaps/>
              </w:rPr>
              <w:t>and</w:t>
            </w:r>
            <w:r>
              <w:rPr>
                <w:smallCaps/>
                <w:spacing w:val="-2"/>
              </w:rPr>
              <w:t xml:space="preserve"> </w:t>
            </w:r>
            <w:r>
              <w:rPr>
                <w:smallCaps/>
              </w:rPr>
              <w:t>Documentation</w:t>
            </w:r>
            <w:r>
              <w:rPr>
                <w:smallCaps/>
                <w:spacing w:val="-4"/>
              </w:rPr>
              <w:t xml:space="preserve"> </w:t>
            </w:r>
            <w:r>
              <w:rPr>
                <w:smallCaps/>
              </w:rPr>
              <w:t>that</w:t>
            </w:r>
            <w:r>
              <w:rPr>
                <w:smallCaps/>
                <w:spacing w:val="-3"/>
              </w:rPr>
              <w:t xml:space="preserve"> </w:t>
            </w:r>
            <w:r>
              <w:rPr>
                <w:smallCaps/>
              </w:rPr>
              <w:t>Support</w:t>
            </w:r>
            <w:r>
              <w:rPr>
                <w:smallCaps/>
                <w:spacing w:val="-2"/>
              </w:rPr>
              <w:t xml:space="preserve"> Promotion</w:t>
            </w:r>
            <w:r>
              <w:rPr>
                <w:smallCaps/>
              </w:rPr>
              <w:tab/>
            </w:r>
            <w:r>
              <w:rPr>
                <w:smallCaps/>
                <w:spacing w:val="-5"/>
              </w:rPr>
              <w:t>17</w:t>
            </w:r>
          </w:hyperlink>
        </w:p>
        <w:p w14:paraId="661DC7BB" w14:textId="77777777" w:rsidR="004D5144" w:rsidRDefault="00000000">
          <w:pPr>
            <w:pStyle w:val="TOC3"/>
            <w:numPr>
              <w:ilvl w:val="2"/>
              <w:numId w:val="21"/>
            </w:numPr>
            <w:tabs>
              <w:tab w:val="left" w:pos="1200"/>
              <w:tab w:val="right" w:leader="dot" w:pos="9469"/>
            </w:tabs>
            <w:ind w:left="1200" w:hanging="359"/>
          </w:pPr>
          <w:hyperlink w:anchor="_bookmark43" w:history="1">
            <w:r>
              <w:t>Promotion</w:t>
            </w:r>
            <w:r>
              <w:rPr>
                <w:spacing w:val="-5"/>
              </w:rPr>
              <w:t xml:space="preserve"> </w:t>
            </w:r>
            <w:r>
              <w:t>to</w:t>
            </w:r>
            <w:r>
              <w:rPr>
                <w:spacing w:val="-5"/>
              </w:rPr>
              <w:t xml:space="preserve"> </w:t>
            </w:r>
            <w:r>
              <w:t>Associate</w:t>
            </w:r>
            <w:r>
              <w:rPr>
                <w:spacing w:val="-2"/>
              </w:rPr>
              <w:t xml:space="preserve"> </w:t>
            </w:r>
            <w:r>
              <w:t>Professor</w:t>
            </w:r>
            <w:r>
              <w:rPr>
                <w:spacing w:val="-3"/>
              </w:rPr>
              <w:t xml:space="preserve"> </w:t>
            </w:r>
            <w:r>
              <w:t>with</w:t>
            </w:r>
            <w:r>
              <w:rPr>
                <w:spacing w:val="-4"/>
              </w:rPr>
              <w:t xml:space="preserve"> </w:t>
            </w:r>
            <w:r>
              <w:rPr>
                <w:spacing w:val="-2"/>
              </w:rPr>
              <w:t>Tenure</w:t>
            </w:r>
            <w:r>
              <w:tab/>
            </w:r>
            <w:r>
              <w:rPr>
                <w:spacing w:val="-5"/>
              </w:rPr>
              <w:t>18</w:t>
            </w:r>
          </w:hyperlink>
        </w:p>
        <w:p w14:paraId="1F842D79" w14:textId="77777777" w:rsidR="004D5144" w:rsidRDefault="00000000">
          <w:pPr>
            <w:pStyle w:val="TOC3"/>
            <w:numPr>
              <w:ilvl w:val="2"/>
              <w:numId w:val="21"/>
            </w:numPr>
            <w:tabs>
              <w:tab w:val="left" w:pos="1200"/>
              <w:tab w:val="right" w:leader="dot" w:pos="9469"/>
            </w:tabs>
            <w:spacing w:before="57"/>
            <w:ind w:left="1200" w:hanging="359"/>
          </w:pPr>
          <w:hyperlink w:anchor="_bookmark44" w:history="1">
            <w:r>
              <w:t>Promotion</w:t>
            </w:r>
            <w:r>
              <w:rPr>
                <w:spacing w:val="-5"/>
              </w:rPr>
              <w:t xml:space="preserve"> </w:t>
            </w:r>
            <w:r>
              <w:t>to</w:t>
            </w:r>
            <w:r>
              <w:rPr>
                <w:spacing w:val="-4"/>
              </w:rPr>
              <w:t xml:space="preserve"> </w:t>
            </w:r>
            <w:r>
              <w:rPr>
                <w:spacing w:val="-2"/>
              </w:rPr>
              <w:t>Professor</w:t>
            </w:r>
            <w:r>
              <w:tab/>
            </w:r>
            <w:r>
              <w:rPr>
                <w:spacing w:val="-5"/>
              </w:rPr>
              <w:t>21</w:t>
            </w:r>
          </w:hyperlink>
        </w:p>
        <w:p w14:paraId="2CD13AF3" w14:textId="77777777" w:rsidR="004D5144" w:rsidRDefault="00000000">
          <w:pPr>
            <w:pStyle w:val="TOC3"/>
            <w:numPr>
              <w:ilvl w:val="2"/>
              <w:numId w:val="21"/>
            </w:numPr>
            <w:tabs>
              <w:tab w:val="left" w:pos="1200"/>
              <w:tab w:val="right" w:leader="dot" w:pos="9469"/>
            </w:tabs>
            <w:spacing w:before="62"/>
            <w:ind w:left="1200" w:hanging="359"/>
          </w:pPr>
          <w:hyperlink w:anchor="_bookmark45" w:history="1">
            <w:r>
              <w:t>Promotion</w:t>
            </w:r>
            <w:r>
              <w:rPr>
                <w:spacing w:val="-7"/>
              </w:rPr>
              <w:t xml:space="preserve"> </w:t>
            </w:r>
            <w:r>
              <w:t>of Teaching</w:t>
            </w:r>
            <w:r>
              <w:rPr>
                <w:spacing w:val="-6"/>
              </w:rPr>
              <w:t xml:space="preserve"> </w:t>
            </w:r>
            <w:r>
              <w:rPr>
                <w:spacing w:val="-2"/>
              </w:rPr>
              <w:t>Faculty</w:t>
            </w:r>
            <w:r>
              <w:tab/>
            </w:r>
            <w:r>
              <w:rPr>
                <w:spacing w:val="-5"/>
              </w:rPr>
              <w:t>22</w:t>
            </w:r>
          </w:hyperlink>
        </w:p>
        <w:p w14:paraId="71CF3465" w14:textId="77777777" w:rsidR="004D5144" w:rsidRDefault="00000000">
          <w:pPr>
            <w:pStyle w:val="TOC3"/>
            <w:numPr>
              <w:ilvl w:val="2"/>
              <w:numId w:val="21"/>
            </w:numPr>
            <w:tabs>
              <w:tab w:val="left" w:pos="1200"/>
              <w:tab w:val="right" w:leader="dot" w:pos="9469"/>
            </w:tabs>
            <w:ind w:left="1200" w:hanging="359"/>
          </w:pPr>
          <w:hyperlink w:anchor="_bookmark46" w:history="1">
            <w:r>
              <w:t>Promotion</w:t>
            </w:r>
            <w:r>
              <w:rPr>
                <w:spacing w:val="-7"/>
              </w:rPr>
              <w:t xml:space="preserve"> </w:t>
            </w:r>
            <w:r>
              <w:t>of</w:t>
            </w:r>
            <w:r>
              <w:rPr>
                <w:spacing w:val="-2"/>
              </w:rPr>
              <w:t xml:space="preserve"> </w:t>
            </w:r>
            <w:r>
              <w:t>Research</w:t>
            </w:r>
            <w:r>
              <w:rPr>
                <w:spacing w:val="-6"/>
              </w:rPr>
              <w:t xml:space="preserve"> </w:t>
            </w:r>
            <w:r>
              <w:rPr>
                <w:spacing w:val="-2"/>
              </w:rPr>
              <w:t>Faculty</w:t>
            </w:r>
            <w:r>
              <w:tab/>
            </w:r>
            <w:r>
              <w:rPr>
                <w:spacing w:val="-5"/>
              </w:rPr>
              <w:t>23</w:t>
            </w:r>
          </w:hyperlink>
        </w:p>
        <w:p w14:paraId="351A08C5" w14:textId="77777777" w:rsidR="004D5144" w:rsidRDefault="00000000">
          <w:pPr>
            <w:pStyle w:val="TOC3"/>
            <w:numPr>
              <w:ilvl w:val="2"/>
              <w:numId w:val="21"/>
            </w:numPr>
            <w:tabs>
              <w:tab w:val="left" w:pos="1200"/>
              <w:tab w:val="right" w:leader="dot" w:pos="9469"/>
            </w:tabs>
            <w:spacing w:before="57"/>
            <w:ind w:left="1200" w:hanging="359"/>
          </w:pPr>
          <w:hyperlink w:anchor="_bookmark47" w:history="1">
            <w:r>
              <w:t>Associated</w:t>
            </w:r>
            <w:r>
              <w:rPr>
                <w:spacing w:val="-10"/>
              </w:rPr>
              <w:t xml:space="preserve"> </w:t>
            </w:r>
            <w:r>
              <w:rPr>
                <w:spacing w:val="-2"/>
              </w:rPr>
              <w:t>Faculty</w:t>
            </w:r>
            <w:r>
              <w:tab/>
            </w:r>
            <w:r>
              <w:rPr>
                <w:spacing w:val="-5"/>
              </w:rPr>
              <w:t>23</w:t>
            </w:r>
          </w:hyperlink>
        </w:p>
        <w:p w14:paraId="42CF2DA1" w14:textId="77777777" w:rsidR="004D5144" w:rsidRDefault="00000000">
          <w:pPr>
            <w:pStyle w:val="TOC3"/>
            <w:numPr>
              <w:ilvl w:val="2"/>
              <w:numId w:val="21"/>
            </w:numPr>
            <w:tabs>
              <w:tab w:val="left" w:pos="1200"/>
              <w:tab w:val="right" w:leader="dot" w:pos="9469"/>
            </w:tabs>
            <w:ind w:left="1200" w:hanging="359"/>
          </w:pPr>
          <w:hyperlink w:anchor="_bookmark48" w:history="1">
            <w:r>
              <w:t>Regional</w:t>
            </w:r>
            <w:r>
              <w:rPr>
                <w:spacing w:val="-6"/>
              </w:rPr>
              <w:t xml:space="preserve"> </w:t>
            </w:r>
            <w:r>
              <w:t>Campus</w:t>
            </w:r>
            <w:r>
              <w:rPr>
                <w:spacing w:val="-6"/>
              </w:rPr>
              <w:t xml:space="preserve"> </w:t>
            </w:r>
            <w:r>
              <w:rPr>
                <w:spacing w:val="-2"/>
              </w:rPr>
              <w:t>Faculty</w:t>
            </w:r>
            <w:r>
              <w:tab/>
            </w:r>
            <w:r>
              <w:rPr>
                <w:spacing w:val="-5"/>
              </w:rPr>
              <w:t>24</w:t>
            </w:r>
          </w:hyperlink>
        </w:p>
        <w:p w14:paraId="21165EF2" w14:textId="77777777" w:rsidR="004D5144" w:rsidRDefault="00000000">
          <w:pPr>
            <w:pStyle w:val="TOC2"/>
            <w:numPr>
              <w:ilvl w:val="1"/>
              <w:numId w:val="21"/>
            </w:numPr>
            <w:tabs>
              <w:tab w:val="left" w:pos="816"/>
              <w:tab w:val="right" w:leader="dot" w:pos="9469"/>
            </w:tabs>
            <w:spacing w:before="63"/>
            <w:ind w:left="816" w:hanging="266"/>
          </w:pPr>
          <w:hyperlink w:anchor="_bookmark49" w:history="1">
            <w:r>
              <w:rPr>
                <w:smallCaps/>
                <w:spacing w:val="-2"/>
              </w:rPr>
              <w:t>Procedures</w:t>
            </w:r>
            <w:r>
              <w:rPr>
                <w:smallCaps/>
              </w:rPr>
              <w:tab/>
            </w:r>
            <w:r>
              <w:rPr>
                <w:smallCaps/>
                <w:spacing w:val="-5"/>
              </w:rPr>
              <w:t>24</w:t>
            </w:r>
          </w:hyperlink>
        </w:p>
        <w:p w14:paraId="72451B24" w14:textId="77777777" w:rsidR="004D5144" w:rsidRDefault="00000000">
          <w:pPr>
            <w:pStyle w:val="TOC3"/>
            <w:numPr>
              <w:ilvl w:val="2"/>
              <w:numId w:val="21"/>
            </w:numPr>
            <w:tabs>
              <w:tab w:val="left" w:pos="1200"/>
              <w:tab w:val="right" w:leader="dot" w:pos="9469"/>
            </w:tabs>
            <w:spacing w:before="56"/>
            <w:ind w:left="1200" w:hanging="359"/>
          </w:pPr>
          <w:hyperlink w:anchor="_bookmark50" w:history="1">
            <w:r>
              <w:t>Tenure-Track,</w:t>
            </w:r>
            <w:r>
              <w:rPr>
                <w:spacing w:val="-4"/>
              </w:rPr>
              <w:t xml:space="preserve"> </w:t>
            </w:r>
            <w:r>
              <w:t>Teaching,</w:t>
            </w:r>
            <w:r>
              <w:rPr>
                <w:spacing w:val="-4"/>
              </w:rPr>
              <w:t xml:space="preserve"> </w:t>
            </w:r>
            <w:r>
              <w:t>and</w:t>
            </w:r>
            <w:r>
              <w:rPr>
                <w:spacing w:val="-1"/>
              </w:rPr>
              <w:t xml:space="preserve"> </w:t>
            </w:r>
            <w:r>
              <w:t>Research</w:t>
            </w:r>
            <w:r>
              <w:rPr>
                <w:spacing w:val="-5"/>
              </w:rPr>
              <w:t xml:space="preserve"> </w:t>
            </w:r>
            <w:r>
              <w:t>Faculty on</w:t>
            </w:r>
            <w:r>
              <w:rPr>
                <w:spacing w:val="-6"/>
              </w:rPr>
              <w:t xml:space="preserve"> </w:t>
            </w:r>
            <w:r>
              <w:t>the</w:t>
            </w:r>
            <w:r>
              <w:rPr>
                <w:spacing w:val="-3"/>
              </w:rPr>
              <w:t xml:space="preserve"> </w:t>
            </w:r>
            <w:r>
              <w:t>Columbus</w:t>
            </w:r>
            <w:r>
              <w:rPr>
                <w:spacing w:val="-3"/>
              </w:rPr>
              <w:t xml:space="preserve"> </w:t>
            </w:r>
            <w:r>
              <w:rPr>
                <w:spacing w:val="-2"/>
              </w:rPr>
              <w:t>Campus</w:t>
            </w:r>
            <w:r>
              <w:tab/>
            </w:r>
            <w:r>
              <w:rPr>
                <w:spacing w:val="-5"/>
              </w:rPr>
              <w:t>24</w:t>
            </w:r>
          </w:hyperlink>
        </w:p>
        <w:p w14:paraId="602F1AE1" w14:textId="77777777" w:rsidR="004D5144" w:rsidRDefault="00000000">
          <w:pPr>
            <w:pStyle w:val="TOC3"/>
            <w:numPr>
              <w:ilvl w:val="2"/>
              <w:numId w:val="21"/>
            </w:numPr>
            <w:tabs>
              <w:tab w:val="left" w:pos="1200"/>
              <w:tab w:val="right" w:leader="dot" w:pos="9469"/>
            </w:tabs>
            <w:spacing w:before="62"/>
            <w:ind w:left="1200" w:hanging="359"/>
          </w:pPr>
          <w:hyperlink w:anchor="_bookmark51" w:history="1">
            <w:r>
              <w:t>Procedures</w:t>
            </w:r>
            <w:r>
              <w:rPr>
                <w:spacing w:val="-3"/>
              </w:rPr>
              <w:t xml:space="preserve"> </w:t>
            </w:r>
            <w:r>
              <w:t>for</w:t>
            </w:r>
            <w:r>
              <w:rPr>
                <w:spacing w:val="-3"/>
              </w:rPr>
              <w:t xml:space="preserve"> </w:t>
            </w:r>
            <w:r>
              <w:t>Associated</w:t>
            </w:r>
            <w:r>
              <w:rPr>
                <w:spacing w:val="-5"/>
              </w:rPr>
              <w:t xml:space="preserve"> </w:t>
            </w:r>
            <w:r>
              <w:t>Faculty</w:t>
            </w:r>
            <w:r>
              <w:rPr>
                <w:spacing w:val="-3"/>
              </w:rPr>
              <w:t xml:space="preserve"> </w:t>
            </w:r>
            <w:r>
              <w:t>on</w:t>
            </w:r>
            <w:r>
              <w:rPr>
                <w:spacing w:val="-5"/>
              </w:rPr>
              <w:t xml:space="preserve"> </w:t>
            </w:r>
            <w:r>
              <w:t>the</w:t>
            </w:r>
            <w:r>
              <w:rPr>
                <w:spacing w:val="-2"/>
              </w:rPr>
              <w:t xml:space="preserve"> </w:t>
            </w:r>
            <w:r>
              <w:t>Columbus</w:t>
            </w:r>
            <w:r>
              <w:rPr>
                <w:spacing w:val="-2"/>
              </w:rPr>
              <w:t xml:space="preserve"> Campus</w:t>
            </w:r>
            <w:r>
              <w:tab/>
            </w:r>
            <w:r>
              <w:rPr>
                <w:spacing w:val="-5"/>
              </w:rPr>
              <w:t>28</w:t>
            </w:r>
          </w:hyperlink>
        </w:p>
        <w:p w14:paraId="0A270BAC" w14:textId="77777777" w:rsidR="004D5144" w:rsidRDefault="00000000">
          <w:pPr>
            <w:pStyle w:val="TOC3"/>
            <w:numPr>
              <w:ilvl w:val="2"/>
              <w:numId w:val="21"/>
            </w:numPr>
            <w:tabs>
              <w:tab w:val="left" w:pos="1200"/>
              <w:tab w:val="right" w:leader="dot" w:pos="9469"/>
            </w:tabs>
            <w:ind w:left="1200" w:hanging="359"/>
          </w:pPr>
          <w:hyperlink w:anchor="_bookmark52" w:history="1">
            <w:r>
              <w:t>Procedures</w:t>
            </w:r>
            <w:r>
              <w:rPr>
                <w:spacing w:val="-5"/>
              </w:rPr>
              <w:t xml:space="preserve"> </w:t>
            </w:r>
            <w:r>
              <w:t>for</w:t>
            </w:r>
            <w:r>
              <w:rPr>
                <w:spacing w:val="-4"/>
              </w:rPr>
              <w:t xml:space="preserve"> </w:t>
            </w:r>
            <w:r>
              <w:t>Regional</w:t>
            </w:r>
            <w:r>
              <w:rPr>
                <w:spacing w:val="-3"/>
              </w:rPr>
              <w:t xml:space="preserve"> </w:t>
            </w:r>
            <w:r>
              <w:t>Campus</w:t>
            </w:r>
            <w:r>
              <w:rPr>
                <w:spacing w:val="-4"/>
              </w:rPr>
              <w:t xml:space="preserve"> </w:t>
            </w:r>
            <w:r>
              <w:rPr>
                <w:spacing w:val="-2"/>
              </w:rPr>
              <w:t>Faculty</w:t>
            </w:r>
            <w:r>
              <w:tab/>
            </w:r>
            <w:r>
              <w:rPr>
                <w:spacing w:val="-5"/>
              </w:rPr>
              <w:t>29</w:t>
            </w:r>
          </w:hyperlink>
        </w:p>
        <w:p w14:paraId="16F78879" w14:textId="77777777" w:rsidR="004D5144" w:rsidRDefault="00000000">
          <w:pPr>
            <w:pStyle w:val="TOC3"/>
            <w:numPr>
              <w:ilvl w:val="2"/>
              <w:numId w:val="21"/>
            </w:numPr>
            <w:tabs>
              <w:tab w:val="left" w:pos="1200"/>
              <w:tab w:val="right" w:leader="dot" w:pos="9469"/>
            </w:tabs>
            <w:spacing w:before="62"/>
            <w:ind w:left="1200" w:hanging="359"/>
          </w:pPr>
          <w:hyperlink w:anchor="_bookmark53" w:history="1">
            <w:r>
              <w:t>External</w:t>
            </w:r>
            <w:r>
              <w:rPr>
                <w:spacing w:val="-5"/>
              </w:rPr>
              <w:t xml:space="preserve"> </w:t>
            </w:r>
            <w:r>
              <w:rPr>
                <w:spacing w:val="-2"/>
              </w:rPr>
              <w:t>Evaluations</w:t>
            </w:r>
            <w:r>
              <w:tab/>
            </w:r>
            <w:r>
              <w:rPr>
                <w:spacing w:val="-5"/>
              </w:rPr>
              <w:t>29</w:t>
            </w:r>
          </w:hyperlink>
        </w:p>
        <w:p w14:paraId="313B4C45" w14:textId="77777777" w:rsidR="004D5144" w:rsidRDefault="00000000">
          <w:pPr>
            <w:pStyle w:val="TOC1"/>
            <w:numPr>
              <w:ilvl w:val="0"/>
              <w:numId w:val="21"/>
            </w:numPr>
            <w:tabs>
              <w:tab w:val="left" w:pos="548"/>
              <w:tab w:val="right" w:leader="dot" w:pos="9469"/>
            </w:tabs>
            <w:ind w:left="548" w:hanging="428"/>
          </w:pPr>
          <w:hyperlink w:anchor="_bookmark54" w:history="1">
            <w:r>
              <w:rPr>
                <w:spacing w:val="-2"/>
              </w:rPr>
              <w:t>APPEALS</w:t>
            </w:r>
            <w:r>
              <w:tab/>
            </w:r>
            <w:r>
              <w:rPr>
                <w:spacing w:val="-5"/>
              </w:rPr>
              <w:t>30</w:t>
            </w:r>
          </w:hyperlink>
        </w:p>
        <w:p w14:paraId="4AE9C364" w14:textId="77777777" w:rsidR="004D5144" w:rsidRDefault="00000000">
          <w:pPr>
            <w:pStyle w:val="TOC1"/>
            <w:numPr>
              <w:ilvl w:val="0"/>
              <w:numId w:val="21"/>
            </w:numPr>
            <w:tabs>
              <w:tab w:val="left" w:pos="549"/>
              <w:tab w:val="right" w:leader="dot" w:pos="9469"/>
            </w:tabs>
            <w:spacing w:before="62"/>
            <w:ind w:left="549" w:hanging="429"/>
          </w:pPr>
          <w:hyperlink w:anchor="_bookmark55" w:history="1">
            <w:r>
              <w:t>SEVENTH-YEAR</w:t>
            </w:r>
            <w:r>
              <w:rPr>
                <w:spacing w:val="-6"/>
              </w:rPr>
              <w:t xml:space="preserve"> </w:t>
            </w:r>
            <w:r>
              <w:rPr>
                <w:spacing w:val="-2"/>
              </w:rPr>
              <w:t>REVIEWS</w:t>
            </w:r>
            <w:r>
              <w:tab/>
            </w:r>
            <w:r>
              <w:rPr>
                <w:spacing w:val="-5"/>
              </w:rPr>
              <w:t>30</w:t>
            </w:r>
          </w:hyperlink>
        </w:p>
        <w:p w14:paraId="04F9A262" w14:textId="77777777" w:rsidR="004D5144" w:rsidRDefault="00000000">
          <w:pPr>
            <w:pStyle w:val="TOC1"/>
            <w:numPr>
              <w:ilvl w:val="0"/>
              <w:numId w:val="21"/>
            </w:numPr>
            <w:tabs>
              <w:tab w:val="left" w:pos="550"/>
              <w:tab w:val="right" w:leader="dot" w:pos="9469"/>
            </w:tabs>
            <w:ind w:left="550" w:hanging="430"/>
          </w:pPr>
          <w:hyperlink w:anchor="_bookmark56" w:history="1">
            <w:r>
              <w:t>PROCEDURES</w:t>
            </w:r>
            <w:r>
              <w:rPr>
                <w:spacing w:val="-4"/>
              </w:rPr>
              <w:t xml:space="preserve"> </w:t>
            </w:r>
            <w:r>
              <w:t>FOR</w:t>
            </w:r>
            <w:r>
              <w:rPr>
                <w:spacing w:val="-5"/>
              </w:rPr>
              <w:t xml:space="preserve"> </w:t>
            </w:r>
            <w:r>
              <w:t>STUDENT</w:t>
            </w:r>
            <w:r>
              <w:rPr>
                <w:spacing w:val="-3"/>
              </w:rPr>
              <w:t xml:space="preserve"> </w:t>
            </w:r>
            <w:r>
              <w:t>AND</w:t>
            </w:r>
            <w:r>
              <w:rPr>
                <w:spacing w:val="-2"/>
              </w:rPr>
              <w:t xml:space="preserve"> </w:t>
            </w:r>
            <w:r>
              <w:t>PEER</w:t>
            </w:r>
            <w:r>
              <w:rPr>
                <w:spacing w:val="-5"/>
              </w:rPr>
              <w:t xml:space="preserve"> </w:t>
            </w:r>
            <w:r>
              <w:t>EVALUATION</w:t>
            </w:r>
            <w:r>
              <w:rPr>
                <w:spacing w:val="-5"/>
              </w:rPr>
              <w:t xml:space="preserve"> </w:t>
            </w:r>
            <w:r>
              <w:t>OF</w:t>
            </w:r>
            <w:r>
              <w:rPr>
                <w:spacing w:val="-2"/>
              </w:rPr>
              <w:t xml:space="preserve"> TEACHING</w:t>
            </w:r>
            <w:r>
              <w:tab/>
            </w:r>
            <w:r>
              <w:rPr>
                <w:spacing w:val="-5"/>
              </w:rPr>
              <w:t>31</w:t>
            </w:r>
          </w:hyperlink>
        </w:p>
        <w:p w14:paraId="77D72EEA" w14:textId="77777777" w:rsidR="004D5144" w:rsidRDefault="00000000">
          <w:pPr>
            <w:pStyle w:val="TOC2"/>
            <w:numPr>
              <w:ilvl w:val="1"/>
              <w:numId w:val="21"/>
            </w:numPr>
            <w:tabs>
              <w:tab w:val="left" w:pos="815"/>
              <w:tab w:val="right" w:leader="dot" w:pos="9469"/>
            </w:tabs>
            <w:ind w:left="815" w:hanging="265"/>
          </w:pPr>
          <w:hyperlink w:anchor="_bookmark57" w:history="1">
            <w:r>
              <w:rPr>
                <w:smallCaps/>
              </w:rPr>
              <w:t>Student</w:t>
            </w:r>
            <w:r>
              <w:rPr>
                <w:smallCaps/>
                <w:spacing w:val="-5"/>
              </w:rPr>
              <w:t xml:space="preserve"> </w:t>
            </w:r>
            <w:r>
              <w:rPr>
                <w:smallCaps/>
              </w:rPr>
              <w:t>Evaluation</w:t>
            </w:r>
            <w:r>
              <w:rPr>
                <w:smallCaps/>
                <w:spacing w:val="-4"/>
              </w:rPr>
              <w:t xml:space="preserve"> </w:t>
            </w:r>
            <w:r>
              <w:rPr>
                <w:smallCaps/>
              </w:rPr>
              <w:t>of</w:t>
            </w:r>
            <w:r>
              <w:rPr>
                <w:smallCaps/>
                <w:spacing w:val="1"/>
              </w:rPr>
              <w:t xml:space="preserve"> </w:t>
            </w:r>
            <w:r>
              <w:rPr>
                <w:smallCaps/>
                <w:spacing w:val="-2"/>
              </w:rPr>
              <w:t>Teaching</w:t>
            </w:r>
            <w:r>
              <w:rPr>
                <w:smallCaps/>
              </w:rPr>
              <w:tab/>
            </w:r>
            <w:r>
              <w:rPr>
                <w:smallCaps/>
                <w:spacing w:val="-5"/>
              </w:rPr>
              <w:t>31</w:t>
            </w:r>
          </w:hyperlink>
        </w:p>
        <w:p w14:paraId="152FB262" w14:textId="77777777" w:rsidR="004D5144" w:rsidRDefault="00000000">
          <w:pPr>
            <w:pStyle w:val="TOC2"/>
            <w:numPr>
              <w:ilvl w:val="1"/>
              <w:numId w:val="21"/>
            </w:numPr>
            <w:tabs>
              <w:tab w:val="left" w:pos="816"/>
              <w:tab w:val="right" w:leader="dot" w:pos="9469"/>
            </w:tabs>
            <w:spacing w:before="63"/>
            <w:ind w:left="816" w:hanging="266"/>
          </w:pPr>
          <w:hyperlink w:anchor="_bookmark58" w:history="1">
            <w:r>
              <w:rPr>
                <w:smallCaps/>
              </w:rPr>
              <w:t>Peer</w:t>
            </w:r>
            <w:r>
              <w:rPr>
                <w:smallCaps/>
                <w:spacing w:val="-3"/>
              </w:rPr>
              <w:t xml:space="preserve"> </w:t>
            </w:r>
            <w:r>
              <w:rPr>
                <w:smallCaps/>
              </w:rPr>
              <w:t>Evaluation</w:t>
            </w:r>
            <w:r>
              <w:rPr>
                <w:smallCaps/>
                <w:spacing w:val="-4"/>
              </w:rPr>
              <w:t xml:space="preserve"> </w:t>
            </w:r>
            <w:r>
              <w:rPr>
                <w:smallCaps/>
              </w:rPr>
              <w:t>of</w:t>
            </w:r>
            <w:r>
              <w:rPr>
                <w:smallCaps/>
                <w:spacing w:val="2"/>
              </w:rPr>
              <w:t xml:space="preserve"> </w:t>
            </w:r>
            <w:r>
              <w:rPr>
                <w:smallCaps/>
                <w:spacing w:val="-2"/>
              </w:rPr>
              <w:t>Teaching</w:t>
            </w:r>
            <w:r>
              <w:rPr>
                <w:smallCaps/>
              </w:rPr>
              <w:tab/>
            </w:r>
            <w:r>
              <w:rPr>
                <w:smallCaps/>
                <w:spacing w:val="-5"/>
              </w:rPr>
              <w:t>31</w:t>
            </w:r>
          </w:hyperlink>
        </w:p>
      </w:sdtContent>
    </w:sdt>
    <w:p w14:paraId="61DB1851" w14:textId="77777777" w:rsidR="004D5144" w:rsidRDefault="004D5144">
      <w:pPr>
        <w:sectPr w:rsidR="004D5144">
          <w:type w:val="continuous"/>
          <w:pgSz w:w="12240" w:h="15840"/>
          <w:pgMar w:top="1120" w:right="1140" w:bottom="1871" w:left="1320" w:header="720" w:footer="720" w:gutter="0"/>
          <w:cols w:space="720"/>
        </w:sectPr>
      </w:pPr>
    </w:p>
    <w:p w14:paraId="2D40B68A" w14:textId="77777777" w:rsidR="004D5144" w:rsidRDefault="00000000">
      <w:pPr>
        <w:pStyle w:val="Heading2"/>
        <w:tabs>
          <w:tab w:val="left" w:pos="720"/>
        </w:tabs>
        <w:spacing w:before="33"/>
        <w:ind w:right="171"/>
        <w:jc w:val="center"/>
      </w:pPr>
      <w:bookmarkStart w:id="0" w:name="I_PREAMBLE"/>
      <w:bookmarkStart w:id="1" w:name="_bookmark0"/>
      <w:bookmarkEnd w:id="0"/>
      <w:bookmarkEnd w:id="1"/>
      <w:r>
        <w:rPr>
          <w:spacing w:val="-10"/>
          <w:sz w:val="26"/>
        </w:rPr>
        <w:lastRenderedPageBreak/>
        <w:t>I</w:t>
      </w:r>
      <w:r>
        <w:rPr>
          <w:sz w:val="26"/>
        </w:rPr>
        <w:tab/>
      </w:r>
      <w:r>
        <w:rPr>
          <w:spacing w:val="-2"/>
        </w:rPr>
        <w:t>PREAMBLE</w:t>
      </w:r>
    </w:p>
    <w:p w14:paraId="26A7A12E" w14:textId="77777777" w:rsidR="004D5144" w:rsidRDefault="00000000">
      <w:pPr>
        <w:pStyle w:val="BodyText"/>
        <w:spacing w:before="275"/>
        <w:ind w:left="120" w:right="360"/>
      </w:pPr>
      <w:r>
        <w:t>This document is</w:t>
      </w:r>
      <w:r>
        <w:rPr>
          <w:spacing w:val="-3"/>
        </w:rPr>
        <w:t xml:space="preserve"> </w:t>
      </w:r>
      <w:r>
        <w:t xml:space="preserve">a supplement to </w:t>
      </w:r>
      <w:hyperlink r:id="rId7">
        <w:r>
          <w:rPr>
            <w:color w:val="0000FF"/>
            <w:u w:val="single" w:color="0000FF"/>
          </w:rPr>
          <w:t>Chapters 6</w:t>
        </w:r>
      </w:hyperlink>
      <w:r>
        <w:rPr>
          <w:color w:val="0000FF"/>
        </w:rPr>
        <w:t xml:space="preserve"> </w:t>
      </w:r>
      <w:r>
        <w:t>and</w:t>
      </w:r>
      <w:r>
        <w:rPr>
          <w:spacing w:val="-2"/>
        </w:rPr>
        <w:t xml:space="preserve"> </w:t>
      </w:r>
      <w:hyperlink r:id="rId8">
        <w:r>
          <w:rPr>
            <w:color w:val="0000FF"/>
            <w:u w:val="single" w:color="0000FF"/>
          </w:rPr>
          <w:t>7</w:t>
        </w:r>
      </w:hyperlink>
      <w:r>
        <w:rPr>
          <w:color w:val="0000FF"/>
        </w:rPr>
        <w:t xml:space="preserve"> </w:t>
      </w:r>
      <w:r>
        <w:t xml:space="preserve">of the </w:t>
      </w:r>
      <w:hyperlink r:id="rId9">
        <w:r>
          <w:t>University Faculty Rules</w:t>
        </w:r>
      </w:hyperlink>
      <w:r>
        <w:t>; the annually updated procedural guidelines</w:t>
      </w:r>
      <w:r>
        <w:rPr>
          <w:spacing w:val="-2"/>
        </w:rPr>
        <w:t xml:space="preserve"> </w:t>
      </w:r>
      <w:r>
        <w:t xml:space="preserve">for promotion and tenure reviews in </w:t>
      </w:r>
      <w:hyperlink r:id="rId10">
        <w:r>
          <w:rPr>
            <w:color w:val="0000FF"/>
            <w:u w:val="single" w:color="0000FF"/>
          </w:rPr>
          <w:t xml:space="preserve">Volume 3 of the Office of Academic Affairs </w:t>
        </w:r>
      </w:hyperlink>
      <w:r>
        <w:rPr>
          <w:color w:val="0000FF"/>
        </w:rPr>
        <w:t xml:space="preserve"> </w:t>
      </w:r>
      <w:hyperlink r:id="rId11">
        <w:r>
          <w:rPr>
            <w:color w:val="0000FF"/>
            <w:u w:val="single" w:color="0000FF"/>
          </w:rPr>
          <w:t>Policies and Procedures Handbook</w:t>
        </w:r>
      </w:hyperlink>
      <w:r>
        <w:t>; and other policies and procedures of the college and university to which</w:t>
      </w:r>
      <w:r>
        <w:rPr>
          <w:spacing w:val="-3"/>
        </w:rPr>
        <w:t xml:space="preserve"> </w:t>
      </w:r>
      <w:r>
        <w:t>the</w:t>
      </w:r>
      <w:r>
        <w:rPr>
          <w:spacing w:val="-2"/>
        </w:rPr>
        <w:t xml:space="preserve"> </w:t>
      </w:r>
      <w:r>
        <w:t>department</w:t>
      </w:r>
      <w:r>
        <w:rPr>
          <w:spacing w:val="-5"/>
        </w:rPr>
        <w:t xml:space="preserve"> </w:t>
      </w:r>
      <w:r>
        <w:t>and</w:t>
      </w:r>
      <w:r>
        <w:rPr>
          <w:spacing w:val="-3"/>
        </w:rPr>
        <w:t xml:space="preserve"> </w:t>
      </w:r>
      <w:r>
        <w:t>its</w:t>
      </w:r>
      <w:r>
        <w:rPr>
          <w:spacing w:val="-3"/>
        </w:rPr>
        <w:t xml:space="preserve"> </w:t>
      </w:r>
      <w:r>
        <w:t>faculty</w:t>
      </w:r>
      <w:r>
        <w:rPr>
          <w:spacing w:val="-5"/>
        </w:rPr>
        <w:t xml:space="preserve"> </w:t>
      </w:r>
      <w:r>
        <w:t>are</w:t>
      </w:r>
      <w:r>
        <w:rPr>
          <w:spacing w:val="-2"/>
        </w:rPr>
        <w:t xml:space="preserve"> </w:t>
      </w:r>
      <w:r>
        <w:t>subject.</w:t>
      </w:r>
      <w:r>
        <w:rPr>
          <w:spacing w:val="-3"/>
        </w:rPr>
        <w:t xml:space="preserve"> </w:t>
      </w:r>
      <w:r>
        <w:t>Should</w:t>
      </w:r>
      <w:r>
        <w:rPr>
          <w:spacing w:val="-8"/>
        </w:rPr>
        <w:t xml:space="preserve"> </w:t>
      </w:r>
      <w:r>
        <w:t>those</w:t>
      </w:r>
      <w:r>
        <w:rPr>
          <w:spacing w:val="-3"/>
        </w:rPr>
        <w:t xml:space="preserve"> </w:t>
      </w:r>
      <w:proofErr w:type="gramStart"/>
      <w:r>
        <w:t>rules</w:t>
      </w:r>
      <w:proofErr w:type="gramEnd"/>
      <w:r>
        <w:rPr>
          <w:spacing w:val="-3"/>
        </w:rPr>
        <w:t xml:space="preserve"> </w:t>
      </w:r>
      <w:r>
        <w:t>and</w:t>
      </w:r>
      <w:r>
        <w:rPr>
          <w:spacing w:val="-3"/>
        </w:rPr>
        <w:t xml:space="preserve"> </w:t>
      </w:r>
      <w:r>
        <w:t>policies</w:t>
      </w:r>
      <w:r>
        <w:rPr>
          <w:spacing w:val="-3"/>
        </w:rPr>
        <w:t xml:space="preserve"> </w:t>
      </w:r>
      <w:r>
        <w:t>change,</w:t>
      </w:r>
      <w:r>
        <w:rPr>
          <w:spacing w:val="-3"/>
        </w:rPr>
        <w:t xml:space="preserve"> </w:t>
      </w:r>
      <w:r>
        <w:t>the</w:t>
      </w:r>
      <w:r>
        <w:rPr>
          <w:spacing w:val="-2"/>
        </w:rPr>
        <w:t xml:space="preserve"> </w:t>
      </w:r>
      <w:r>
        <w:t>department will follow the new rules and policies until such time as it can update this document to reflect the changes. In addition, this document must be reviewed, and either reaffirmed or revised, at least every four years on the appointment or reappointment of the department chair.</w:t>
      </w:r>
    </w:p>
    <w:p w14:paraId="07DF1B69" w14:textId="77777777" w:rsidR="004D5144" w:rsidRDefault="004D5144">
      <w:pPr>
        <w:pStyle w:val="BodyText"/>
        <w:spacing w:before="8"/>
      </w:pPr>
    </w:p>
    <w:p w14:paraId="152B3961" w14:textId="77777777" w:rsidR="004D5144" w:rsidRDefault="00000000">
      <w:pPr>
        <w:pStyle w:val="BodyText"/>
        <w:ind w:left="120" w:right="407"/>
      </w:pPr>
      <w:r>
        <w:t>This document</w:t>
      </w:r>
      <w:r>
        <w:rPr>
          <w:spacing w:val="-2"/>
        </w:rPr>
        <w:t xml:space="preserve"> </w:t>
      </w:r>
      <w:r>
        <w:t>must</w:t>
      </w:r>
      <w:r>
        <w:rPr>
          <w:spacing w:val="-2"/>
        </w:rPr>
        <w:t xml:space="preserve"> </w:t>
      </w:r>
      <w:r>
        <w:t>be</w:t>
      </w:r>
      <w:r>
        <w:rPr>
          <w:spacing w:val="-4"/>
        </w:rPr>
        <w:t xml:space="preserve"> </w:t>
      </w:r>
      <w:r>
        <w:t>approved by</w:t>
      </w:r>
      <w:r>
        <w:rPr>
          <w:spacing w:val="-2"/>
        </w:rPr>
        <w:t xml:space="preserve"> </w:t>
      </w:r>
      <w:r>
        <w:t>the College of Arts and Sciences and the Office of</w:t>
      </w:r>
      <w:r>
        <w:rPr>
          <w:spacing w:val="-5"/>
        </w:rPr>
        <w:t xml:space="preserve"> </w:t>
      </w:r>
      <w:r>
        <w:t>Academic</w:t>
      </w:r>
      <w:r>
        <w:rPr>
          <w:spacing w:val="-4"/>
        </w:rPr>
        <w:t xml:space="preserve"> </w:t>
      </w:r>
      <w:r>
        <w:t>Affairs before</w:t>
      </w:r>
      <w:r>
        <w:rPr>
          <w:spacing w:val="-3"/>
        </w:rPr>
        <w:t xml:space="preserve"> </w:t>
      </w:r>
      <w:r>
        <w:t>it</w:t>
      </w:r>
      <w:r>
        <w:rPr>
          <w:spacing w:val="-5"/>
        </w:rPr>
        <w:t xml:space="preserve"> </w:t>
      </w:r>
      <w:r>
        <w:t>may</w:t>
      </w:r>
      <w:r>
        <w:rPr>
          <w:spacing w:val="-4"/>
        </w:rPr>
        <w:t xml:space="preserve"> </w:t>
      </w:r>
      <w:r>
        <w:t>be</w:t>
      </w:r>
      <w:r>
        <w:rPr>
          <w:spacing w:val="-2"/>
        </w:rPr>
        <w:t xml:space="preserve"> </w:t>
      </w:r>
      <w:r>
        <w:t>implemented.</w:t>
      </w:r>
      <w:r>
        <w:rPr>
          <w:spacing w:val="-2"/>
        </w:rPr>
        <w:t xml:space="preserve"> </w:t>
      </w:r>
      <w:r>
        <w:t>It</w:t>
      </w:r>
      <w:r>
        <w:rPr>
          <w:spacing w:val="-5"/>
        </w:rPr>
        <w:t xml:space="preserve"> </w:t>
      </w:r>
      <w:r>
        <w:t>sets</w:t>
      </w:r>
      <w:r>
        <w:rPr>
          <w:spacing w:val="-3"/>
        </w:rPr>
        <w:t xml:space="preserve"> </w:t>
      </w:r>
      <w:r>
        <w:t>forth</w:t>
      </w:r>
      <w:r>
        <w:rPr>
          <w:spacing w:val="-3"/>
        </w:rPr>
        <w:t xml:space="preserve"> </w:t>
      </w:r>
      <w:r>
        <w:t>the</w:t>
      </w:r>
      <w:r>
        <w:rPr>
          <w:spacing w:val="-2"/>
        </w:rPr>
        <w:t xml:space="preserve"> </w:t>
      </w:r>
      <w:r>
        <w:t>department's</w:t>
      </w:r>
      <w:r>
        <w:rPr>
          <w:spacing w:val="-3"/>
        </w:rPr>
        <w:t xml:space="preserve"> </w:t>
      </w:r>
      <w:r>
        <w:t>mission</w:t>
      </w:r>
      <w:r>
        <w:rPr>
          <w:spacing w:val="-3"/>
        </w:rPr>
        <w:t xml:space="preserve"> </w:t>
      </w:r>
      <w:r>
        <w:t>and,</w:t>
      </w:r>
      <w:r>
        <w:rPr>
          <w:spacing w:val="-3"/>
        </w:rPr>
        <w:t xml:space="preserve"> </w:t>
      </w:r>
      <w:r>
        <w:t>in</w:t>
      </w:r>
      <w:r>
        <w:rPr>
          <w:spacing w:val="-3"/>
        </w:rPr>
        <w:t xml:space="preserve"> </w:t>
      </w:r>
      <w:r>
        <w:t>the</w:t>
      </w:r>
      <w:r>
        <w:rPr>
          <w:spacing w:val="-2"/>
        </w:rPr>
        <w:t xml:space="preserve"> </w:t>
      </w:r>
      <w:r>
        <w:t>context</w:t>
      </w:r>
      <w:r>
        <w:rPr>
          <w:spacing w:val="-5"/>
        </w:rPr>
        <w:t xml:space="preserve"> </w:t>
      </w:r>
      <w:r>
        <w:t>of</w:t>
      </w:r>
      <w:r>
        <w:rPr>
          <w:spacing w:val="-3"/>
        </w:rPr>
        <w:t xml:space="preserve"> </w:t>
      </w:r>
      <w:r>
        <w:t>that</w:t>
      </w:r>
      <w:r>
        <w:rPr>
          <w:spacing w:val="-5"/>
        </w:rPr>
        <w:t xml:space="preserve"> </w:t>
      </w:r>
      <w:r>
        <w:t>mission and the missions of the college and university, its criteria and procedures for faculty appointments and for faculty promotion, tenure and rewards, including salary increases. In approving this document, the dean and</w:t>
      </w:r>
      <w:r>
        <w:rPr>
          <w:spacing w:val="-4"/>
        </w:rPr>
        <w:t xml:space="preserve"> </w:t>
      </w:r>
      <w:r>
        <w:t>the Office of Academic Affairs accept</w:t>
      </w:r>
      <w:r>
        <w:rPr>
          <w:spacing w:val="-2"/>
        </w:rPr>
        <w:t xml:space="preserve"> </w:t>
      </w:r>
      <w:r>
        <w:t>the mission and criteria</w:t>
      </w:r>
      <w:r>
        <w:rPr>
          <w:spacing w:val="-4"/>
        </w:rPr>
        <w:t xml:space="preserve"> </w:t>
      </w:r>
      <w:r>
        <w:t>of the department</w:t>
      </w:r>
      <w:r>
        <w:rPr>
          <w:spacing w:val="-2"/>
        </w:rPr>
        <w:t xml:space="preserve"> </w:t>
      </w:r>
      <w:r>
        <w:t>and</w:t>
      </w:r>
      <w:r>
        <w:rPr>
          <w:spacing w:val="-4"/>
        </w:rPr>
        <w:t xml:space="preserve"> </w:t>
      </w:r>
      <w:r>
        <w:t>delegate to it the responsibility to apply high standards in evaluating current faculty and faculty candidates in relation to the department’s mission and criteria.</w:t>
      </w:r>
    </w:p>
    <w:p w14:paraId="3644F47D" w14:textId="77777777" w:rsidR="004D5144" w:rsidRDefault="004D5144">
      <w:pPr>
        <w:pStyle w:val="BodyText"/>
        <w:spacing w:before="12"/>
      </w:pPr>
    </w:p>
    <w:p w14:paraId="0E64265F" w14:textId="77777777" w:rsidR="004D5144" w:rsidRDefault="00000000">
      <w:pPr>
        <w:pStyle w:val="BodyText"/>
        <w:ind w:left="120" w:right="360"/>
      </w:pPr>
      <w:r>
        <w:t xml:space="preserve">The faculty and the administration are bound by the principles articulated in </w:t>
      </w:r>
      <w:hyperlink r:id="rId12">
        <w:r>
          <w:t>Faculty Rule 3335- 6-01</w:t>
        </w:r>
      </w:hyperlink>
      <w:r>
        <w:t xml:space="preserve"> of the Administrative Code. In particular, all faculty members accept the responsibility to participate fully and knowledgeably in review processes; to exercise the standards established in </w:t>
      </w:r>
      <w:hyperlink r:id="rId13">
        <w:r>
          <w:t>Faculty Rule 3335-6-02</w:t>
        </w:r>
      </w:hyperlink>
      <w:r>
        <w:t xml:space="preserve"> and</w:t>
      </w:r>
      <w:r>
        <w:rPr>
          <w:spacing w:val="-3"/>
        </w:rPr>
        <w:t xml:space="preserve"> </w:t>
      </w:r>
      <w:r>
        <w:t>other</w:t>
      </w:r>
      <w:r>
        <w:rPr>
          <w:spacing w:val="-4"/>
        </w:rPr>
        <w:t xml:space="preserve"> </w:t>
      </w:r>
      <w:r>
        <w:t>standards</w:t>
      </w:r>
      <w:r>
        <w:rPr>
          <w:spacing w:val="-3"/>
        </w:rPr>
        <w:t xml:space="preserve"> </w:t>
      </w:r>
      <w:r>
        <w:t>specific</w:t>
      </w:r>
      <w:r>
        <w:rPr>
          <w:spacing w:val="-3"/>
        </w:rPr>
        <w:t xml:space="preserve"> </w:t>
      </w:r>
      <w:r>
        <w:t>to</w:t>
      </w:r>
      <w:r>
        <w:rPr>
          <w:spacing w:val="-4"/>
        </w:rPr>
        <w:t xml:space="preserve"> </w:t>
      </w:r>
      <w:r>
        <w:t>this</w:t>
      </w:r>
      <w:r>
        <w:rPr>
          <w:spacing w:val="-3"/>
        </w:rPr>
        <w:t xml:space="preserve"> </w:t>
      </w:r>
      <w:r>
        <w:t>department</w:t>
      </w:r>
      <w:r>
        <w:rPr>
          <w:spacing w:val="-5"/>
        </w:rPr>
        <w:t xml:space="preserve"> </w:t>
      </w:r>
      <w:r>
        <w:t>and</w:t>
      </w:r>
      <w:r>
        <w:rPr>
          <w:spacing w:val="-3"/>
        </w:rPr>
        <w:t xml:space="preserve"> </w:t>
      </w:r>
      <w:r>
        <w:t>the</w:t>
      </w:r>
      <w:r>
        <w:rPr>
          <w:spacing w:val="-3"/>
        </w:rPr>
        <w:t xml:space="preserve"> </w:t>
      </w:r>
      <w:r>
        <w:t>college;</w:t>
      </w:r>
      <w:r>
        <w:rPr>
          <w:spacing w:val="-2"/>
        </w:rPr>
        <w:t xml:space="preserve"> </w:t>
      </w:r>
      <w:r>
        <w:t>and</w:t>
      </w:r>
      <w:r>
        <w:rPr>
          <w:spacing w:val="-3"/>
        </w:rPr>
        <w:t xml:space="preserve"> </w:t>
      </w:r>
      <w:r>
        <w:t>to</w:t>
      </w:r>
      <w:r>
        <w:rPr>
          <w:spacing w:val="-4"/>
        </w:rPr>
        <w:t xml:space="preserve"> </w:t>
      </w:r>
      <w:r>
        <w:t>make</w:t>
      </w:r>
      <w:r>
        <w:rPr>
          <w:spacing w:val="-3"/>
        </w:rPr>
        <w:t xml:space="preserve"> </w:t>
      </w:r>
      <w:r>
        <w:t>negative</w:t>
      </w:r>
      <w:r>
        <w:rPr>
          <w:spacing w:val="-3"/>
        </w:rPr>
        <w:t xml:space="preserve"> </w:t>
      </w:r>
      <w:r>
        <w:t>recommendations when these are warranted in order to maintain and improve the quality of the faculty.</w:t>
      </w:r>
    </w:p>
    <w:p w14:paraId="3320BE83" w14:textId="77777777" w:rsidR="004D5144" w:rsidRDefault="004D5144">
      <w:pPr>
        <w:pStyle w:val="BodyText"/>
        <w:spacing w:before="14"/>
      </w:pPr>
    </w:p>
    <w:p w14:paraId="0A3983AE" w14:textId="77777777" w:rsidR="004D5144" w:rsidRDefault="00000000">
      <w:pPr>
        <w:pStyle w:val="BodyText"/>
        <w:ind w:left="120"/>
      </w:pPr>
      <w:r>
        <w:t>Decisions</w:t>
      </w:r>
      <w:r>
        <w:rPr>
          <w:spacing w:val="-3"/>
        </w:rPr>
        <w:t xml:space="preserve"> </w:t>
      </w:r>
      <w:r>
        <w:t>considering</w:t>
      </w:r>
      <w:r>
        <w:rPr>
          <w:spacing w:val="-4"/>
        </w:rPr>
        <w:t xml:space="preserve"> </w:t>
      </w:r>
      <w:r>
        <w:t>appointment,</w:t>
      </w:r>
      <w:r>
        <w:rPr>
          <w:spacing w:val="-2"/>
        </w:rPr>
        <w:t xml:space="preserve"> </w:t>
      </w:r>
      <w:r>
        <w:t>reappointment,</w:t>
      </w:r>
      <w:r>
        <w:rPr>
          <w:spacing w:val="-2"/>
        </w:rPr>
        <w:t xml:space="preserve"> </w:t>
      </w:r>
      <w:r>
        <w:t>and</w:t>
      </w:r>
      <w:r>
        <w:rPr>
          <w:spacing w:val="-6"/>
        </w:rPr>
        <w:t xml:space="preserve"> </w:t>
      </w:r>
      <w:r>
        <w:t>promotion</w:t>
      </w:r>
      <w:r>
        <w:rPr>
          <w:spacing w:val="-2"/>
        </w:rPr>
        <w:t xml:space="preserve"> </w:t>
      </w:r>
      <w:r>
        <w:t>and</w:t>
      </w:r>
      <w:r>
        <w:rPr>
          <w:spacing w:val="-2"/>
        </w:rPr>
        <w:t xml:space="preserve"> </w:t>
      </w:r>
      <w:r>
        <w:t>tenure</w:t>
      </w:r>
      <w:r>
        <w:rPr>
          <w:spacing w:val="-1"/>
        </w:rPr>
        <w:t xml:space="preserve"> </w:t>
      </w:r>
      <w:r>
        <w:t>will</w:t>
      </w:r>
      <w:r>
        <w:rPr>
          <w:spacing w:val="-6"/>
        </w:rPr>
        <w:t xml:space="preserve"> </w:t>
      </w:r>
      <w:r>
        <w:t>be</w:t>
      </w:r>
      <w:r>
        <w:rPr>
          <w:spacing w:val="-1"/>
        </w:rPr>
        <w:t xml:space="preserve"> </w:t>
      </w:r>
      <w:r>
        <w:t>free</w:t>
      </w:r>
      <w:r>
        <w:rPr>
          <w:spacing w:val="-1"/>
        </w:rPr>
        <w:t xml:space="preserve"> </w:t>
      </w:r>
      <w:r>
        <w:rPr>
          <w:spacing w:val="-5"/>
        </w:rPr>
        <w:t>of</w:t>
      </w:r>
    </w:p>
    <w:p w14:paraId="5B7D66C0" w14:textId="77777777" w:rsidR="004D5144" w:rsidRDefault="00000000">
      <w:pPr>
        <w:pStyle w:val="BodyText"/>
        <w:spacing w:before="1"/>
        <w:ind w:left="120"/>
      </w:pPr>
      <w:r>
        <w:t>discrimination</w:t>
      </w:r>
      <w:r>
        <w:rPr>
          <w:spacing w:val="-3"/>
        </w:rPr>
        <w:t xml:space="preserve"> </w:t>
      </w:r>
      <w:r>
        <w:t>in</w:t>
      </w:r>
      <w:r>
        <w:rPr>
          <w:spacing w:val="-8"/>
        </w:rPr>
        <w:t xml:space="preserve"> </w:t>
      </w:r>
      <w:r>
        <w:t>accordance</w:t>
      </w:r>
      <w:r>
        <w:rPr>
          <w:spacing w:val="-2"/>
        </w:rPr>
        <w:t xml:space="preserve"> </w:t>
      </w:r>
      <w:r>
        <w:t>with</w:t>
      </w:r>
      <w:r>
        <w:rPr>
          <w:spacing w:val="-3"/>
        </w:rPr>
        <w:t xml:space="preserve"> </w:t>
      </w:r>
      <w:r>
        <w:t>the</w:t>
      </w:r>
      <w:r>
        <w:rPr>
          <w:spacing w:val="-2"/>
        </w:rPr>
        <w:t xml:space="preserve"> </w:t>
      </w:r>
      <w:r>
        <w:t xml:space="preserve">university’s </w:t>
      </w:r>
      <w:hyperlink r:id="rId14">
        <w:r>
          <w:rPr>
            <w:color w:val="0000FF"/>
            <w:u w:val="single" w:color="0000FF"/>
          </w:rPr>
          <w:t>policy</w:t>
        </w:r>
        <w:r>
          <w:rPr>
            <w:color w:val="0000FF"/>
            <w:spacing w:val="-5"/>
            <w:u w:val="single" w:color="0000FF"/>
          </w:rPr>
          <w:t xml:space="preserve"> </w:t>
        </w:r>
        <w:r>
          <w:rPr>
            <w:color w:val="0000FF"/>
            <w:u w:val="single" w:color="0000FF"/>
          </w:rPr>
          <w:t>on</w:t>
        </w:r>
        <w:r>
          <w:rPr>
            <w:color w:val="0000FF"/>
            <w:spacing w:val="-1"/>
            <w:u w:val="single" w:color="0000FF"/>
          </w:rPr>
          <w:t xml:space="preserve"> </w:t>
        </w:r>
        <w:r>
          <w:rPr>
            <w:color w:val="0000FF"/>
            <w:u w:val="single" w:color="0000FF"/>
          </w:rPr>
          <w:t>affirmative</w:t>
        </w:r>
        <w:r>
          <w:rPr>
            <w:color w:val="0000FF"/>
            <w:spacing w:val="-2"/>
            <w:u w:val="single" w:color="0000FF"/>
          </w:rPr>
          <w:t xml:space="preserve"> </w:t>
        </w:r>
        <w:r>
          <w:rPr>
            <w:color w:val="0000FF"/>
            <w:u w:val="single" w:color="0000FF"/>
          </w:rPr>
          <w:t>action</w:t>
        </w:r>
        <w:r>
          <w:rPr>
            <w:color w:val="0000FF"/>
            <w:spacing w:val="-7"/>
            <w:u w:val="single" w:color="0000FF"/>
          </w:rPr>
          <w:t xml:space="preserve"> </w:t>
        </w:r>
        <w:r>
          <w:rPr>
            <w:color w:val="0000FF"/>
            <w:u w:val="single" w:color="0000FF"/>
          </w:rPr>
          <w:t>and equal</w:t>
        </w:r>
        <w:r>
          <w:rPr>
            <w:color w:val="0000FF"/>
            <w:spacing w:val="-1"/>
            <w:u w:val="single" w:color="0000FF"/>
          </w:rPr>
          <w:t xml:space="preserve"> </w:t>
        </w:r>
        <w:r>
          <w:rPr>
            <w:color w:val="0000FF"/>
            <w:u w:val="single" w:color="0000FF"/>
          </w:rPr>
          <w:t>employment</w:t>
        </w:r>
      </w:hyperlink>
      <w:r>
        <w:rPr>
          <w:color w:val="0000FF"/>
        </w:rPr>
        <w:t xml:space="preserve"> </w:t>
      </w:r>
      <w:hyperlink r:id="rId15">
        <w:r>
          <w:rPr>
            <w:color w:val="0000FF"/>
            <w:spacing w:val="-2"/>
            <w:u w:val="single" w:color="0000FF"/>
          </w:rPr>
          <w:t>opportunity.</w:t>
        </w:r>
      </w:hyperlink>
    </w:p>
    <w:p w14:paraId="74DBCAF5" w14:textId="77777777" w:rsidR="004D5144" w:rsidRDefault="00000000">
      <w:pPr>
        <w:pStyle w:val="Heading2"/>
        <w:tabs>
          <w:tab w:val="left" w:pos="4031"/>
        </w:tabs>
        <w:spacing w:before="281"/>
        <w:ind w:left="3312"/>
      </w:pPr>
      <w:bookmarkStart w:id="2" w:name="II_DEPARTMENT_MISSION"/>
      <w:bookmarkEnd w:id="2"/>
      <w:r>
        <w:rPr>
          <w:spacing w:val="-5"/>
          <w:sz w:val="26"/>
        </w:rPr>
        <w:t>II</w:t>
      </w:r>
      <w:r>
        <w:rPr>
          <w:sz w:val="26"/>
        </w:rPr>
        <w:tab/>
      </w:r>
      <w:bookmarkStart w:id="3" w:name="_bookmark1"/>
      <w:bookmarkEnd w:id="3"/>
      <w:r>
        <w:t>DEPARTMENT</w:t>
      </w:r>
      <w:r>
        <w:rPr>
          <w:spacing w:val="-5"/>
        </w:rPr>
        <w:t xml:space="preserve"> </w:t>
      </w:r>
      <w:r>
        <w:rPr>
          <w:spacing w:val="-2"/>
        </w:rPr>
        <w:t>MISSION</w:t>
      </w:r>
    </w:p>
    <w:p w14:paraId="2F0618D5" w14:textId="77777777" w:rsidR="004D5144" w:rsidRDefault="00000000">
      <w:pPr>
        <w:pStyle w:val="BodyText"/>
        <w:spacing w:before="276"/>
        <w:ind w:left="120" w:right="360"/>
      </w:pPr>
      <w:r>
        <w:t>The mission of The Ohio State University Department of Sociology is to achieve excellence in scholarly research, teaching, and service commensurate with its standing as one of the nation’s leading departments</w:t>
      </w:r>
      <w:r>
        <w:rPr>
          <w:spacing w:val="-2"/>
        </w:rPr>
        <w:t xml:space="preserve"> </w:t>
      </w:r>
      <w:r>
        <w:t>of</w:t>
      </w:r>
      <w:r>
        <w:rPr>
          <w:spacing w:val="-2"/>
        </w:rPr>
        <w:t xml:space="preserve"> </w:t>
      </w:r>
      <w:r>
        <w:t>sociology</w:t>
      </w:r>
      <w:r>
        <w:rPr>
          <w:spacing w:val="-4"/>
        </w:rPr>
        <w:t xml:space="preserve"> </w:t>
      </w:r>
      <w:r>
        <w:t>and</w:t>
      </w:r>
      <w:r>
        <w:rPr>
          <w:spacing w:val="-2"/>
        </w:rPr>
        <w:t xml:space="preserve"> </w:t>
      </w:r>
      <w:r>
        <w:t>with</w:t>
      </w:r>
      <w:r>
        <w:rPr>
          <w:spacing w:val="-2"/>
        </w:rPr>
        <w:t xml:space="preserve"> </w:t>
      </w:r>
      <w:r>
        <w:t>its</w:t>
      </w:r>
      <w:r>
        <w:rPr>
          <w:spacing w:val="-2"/>
        </w:rPr>
        <w:t xml:space="preserve"> </w:t>
      </w:r>
      <w:r>
        <w:t>goal</w:t>
      </w:r>
      <w:r>
        <w:rPr>
          <w:spacing w:val="-1"/>
        </w:rPr>
        <w:t xml:space="preserve"> </w:t>
      </w:r>
      <w:r>
        <w:t>of</w:t>
      </w:r>
      <w:r>
        <w:rPr>
          <w:spacing w:val="-2"/>
        </w:rPr>
        <w:t xml:space="preserve"> </w:t>
      </w:r>
      <w:r>
        <w:t>maintaining</w:t>
      </w:r>
      <w:r>
        <w:rPr>
          <w:spacing w:val="-5"/>
        </w:rPr>
        <w:t xml:space="preserve"> </w:t>
      </w:r>
      <w:r>
        <w:t>and</w:t>
      </w:r>
      <w:r>
        <w:rPr>
          <w:spacing w:val="-2"/>
        </w:rPr>
        <w:t xml:space="preserve"> </w:t>
      </w:r>
      <w:r>
        <w:t>continually</w:t>
      </w:r>
      <w:r>
        <w:rPr>
          <w:spacing w:val="-4"/>
        </w:rPr>
        <w:t xml:space="preserve"> </w:t>
      </w:r>
      <w:r>
        <w:t>improving</w:t>
      </w:r>
      <w:r>
        <w:rPr>
          <w:spacing w:val="-1"/>
        </w:rPr>
        <w:t xml:space="preserve"> </w:t>
      </w:r>
      <w:r>
        <w:t>its</w:t>
      </w:r>
      <w:r>
        <w:rPr>
          <w:spacing w:val="-2"/>
        </w:rPr>
        <w:t xml:space="preserve"> </w:t>
      </w:r>
      <w:r>
        <w:t>quality.</w:t>
      </w:r>
      <w:r>
        <w:rPr>
          <w:spacing w:val="-2"/>
        </w:rPr>
        <w:t xml:space="preserve"> </w:t>
      </w:r>
      <w:r>
        <w:t>Research and contributions to the scientific and scholarly literature are fundamental components of this mission, with research inspiring and informing our teaching, engagement, and service. Our undergraduate, graduate, and postdoctoral programs train succeeding generations of sociologists to critically evaluate, apply, and create knowledge. Faculty further use their professional expertise to inform and serve scientific and scholarly bodies and public agencies and citizen groups at the local, state, national and</w:t>
      </w:r>
    </w:p>
    <w:p w14:paraId="17F378BA" w14:textId="77777777" w:rsidR="004D5144" w:rsidRDefault="00000000">
      <w:pPr>
        <w:pStyle w:val="BodyText"/>
        <w:spacing w:line="242" w:lineRule="auto"/>
        <w:ind w:left="120" w:right="298"/>
      </w:pPr>
      <w:r>
        <w:t>international</w:t>
      </w:r>
      <w:r>
        <w:rPr>
          <w:spacing w:val="-2"/>
        </w:rPr>
        <w:t xml:space="preserve"> </w:t>
      </w:r>
      <w:r>
        <w:t>levels.</w:t>
      </w:r>
      <w:r>
        <w:rPr>
          <w:spacing w:val="-3"/>
        </w:rPr>
        <w:t xml:space="preserve"> </w:t>
      </w:r>
      <w:r>
        <w:t>In</w:t>
      </w:r>
      <w:r>
        <w:rPr>
          <w:spacing w:val="-3"/>
        </w:rPr>
        <w:t xml:space="preserve"> </w:t>
      </w:r>
      <w:r>
        <w:t>all</w:t>
      </w:r>
      <w:r>
        <w:rPr>
          <w:spacing w:val="-7"/>
        </w:rPr>
        <w:t xml:space="preserve"> </w:t>
      </w:r>
      <w:r>
        <w:t>efforts,</w:t>
      </w:r>
      <w:r>
        <w:rPr>
          <w:spacing w:val="-3"/>
        </w:rPr>
        <w:t xml:space="preserve"> </w:t>
      </w:r>
      <w:r>
        <w:t>we</w:t>
      </w:r>
      <w:r>
        <w:rPr>
          <w:spacing w:val="-2"/>
        </w:rPr>
        <w:t xml:space="preserve"> </w:t>
      </w:r>
      <w:r>
        <w:t>embrace</w:t>
      </w:r>
      <w:r>
        <w:rPr>
          <w:spacing w:val="-2"/>
        </w:rPr>
        <w:t xml:space="preserve"> </w:t>
      </w:r>
      <w:r>
        <w:t>the</w:t>
      </w:r>
      <w:r>
        <w:rPr>
          <w:spacing w:val="-2"/>
        </w:rPr>
        <w:t xml:space="preserve"> </w:t>
      </w:r>
      <w:r>
        <w:t>university’s</w:t>
      </w:r>
      <w:r>
        <w:rPr>
          <w:spacing w:val="-3"/>
        </w:rPr>
        <w:t xml:space="preserve"> </w:t>
      </w:r>
      <w:r>
        <w:t>core</w:t>
      </w:r>
      <w:r>
        <w:rPr>
          <w:spacing w:val="-3"/>
        </w:rPr>
        <w:t xml:space="preserve"> </w:t>
      </w:r>
      <w:r>
        <w:t>principles</w:t>
      </w:r>
      <w:r>
        <w:rPr>
          <w:spacing w:val="-3"/>
        </w:rPr>
        <w:t xml:space="preserve"> </w:t>
      </w:r>
      <w:r>
        <w:t>of</w:t>
      </w:r>
      <w:r>
        <w:rPr>
          <w:spacing w:val="-3"/>
        </w:rPr>
        <w:t xml:space="preserve"> </w:t>
      </w:r>
      <w:r>
        <w:t>inclusion</w:t>
      </w:r>
      <w:r>
        <w:rPr>
          <w:spacing w:val="-7"/>
        </w:rPr>
        <w:t xml:space="preserve"> </w:t>
      </w:r>
      <w:r>
        <w:t>and</w:t>
      </w:r>
      <w:r>
        <w:rPr>
          <w:spacing w:val="-3"/>
        </w:rPr>
        <w:t xml:space="preserve"> </w:t>
      </w:r>
      <w:r>
        <w:t>equity</w:t>
      </w:r>
      <w:r>
        <w:rPr>
          <w:spacing w:val="-5"/>
        </w:rPr>
        <w:t xml:space="preserve"> </w:t>
      </w:r>
      <w:r>
        <w:t>(i.e., upholding equal rights and advancing</w:t>
      </w:r>
      <w:r>
        <w:rPr>
          <w:spacing w:val="-1"/>
        </w:rPr>
        <w:t xml:space="preserve"> </w:t>
      </w:r>
      <w:r>
        <w:t>institutional equity and fairness) and diversity and innovation (i.e., welcoming differences and making connections among people and ideas).</w:t>
      </w:r>
    </w:p>
    <w:p w14:paraId="726B26C6" w14:textId="77777777" w:rsidR="004D5144" w:rsidRDefault="004D5144">
      <w:pPr>
        <w:pStyle w:val="BodyText"/>
        <w:spacing w:before="2"/>
      </w:pPr>
    </w:p>
    <w:p w14:paraId="13BB6468" w14:textId="77777777" w:rsidR="004D5144" w:rsidRDefault="00000000">
      <w:pPr>
        <w:tabs>
          <w:tab w:val="left" w:pos="4542"/>
        </w:tabs>
        <w:ind w:left="3822"/>
        <w:rPr>
          <w:sz w:val="24"/>
        </w:rPr>
      </w:pPr>
      <w:bookmarkStart w:id="4" w:name="III_Definitions"/>
      <w:bookmarkStart w:id="5" w:name="_bookmark2"/>
      <w:bookmarkEnd w:id="4"/>
      <w:bookmarkEnd w:id="5"/>
      <w:r>
        <w:rPr>
          <w:spacing w:val="-5"/>
          <w:sz w:val="26"/>
        </w:rPr>
        <w:t>III</w:t>
      </w:r>
      <w:r>
        <w:rPr>
          <w:sz w:val="26"/>
        </w:rPr>
        <w:tab/>
      </w:r>
      <w:r>
        <w:rPr>
          <w:spacing w:val="-2"/>
          <w:sz w:val="24"/>
        </w:rPr>
        <w:t>DEFINITIONS</w:t>
      </w:r>
    </w:p>
    <w:p w14:paraId="1707A19B" w14:textId="77777777" w:rsidR="004D5144" w:rsidRDefault="004D5144">
      <w:pPr>
        <w:pStyle w:val="BodyText"/>
        <w:rPr>
          <w:sz w:val="24"/>
        </w:rPr>
      </w:pPr>
    </w:p>
    <w:p w14:paraId="1ACF7726" w14:textId="77777777" w:rsidR="004D5144" w:rsidRDefault="00000000">
      <w:pPr>
        <w:pStyle w:val="Heading1"/>
        <w:numPr>
          <w:ilvl w:val="0"/>
          <w:numId w:val="20"/>
        </w:numPr>
        <w:tabs>
          <w:tab w:val="left" w:pos="421"/>
        </w:tabs>
        <w:ind w:left="421" w:hanging="301"/>
      </w:pPr>
      <w:bookmarkStart w:id="6" w:name="A._Committee_of_the_Eligible_Faculty"/>
      <w:bookmarkStart w:id="7" w:name="_bookmark3"/>
      <w:bookmarkEnd w:id="6"/>
      <w:bookmarkEnd w:id="7"/>
      <w:r>
        <w:rPr>
          <w:smallCaps/>
        </w:rPr>
        <w:t>Committee</w:t>
      </w:r>
      <w:r>
        <w:rPr>
          <w:smallCaps/>
          <w:spacing w:val="-2"/>
        </w:rPr>
        <w:t xml:space="preserve"> </w:t>
      </w:r>
      <w:r>
        <w:rPr>
          <w:smallCaps/>
        </w:rPr>
        <w:t>of</w:t>
      </w:r>
      <w:r>
        <w:rPr>
          <w:smallCaps/>
          <w:spacing w:val="-2"/>
        </w:rPr>
        <w:t xml:space="preserve"> </w:t>
      </w:r>
      <w:r>
        <w:rPr>
          <w:smallCaps/>
        </w:rPr>
        <w:t>the</w:t>
      </w:r>
      <w:r>
        <w:rPr>
          <w:smallCaps/>
          <w:spacing w:val="-2"/>
        </w:rPr>
        <w:t xml:space="preserve"> </w:t>
      </w:r>
      <w:r>
        <w:rPr>
          <w:smallCaps/>
        </w:rPr>
        <w:t>Eligible</w:t>
      </w:r>
      <w:r>
        <w:rPr>
          <w:smallCaps/>
          <w:spacing w:val="-1"/>
        </w:rPr>
        <w:t xml:space="preserve"> </w:t>
      </w:r>
      <w:r>
        <w:rPr>
          <w:smallCaps/>
          <w:spacing w:val="-2"/>
        </w:rPr>
        <w:t>Faculty</w:t>
      </w:r>
    </w:p>
    <w:p w14:paraId="241ABD5B" w14:textId="77777777" w:rsidR="004D5144" w:rsidRDefault="004D5144">
      <w:pPr>
        <w:sectPr w:rsidR="004D5144">
          <w:footerReference w:type="default" r:id="rId16"/>
          <w:pgSz w:w="12240" w:h="15840"/>
          <w:pgMar w:top="1120" w:right="1140" w:bottom="1060" w:left="1320" w:header="0" w:footer="871" w:gutter="0"/>
          <w:pgNumType w:start="1"/>
          <w:cols w:space="720"/>
        </w:sectPr>
      </w:pPr>
    </w:p>
    <w:p w14:paraId="30DF09A7" w14:textId="77777777" w:rsidR="004D5144" w:rsidRDefault="00000000">
      <w:pPr>
        <w:pStyle w:val="BodyText"/>
        <w:spacing w:before="31"/>
        <w:ind w:left="120" w:right="360"/>
      </w:pPr>
      <w:r>
        <w:lastRenderedPageBreak/>
        <w:t>The eligible faculty for all appointment (hiring), reappointment, contract renewal, promotion, or promotion</w:t>
      </w:r>
      <w:r>
        <w:rPr>
          <w:spacing w:val="-3"/>
        </w:rPr>
        <w:t xml:space="preserve"> </w:t>
      </w:r>
      <w:r>
        <w:t>and</w:t>
      </w:r>
      <w:r>
        <w:rPr>
          <w:spacing w:val="-3"/>
        </w:rPr>
        <w:t xml:space="preserve"> </w:t>
      </w:r>
      <w:r>
        <w:t>tenure</w:t>
      </w:r>
      <w:r>
        <w:rPr>
          <w:spacing w:val="-2"/>
        </w:rPr>
        <w:t xml:space="preserve"> </w:t>
      </w:r>
      <w:r>
        <w:t>reviews</w:t>
      </w:r>
      <w:r>
        <w:rPr>
          <w:spacing w:val="-3"/>
        </w:rPr>
        <w:t xml:space="preserve"> </w:t>
      </w:r>
      <w:r>
        <w:t>must</w:t>
      </w:r>
      <w:r>
        <w:rPr>
          <w:spacing w:val="-5"/>
        </w:rPr>
        <w:t xml:space="preserve"> </w:t>
      </w:r>
      <w:r>
        <w:t>have</w:t>
      </w:r>
      <w:r>
        <w:rPr>
          <w:spacing w:val="-2"/>
        </w:rPr>
        <w:t xml:space="preserve"> </w:t>
      </w:r>
      <w:r>
        <w:t>their</w:t>
      </w:r>
      <w:r>
        <w:rPr>
          <w:spacing w:val="-4"/>
        </w:rPr>
        <w:t xml:space="preserve"> </w:t>
      </w:r>
      <w:r>
        <w:t>tenure</w:t>
      </w:r>
      <w:r>
        <w:rPr>
          <w:spacing w:val="-7"/>
        </w:rPr>
        <w:t xml:space="preserve"> </w:t>
      </w:r>
      <w:r>
        <w:t>home</w:t>
      </w:r>
      <w:r>
        <w:rPr>
          <w:spacing w:val="-2"/>
        </w:rPr>
        <w:t xml:space="preserve"> </w:t>
      </w:r>
      <w:r>
        <w:t>or</w:t>
      </w:r>
      <w:r>
        <w:rPr>
          <w:spacing w:val="-3"/>
        </w:rPr>
        <w:t xml:space="preserve"> </w:t>
      </w:r>
      <w:r>
        <w:t>primary</w:t>
      </w:r>
      <w:r>
        <w:rPr>
          <w:spacing w:val="-5"/>
        </w:rPr>
        <w:t xml:space="preserve"> </w:t>
      </w:r>
      <w:r>
        <w:t>appointment</w:t>
      </w:r>
      <w:r>
        <w:rPr>
          <w:spacing w:val="-5"/>
        </w:rPr>
        <w:t xml:space="preserve"> </w:t>
      </w:r>
      <w:r>
        <w:t>in</w:t>
      </w:r>
      <w:r>
        <w:rPr>
          <w:spacing w:val="-3"/>
        </w:rPr>
        <w:t xml:space="preserve"> </w:t>
      </w:r>
      <w:r>
        <w:t>the</w:t>
      </w:r>
      <w:r>
        <w:rPr>
          <w:spacing w:val="-2"/>
        </w:rPr>
        <w:t xml:space="preserve"> </w:t>
      </w:r>
      <w:r>
        <w:t>department.</w:t>
      </w:r>
    </w:p>
    <w:p w14:paraId="77820AFB" w14:textId="77777777" w:rsidR="004D5144" w:rsidRDefault="004D5144">
      <w:pPr>
        <w:pStyle w:val="BodyText"/>
        <w:spacing w:before="14"/>
      </w:pPr>
    </w:p>
    <w:p w14:paraId="52EC2BAE" w14:textId="77777777" w:rsidR="004D5144" w:rsidRDefault="00000000">
      <w:pPr>
        <w:pStyle w:val="BodyText"/>
        <w:ind w:left="120" w:right="298"/>
      </w:pPr>
      <w:r>
        <w:t>The</w:t>
      </w:r>
      <w:r>
        <w:rPr>
          <w:spacing w:val="-2"/>
        </w:rPr>
        <w:t xml:space="preserve"> </w:t>
      </w:r>
      <w:r>
        <w:t>department</w:t>
      </w:r>
      <w:r>
        <w:rPr>
          <w:spacing w:val="-5"/>
        </w:rPr>
        <w:t xml:space="preserve"> </w:t>
      </w:r>
      <w:r>
        <w:t>chair,</w:t>
      </w:r>
      <w:r>
        <w:rPr>
          <w:spacing w:val="-3"/>
        </w:rPr>
        <w:t xml:space="preserve"> </w:t>
      </w:r>
      <w:r>
        <w:t>the</w:t>
      </w:r>
      <w:r>
        <w:rPr>
          <w:spacing w:val="-2"/>
        </w:rPr>
        <w:t xml:space="preserve"> </w:t>
      </w:r>
      <w:r>
        <w:t>dean</w:t>
      </w:r>
      <w:r>
        <w:rPr>
          <w:spacing w:val="-3"/>
        </w:rPr>
        <w:t xml:space="preserve"> </w:t>
      </w:r>
      <w:r>
        <w:t>and</w:t>
      </w:r>
      <w:r>
        <w:rPr>
          <w:spacing w:val="-3"/>
        </w:rPr>
        <w:t xml:space="preserve"> </w:t>
      </w:r>
      <w:r>
        <w:t>assistant,</w:t>
      </w:r>
      <w:r>
        <w:rPr>
          <w:spacing w:val="-2"/>
        </w:rPr>
        <w:t xml:space="preserve"> </w:t>
      </w:r>
      <w:r>
        <w:t>associate,</w:t>
      </w:r>
      <w:r>
        <w:rPr>
          <w:spacing w:val="-7"/>
        </w:rPr>
        <w:t xml:space="preserve"> </w:t>
      </w:r>
      <w:r>
        <w:t>and</w:t>
      </w:r>
      <w:r>
        <w:rPr>
          <w:spacing w:val="-3"/>
        </w:rPr>
        <w:t xml:space="preserve"> </w:t>
      </w:r>
      <w:r>
        <w:t>divisional deans</w:t>
      </w:r>
      <w:r>
        <w:rPr>
          <w:spacing w:val="-3"/>
        </w:rPr>
        <w:t xml:space="preserve"> </w:t>
      </w:r>
      <w:r>
        <w:t>of</w:t>
      </w:r>
      <w:r>
        <w:rPr>
          <w:spacing w:val="-3"/>
        </w:rPr>
        <w:t xml:space="preserve"> </w:t>
      </w:r>
      <w:r>
        <w:t>the</w:t>
      </w:r>
      <w:r>
        <w:rPr>
          <w:spacing w:val="-2"/>
        </w:rPr>
        <w:t xml:space="preserve"> </w:t>
      </w:r>
      <w:r>
        <w:t>college,</w:t>
      </w:r>
      <w:r>
        <w:rPr>
          <w:spacing w:val="-3"/>
        </w:rPr>
        <w:t xml:space="preserve"> </w:t>
      </w:r>
      <w:r>
        <w:t>the</w:t>
      </w:r>
      <w:r>
        <w:rPr>
          <w:spacing w:val="-2"/>
        </w:rPr>
        <w:t xml:space="preserve"> </w:t>
      </w:r>
      <w:r>
        <w:t>executive vice president and provost, and the president may not participate as eligible faculty members in reviews for appointment, reappointment, promotion, or promotion and tenure.</w:t>
      </w:r>
    </w:p>
    <w:p w14:paraId="49548CA6" w14:textId="77777777" w:rsidR="004D5144" w:rsidRDefault="004D5144">
      <w:pPr>
        <w:pStyle w:val="BodyText"/>
        <w:spacing w:before="11"/>
      </w:pPr>
    </w:p>
    <w:p w14:paraId="4BA49F5C" w14:textId="77777777" w:rsidR="004D5144" w:rsidRDefault="00000000">
      <w:pPr>
        <w:pStyle w:val="BodyText"/>
        <w:ind w:left="120"/>
      </w:pPr>
      <w:r>
        <w:t>Faculty</w:t>
      </w:r>
      <w:r>
        <w:rPr>
          <w:spacing w:val="-5"/>
        </w:rPr>
        <w:t xml:space="preserve"> </w:t>
      </w:r>
      <w:r>
        <w:t>on</w:t>
      </w:r>
      <w:r>
        <w:rPr>
          <w:spacing w:val="-2"/>
        </w:rPr>
        <w:t xml:space="preserve"> </w:t>
      </w:r>
      <w:r>
        <w:t>approved</w:t>
      </w:r>
      <w:r>
        <w:rPr>
          <w:spacing w:val="-3"/>
        </w:rPr>
        <w:t xml:space="preserve"> </w:t>
      </w:r>
      <w:r>
        <w:t>leave</w:t>
      </w:r>
      <w:r>
        <w:rPr>
          <w:spacing w:val="-2"/>
        </w:rPr>
        <w:t xml:space="preserve"> </w:t>
      </w:r>
      <w:r>
        <w:t>(unpaid</w:t>
      </w:r>
      <w:r>
        <w:rPr>
          <w:spacing w:val="-3"/>
        </w:rPr>
        <w:t xml:space="preserve"> </w:t>
      </w:r>
      <w:r>
        <w:t>leave,</w:t>
      </w:r>
      <w:r>
        <w:rPr>
          <w:spacing w:val="-3"/>
        </w:rPr>
        <w:t xml:space="preserve"> </w:t>
      </w:r>
      <w:r>
        <w:t>faculty</w:t>
      </w:r>
      <w:r>
        <w:rPr>
          <w:spacing w:val="-5"/>
        </w:rPr>
        <w:t xml:space="preserve"> </w:t>
      </w:r>
      <w:r>
        <w:t>professional</w:t>
      </w:r>
      <w:r>
        <w:rPr>
          <w:spacing w:val="-2"/>
        </w:rPr>
        <w:t xml:space="preserve"> </w:t>
      </w:r>
      <w:r>
        <w:t>leave,</w:t>
      </w:r>
      <w:r>
        <w:rPr>
          <w:spacing w:val="-3"/>
        </w:rPr>
        <w:t xml:space="preserve"> </w:t>
      </w:r>
      <w:r>
        <w:t>parental</w:t>
      </w:r>
      <w:r>
        <w:rPr>
          <w:spacing w:val="-2"/>
        </w:rPr>
        <w:t xml:space="preserve"> </w:t>
      </w:r>
      <w:r>
        <w:t>leave)</w:t>
      </w:r>
      <w:r>
        <w:rPr>
          <w:spacing w:val="-4"/>
        </w:rPr>
        <w:t xml:space="preserve"> </w:t>
      </w:r>
      <w:r>
        <w:t>are</w:t>
      </w:r>
      <w:r>
        <w:rPr>
          <w:spacing w:val="-2"/>
        </w:rPr>
        <w:t xml:space="preserve"> </w:t>
      </w:r>
      <w:r>
        <w:t>not</w:t>
      </w:r>
      <w:r>
        <w:rPr>
          <w:spacing w:val="-5"/>
        </w:rPr>
        <w:t xml:space="preserve"> </w:t>
      </w:r>
      <w:r>
        <w:t>considered</w:t>
      </w:r>
      <w:r>
        <w:rPr>
          <w:spacing w:val="-3"/>
        </w:rPr>
        <w:t xml:space="preserve"> </w:t>
      </w:r>
      <w:r>
        <w:t>for quorum unless they declare, in advance</w:t>
      </w:r>
      <w:r>
        <w:rPr>
          <w:spacing w:val="-1"/>
        </w:rPr>
        <w:t xml:space="preserve"> </w:t>
      </w:r>
      <w:r>
        <w:t>and in</w:t>
      </w:r>
      <w:r>
        <w:rPr>
          <w:spacing w:val="-2"/>
        </w:rPr>
        <w:t xml:space="preserve"> </w:t>
      </w:r>
      <w:r>
        <w:t>writing, their intent to participate in</w:t>
      </w:r>
      <w:r>
        <w:rPr>
          <w:spacing w:val="-2"/>
        </w:rPr>
        <w:t xml:space="preserve"> </w:t>
      </w:r>
      <w:r>
        <w:t>all</w:t>
      </w:r>
      <w:r>
        <w:rPr>
          <w:spacing w:val="-1"/>
        </w:rPr>
        <w:t xml:space="preserve"> </w:t>
      </w:r>
      <w:r>
        <w:t>proceedings for all candidates they are eligible to review.</w:t>
      </w:r>
    </w:p>
    <w:p w14:paraId="05826B36" w14:textId="77777777" w:rsidR="004D5144" w:rsidRDefault="004D5144">
      <w:pPr>
        <w:pStyle w:val="BodyText"/>
        <w:spacing w:before="12"/>
      </w:pPr>
    </w:p>
    <w:p w14:paraId="7757A179" w14:textId="77777777" w:rsidR="004D5144" w:rsidRDefault="00000000">
      <w:pPr>
        <w:pStyle w:val="ListParagraph"/>
        <w:numPr>
          <w:ilvl w:val="1"/>
          <w:numId w:val="20"/>
        </w:numPr>
        <w:tabs>
          <w:tab w:val="left" w:pos="839"/>
        </w:tabs>
        <w:ind w:left="839" w:hanging="359"/>
      </w:pPr>
      <w:bookmarkStart w:id="8" w:name="_bookmark4"/>
      <w:bookmarkEnd w:id="8"/>
      <w:r>
        <w:t>Tenure-track</w:t>
      </w:r>
      <w:r>
        <w:rPr>
          <w:spacing w:val="-3"/>
        </w:rPr>
        <w:t xml:space="preserve"> </w:t>
      </w:r>
      <w:r>
        <w:rPr>
          <w:spacing w:val="-2"/>
        </w:rPr>
        <w:t>Faculty</w:t>
      </w:r>
    </w:p>
    <w:p w14:paraId="77DA9B43" w14:textId="77777777" w:rsidR="004D5144" w:rsidRDefault="004D5144">
      <w:pPr>
        <w:pStyle w:val="BodyText"/>
        <w:spacing w:before="12"/>
      </w:pPr>
    </w:p>
    <w:p w14:paraId="1883405E" w14:textId="77777777" w:rsidR="004D5144" w:rsidRDefault="00000000">
      <w:pPr>
        <w:pStyle w:val="BodyText"/>
        <w:spacing w:before="1"/>
        <w:ind w:left="120" w:right="360"/>
      </w:pPr>
      <w:r>
        <w:rPr>
          <w:i/>
        </w:rPr>
        <w:t>Initial</w:t>
      </w:r>
      <w:r>
        <w:rPr>
          <w:i/>
          <w:spacing w:val="-2"/>
        </w:rPr>
        <w:t xml:space="preserve"> </w:t>
      </w:r>
      <w:r>
        <w:rPr>
          <w:i/>
        </w:rPr>
        <w:t>Appointment</w:t>
      </w:r>
      <w:r>
        <w:rPr>
          <w:i/>
          <w:spacing w:val="-6"/>
        </w:rPr>
        <w:t xml:space="preserve"> </w:t>
      </w:r>
      <w:r>
        <w:rPr>
          <w:i/>
        </w:rPr>
        <w:t>Reviews</w:t>
      </w:r>
      <w:r>
        <w:t>.</w:t>
      </w:r>
      <w:r>
        <w:rPr>
          <w:spacing w:val="-2"/>
        </w:rPr>
        <w:t xml:space="preserve"> </w:t>
      </w:r>
      <w:r>
        <w:t>For</w:t>
      </w:r>
      <w:r>
        <w:rPr>
          <w:spacing w:val="-3"/>
        </w:rPr>
        <w:t xml:space="preserve"> </w:t>
      </w:r>
      <w:r>
        <w:t>an</w:t>
      </w:r>
      <w:r>
        <w:rPr>
          <w:spacing w:val="-3"/>
        </w:rPr>
        <w:t xml:space="preserve"> </w:t>
      </w:r>
      <w:r>
        <w:t>appointment</w:t>
      </w:r>
      <w:r>
        <w:rPr>
          <w:spacing w:val="-5"/>
        </w:rPr>
        <w:t xml:space="preserve"> </w:t>
      </w:r>
      <w:r>
        <w:t>(hiring)</w:t>
      </w:r>
      <w:r>
        <w:rPr>
          <w:spacing w:val="-9"/>
        </w:rPr>
        <w:t xml:space="preserve"> </w:t>
      </w:r>
      <w:r>
        <w:t>review</w:t>
      </w:r>
      <w:r>
        <w:rPr>
          <w:spacing w:val="-2"/>
        </w:rPr>
        <w:t xml:space="preserve"> </w:t>
      </w:r>
      <w:r>
        <w:t>of</w:t>
      </w:r>
      <w:r>
        <w:rPr>
          <w:spacing w:val="-3"/>
        </w:rPr>
        <w:t xml:space="preserve"> </w:t>
      </w:r>
      <w:r>
        <w:t>an</w:t>
      </w:r>
      <w:r>
        <w:rPr>
          <w:spacing w:val="-3"/>
        </w:rPr>
        <w:t xml:space="preserve"> </w:t>
      </w:r>
      <w:r>
        <w:t>assistant professor,</w:t>
      </w:r>
      <w:r>
        <w:rPr>
          <w:spacing w:val="-3"/>
        </w:rPr>
        <w:t xml:space="preserve"> </w:t>
      </w:r>
      <w:r>
        <w:t>the</w:t>
      </w:r>
      <w:r>
        <w:rPr>
          <w:spacing w:val="-2"/>
        </w:rPr>
        <w:t xml:space="preserve"> </w:t>
      </w:r>
      <w:r>
        <w:t>eligible faculty consists of all tenure-track faculty in the department.</w:t>
      </w:r>
    </w:p>
    <w:p w14:paraId="7E4926B1" w14:textId="77777777" w:rsidR="004D5144" w:rsidRDefault="004D5144">
      <w:pPr>
        <w:pStyle w:val="BodyText"/>
        <w:spacing w:before="9"/>
      </w:pPr>
    </w:p>
    <w:p w14:paraId="575E5E9E" w14:textId="77777777" w:rsidR="004D5144" w:rsidRDefault="00000000">
      <w:pPr>
        <w:pStyle w:val="BodyText"/>
        <w:ind w:left="120" w:right="360"/>
      </w:pPr>
      <w:r>
        <w:t>For an appointment (hiring or appointment change from another faculty type) review at senior rank (associate professor or professor), the eligible faculty consists of all tenure-track faculty in the department</w:t>
      </w:r>
      <w:r w:rsidRPr="00480060">
        <w:t>.</w:t>
      </w:r>
      <w:r w:rsidRPr="00480060">
        <w:rPr>
          <w:spacing w:val="-2"/>
        </w:rPr>
        <w:t xml:space="preserve"> </w:t>
      </w:r>
      <w:r>
        <w:t>A</w:t>
      </w:r>
      <w:r>
        <w:rPr>
          <w:spacing w:val="-2"/>
        </w:rPr>
        <w:t xml:space="preserve"> </w:t>
      </w:r>
      <w:r>
        <w:t>vote</w:t>
      </w:r>
      <w:r>
        <w:rPr>
          <w:spacing w:val="-2"/>
        </w:rPr>
        <w:t xml:space="preserve"> </w:t>
      </w:r>
      <w:r>
        <w:t>on</w:t>
      </w:r>
      <w:r>
        <w:rPr>
          <w:spacing w:val="-3"/>
        </w:rPr>
        <w:t xml:space="preserve"> </w:t>
      </w:r>
      <w:r>
        <w:t>the</w:t>
      </w:r>
      <w:r>
        <w:rPr>
          <w:spacing w:val="-2"/>
        </w:rPr>
        <w:t xml:space="preserve"> </w:t>
      </w:r>
      <w:r>
        <w:t>appropriateness</w:t>
      </w:r>
      <w:r>
        <w:rPr>
          <w:spacing w:val="-3"/>
        </w:rPr>
        <w:t xml:space="preserve"> </w:t>
      </w:r>
      <w:r>
        <w:t>of</w:t>
      </w:r>
      <w:r>
        <w:rPr>
          <w:spacing w:val="-3"/>
        </w:rPr>
        <w:t xml:space="preserve"> </w:t>
      </w:r>
      <w:r>
        <w:t>the</w:t>
      </w:r>
      <w:r>
        <w:rPr>
          <w:spacing w:val="-2"/>
        </w:rPr>
        <w:t xml:space="preserve"> </w:t>
      </w:r>
      <w:r>
        <w:t>proposed</w:t>
      </w:r>
      <w:r>
        <w:rPr>
          <w:spacing w:val="-3"/>
        </w:rPr>
        <w:t xml:space="preserve"> </w:t>
      </w:r>
      <w:r>
        <w:t>rank must</w:t>
      </w:r>
      <w:r>
        <w:rPr>
          <w:spacing w:val="-5"/>
        </w:rPr>
        <w:t xml:space="preserve"> </w:t>
      </w:r>
      <w:r>
        <w:t>be</w:t>
      </w:r>
      <w:r>
        <w:rPr>
          <w:spacing w:val="-1"/>
        </w:rPr>
        <w:t xml:space="preserve"> </w:t>
      </w:r>
      <w:r>
        <w:t>cast</w:t>
      </w:r>
      <w:r>
        <w:rPr>
          <w:spacing w:val="-6"/>
        </w:rPr>
        <w:t xml:space="preserve"> </w:t>
      </w:r>
      <w:r>
        <w:t>by</w:t>
      </w:r>
      <w:r>
        <w:rPr>
          <w:spacing w:val="-5"/>
        </w:rPr>
        <w:t xml:space="preserve"> </w:t>
      </w:r>
      <w:r>
        <w:t>all</w:t>
      </w:r>
      <w:r>
        <w:rPr>
          <w:spacing w:val="-2"/>
        </w:rPr>
        <w:t xml:space="preserve"> </w:t>
      </w:r>
      <w:r>
        <w:t>tenured</w:t>
      </w:r>
      <w:r>
        <w:rPr>
          <w:spacing w:val="-3"/>
        </w:rPr>
        <w:t xml:space="preserve"> </w:t>
      </w:r>
      <w:r>
        <w:t>faculty</w:t>
      </w:r>
      <w:r>
        <w:rPr>
          <w:spacing w:val="-5"/>
        </w:rPr>
        <w:t xml:space="preserve"> </w:t>
      </w:r>
      <w:r>
        <w:t>of equal or higher rank than the position requested.</w:t>
      </w:r>
    </w:p>
    <w:p w14:paraId="5A60B93A" w14:textId="77777777" w:rsidR="004D5144" w:rsidRDefault="004D5144">
      <w:pPr>
        <w:pStyle w:val="BodyText"/>
        <w:spacing w:before="13"/>
      </w:pPr>
    </w:p>
    <w:p w14:paraId="4BAEBA24" w14:textId="77777777" w:rsidR="004D5144" w:rsidRDefault="00000000">
      <w:pPr>
        <w:pStyle w:val="BodyText"/>
        <w:ind w:left="120" w:right="298"/>
      </w:pPr>
      <w:r>
        <w:rPr>
          <w:i/>
        </w:rPr>
        <w:t>Reappointment,</w:t>
      </w:r>
      <w:r>
        <w:rPr>
          <w:i/>
          <w:spacing w:val="-3"/>
        </w:rPr>
        <w:t xml:space="preserve"> </w:t>
      </w:r>
      <w:r>
        <w:rPr>
          <w:i/>
        </w:rPr>
        <w:t>Promotion,</w:t>
      </w:r>
      <w:r>
        <w:rPr>
          <w:i/>
          <w:spacing w:val="-3"/>
        </w:rPr>
        <w:t xml:space="preserve"> </w:t>
      </w:r>
      <w:r>
        <w:rPr>
          <w:i/>
        </w:rPr>
        <w:t>or</w:t>
      </w:r>
      <w:r>
        <w:rPr>
          <w:i/>
          <w:spacing w:val="-3"/>
        </w:rPr>
        <w:t xml:space="preserve"> </w:t>
      </w:r>
      <w:r>
        <w:rPr>
          <w:i/>
        </w:rPr>
        <w:t>Promotion</w:t>
      </w:r>
      <w:r>
        <w:rPr>
          <w:i/>
          <w:spacing w:val="-5"/>
        </w:rPr>
        <w:t xml:space="preserve"> </w:t>
      </w:r>
      <w:r>
        <w:rPr>
          <w:i/>
        </w:rPr>
        <w:t>and</w:t>
      </w:r>
      <w:r>
        <w:rPr>
          <w:i/>
          <w:spacing w:val="-5"/>
        </w:rPr>
        <w:t xml:space="preserve"> </w:t>
      </w:r>
      <w:r>
        <w:rPr>
          <w:i/>
        </w:rPr>
        <w:t>Tenure Reviews.</w:t>
      </w:r>
      <w:r>
        <w:rPr>
          <w:i/>
          <w:spacing w:val="-2"/>
        </w:rPr>
        <w:t xml:space="preserve"> </w:t>
      </w:r>
      <w:r>
        <w:t>For</w:t>
      </w:r>
      <w:r>
        <w:rPr>
          <w:spacing w:val="-3"/>
        </w:rPr>
        <w:t xml:space="preserve"> </w:t>
      </w:r>
      <w:r>
        <w:t>the</w:t>
      </w:r>
      <w:r>
        <w:rPr>
          <w:spacing w:val="-2"/>
        </w:rPr>
        <w:t xml:space="preserve"> </w:t>
      </w:r>
      <w:r>
        <w:t>reappointment</w:t>
      </w:r>
      <w:r>
        <w:rPr>
          <w:spacing w:val="-5"/>
        </w:rPr>
        <w:t xml:space="preserve"> </w:t>
      </w:r>
      <w:r>
        <w:t>and</w:t>
      </w:r>
      <w:r>
        <w:rPr>
          <w:spacing w:val="-3"/>
        </w:rPr>
        <w:t xml:space="preserve"> </w:t>
      </w:r>
      <w:r>
        <w:t>promotion</w:t>
      </w:r>
      <w:r>
        <w:rPr>
          <w:spacing w:val="-7"/>
        </w:rPr>
        <w:t xml:space="preserve"> </w:t>
      </w:r>
      <w:r>
        <w:t>and tenure reviews of assistant</w:t>
      </w:r>
      <w:r>
        <w:rPr>
          <w:spacing w:val="-1"/>
        </w:rPr>
        <w:t xml:space="preserve"> </w:t>
      </w:r>
      <w:r>
        <w:t>professors, the eligible faculty</w:t>
      </w:r>
      <w:r>
        <w:rPr>
          <w:spacing w:val="-1"/>
        </w:rPr>
        <w:t xml:space="preserve"> </w:t>
      </w:r>
      <w:r>
        <w:t xml:space="preserve">consists of all tenured associate professors and professors. For the promotion reviews of associate professors, the eligible faculty consists of all tenured </w:t>
      </w:r>
      <w:r>
        <w:rPr>
          <w:spacing w:val="-2"/>
        </w:rPr>
        <w:t>professors.</w:t>
      </w:r>
    </w:p>
    <w:p w14:paraId="0927C947" w14:textId="77777777" w:rsidR="004D5144" w:rsidRDefault="004D5144">
      <w:pPr>
        <w:pStyle w:val="BodyText"/>
        <w:spacing w:before="12"/>
      </w:pPr>
    </w:p>
    <w:p w14:paraId="5661663C" w14:textId="77777777" w:rsidR="004D5144" w:rsidRDefault="00000000">
      <w:pPr>
        <w:pStyle w:val="ListParagraph"/>
        <w:numPr>
          <w:ilvl w:val="1"/>
          <w:numId w:val="20"/>
        </w:numPr>
        <w:tabs>
          <w:tab w:val="left" w:pos="839"/>
        </w:tabs>
        <w:ind w:left="839" w:hanging="359"/>
      </w:pPr>
      <w:bookmarkStart w:id="9" w:name="_bookmark5"/>
      <w:bookmarkEnd w:id="9"/>
      <w:r>
        <w:t>Teaching</w:t>
      </w:r>
      <w:r>
        <w:rPr>
          <w:spacing w:val="-2"/>
        </w:rPr>
        <w:t xml:space="preserve"> Faculty</w:t>
      </w:r>
    </w:p>
    <w:p w14:paraId="719BE389" w14:textId="77777777" w:rsidR="004D5144" w:rsidRDefault="004D5144">
      <w:pPr>
        <w:pStyle w:val="BodyText"/>
        <w:spacing w:before="9"/>
      </w:pPr>
    </w:p>
    <w:p w14:paraId="0474F383" w14:textId="77777777" w:rsidR="004D5144" w:rsidRDefault="00000000">
      <w:pPr>
        <w:pStyle w:val="BodyText"/>
        <w:ind w:left="120" w:right="449"/>
        <w:jc w:val="both"/>
      </w:pPr>
      <w:r>
        <w:rPr>
          <w:i/>
        </w:rPr>
        <w:t>Initial</w:t>
      </w:r>
      <w:r>
        <w:rPr>
          <w:i/>
          <w:spacing w:val="-2"/>
        </w:rPr>
        <w:t xml:space="preserve"> </w:t>
      </w:r>
      <w:r>
        <w:rPr>
          <w:i/>
        </w:rPr>
        <w:t>Appointment</w:t>
      </w:r>
      <w:r>
        <w:rPr>
          <w:i/>
          <w:spacing w:val="-6"/>
        </w:rPr>
        <w:t xml:space="preserve"> </w:t>
      </w:r>
      <w:r>
        <w:rPr>
          <w:i/>
        </w:rPr>
        <w:t xml:space="preserve">Reviews. </w:t>
      </w:r>
      <w:r>
        <w:t>The</w:t>
      </w:r>
      <w:r>
        <w:rPr>
          <w:spacing w:val="-2"/>
        </w:rPr>
        <w:t xml:space="preserve"> </w:t>
      </w:r>
      <w:r>
        <w:t>eligible</w:t>
      </w:r>
      <w:r>
        <w:rPr>
          <w:spacing w:val="-2"/>
        </w:rPr>
        <w:t xml:space="preserve"> </w:t>
      </w:r>
      <w:r>
        <w:t>faculty</w:t>
      </w:r>
      <w:r>
        <w:rPr>
          <w:spacing w:val="-5"/>
        </w:rPr>
        <w:t xml:space="preserve"> </w:t>
      </w:r>
      <w:r>
        <w:t>for</w:t>
      </w:r>
      <w:r>
        <w:rPr>
          <w:spacing w:val="-5"/>
        </w:rPr>
        <w:t xml:space="preserve"> </w:t>
      </w:r>
      <w:r>
        <w:t>an</w:t>
      </w:r>
      <w:r>
        <w:rPr>
          <w:spacing w:val="-3"/>
        </w:rPr>
        <w:t xml:space="preserve"> </w:t>
      </w:r>
      <w:r>
        <w:t>appointment</w:t>
      </w:r>
      <w:r>
        <w:rPr>
          <w:spacing w:val="-5"/>
        </w:rPr>
        <w:t xml:space="preserve"> </w:t>
      </w:r>
      <w:r>
        <w:t>(hiring</w:t>
      </w:r>
      <w:r>
        <w:rPr>
          <w:spacing w:val="-1"/>
        </w:rPr>
        <w:t xml:space="preserve"> </w:t>
      </w:r>
      <w:r>
        <w:t>or</w:t>
      </w:r>
      <w:r>
        <w:rPr>
          <w:spacing w:val="-9"/>
        </w:rPr>
        <w:t xml:space="preserve"> </w:t>
      </w:r>
      <w:r>
        <w:t>appointment</w:t>
      </w:r>
      <w:r>
        <w:rPr>
          <w:spacing w:val="-5"/>
        </w:rPr>
        <w:t xml:space="preserve"> </w:t>
      </w:r>
      <w:r>
        <w:t>change</w:t>
      </w:r>
      <w:r>
        <w:rPr>
          <w:spacing w:val="-2"/>
        </w:rPr>
        <w:t xml:space="preserve"> </w:t>
      </w:r>
      <w:r>
        <w:t>from another</w:t>
      </w:r>
      <w:r>
        <w:rPr>
          <w:spacing w:val="-1"/>
        </w:rPr>
        <w:t xml:space="preserve"> </w:t>
      </w:r>
      <w:r>
        <w:t>faculty</w:t>
      </w:r>
      <w:r>
        <w:rPr>
          <w:spacing w:val="-2"/>
        </w:rPr>
        <w:t xml:space="preserve"> </w:t>
      </w:r>
      <w:r>
        <w:t>type)</w:t>
      </w:r>
      <w:r>
        <w:rPr>
          <w:spacing w:val="-1"/>
        </w:rPr>
        <w:t xml:space="preserve"> </w:t>
      </w:r>
      <w:r>
        <w:t>review of an assistant</w:t>
      </w:r>
      <w:r>
        <w:rPr>
          <w:spacing w:val="-1"/>
        </w:rPr>
        <w:t xml:space="preserve"> </w:t>
      </w:r>
      <w:r>
        <w:t>teaching professor</w:t>
      </w:r>
      <w:r>
        <w:rPr>
          <w:spacing w:val="-1"/>
        </w:rPr>
        <w:t xml:space="preserve"> </w:t>
      </w:r>
      <w:r>
        <w:t>consists of all tenure-track</w:t>
      </w:r>
      <w:r>
        <w:rPr>
          <w:spacing w:val="-2"/>
        </w:rPr>
        <w:t xml:space="preserve"> </w:t>
      </w:r>
      <w:r>
        <w:t>faculty</w:t>
      </w:r>
      <w:r>
        <w:rPr>
          <w:spacing w:val="-2"/>
        </w:rPr>
        <w:t xml:space="preserve"> </w:t>
      </w:r>
      <w:r>
        <w:t>whose tenure resides in the unit and all teaching faculty whose primary appointment is in the unit.</w:t>
      </w:r>
    </w:p>
    <w:p w14:paraId="15AE9C12" w14:textId="77777777" w:rsidR="004D5144" w:rsidRDefault="004D5144">
      <w:pPr>
        <w:pStyle w:val="BodyText"/>
        <w:spacing w:before="10"/>
      </w:pPr>
    </w:p>
    <w:p w14:paraId="66A609D8" w14:textId="77777777" w:rsidR="004D5144" w:rsidRDefault="00000000">
      <w:pPr>
        <w:pStyle w:val="BodyText"/>
        <w:ind w:left="120" w:right="344"/>
      </w:pPr>
      <w:r>
        <w:t>The eligible faculty for an appointment (hiring or appointment change from another faculty type) at senior</w:t>
      </w:r>
      <w:r>
        <w:rPr>
          <w:spacing w:val="-2"/>
        </w:rPr>
        <w:t xml:space="preserve"> </w:t>
      </w:r>
      <w:r>
        <w:t>rank</w:t>
      </w:r>
      <w:r>
        <w:rPr>
          <w:spacing w:val="-4"/>
        </w:rPr>
        <w:t xml:space="preserve"> </w:t>
      </w:r>
      <w:r>
        <w:t>(associate teaching professor</w:t>
      </w:r>
      <w:r>
        <w:rPr>
          <w:spacing w:val="-3"/>
        </w:rPr>
        <w:t xml:space="preserve"> </w:t>
      </w:r>
      <w:r>
        <w:t>or</w:t>
      </w:r>
      <w:r>
        <w:rPr>
          <w:spacing w:val="-3"/>
        </w:rPr>
        <w:t xml:space="preserve"> </w:t>
      </w:r>
      <w:r>
        <w:t>teaching professor)</w:t>
      </w:r>
      <w:r>
        <w:rPr>
          <w:spacing w:val="-3"/>
        </w:rPr>
        <w:t xml:space="preserve"> </w:t>
      </w:r>
      <w:r>
        <w:t>consists</w:t>
      </w:r>
      <w:r>
        <w:rPr>
          <w:spacing w:val="-2"/>
        </w:rPr>
        <w:t xml:space="preserve"> </w:t>
      </w:r>
      <w:r>
        <w:t>of</w:t>
      </w:r>
      <w:r>
        <w:rPr>
          <w:spacing w:val="-2"/>
        </w:rPr>
        <w:t xml:space="preserve"> </w:t>
      </w:r>
      <w:r>
        <w:t>all</w:t>
      </w:r>
      <w:r>
        <w:rPr>
          <w:spacing w:val="-1"/>
        </w:rPr>
        <w:t xml:space="preserve"> </w:t>
      </w:r>
      <w:r>
        <w:t>tenured</w:t>
      </w:r>
      <w:r>
        <w:rPr>
          <w:spacing w:val="-2"/>
        </w:rPr>
        <w:t xml:space="preserve"> </w:t>
      </w:r>
      <w:r>
        <w:t>faculty</w:t>
      </w:r>
      <w:r>
        <w:rPr>
          <w:spacing w:val="-4"/>
        </w:rPr>
        <w:t xml:space="preserve"> </w:t>
      </w:r>
      <w:r>
        <w:t>of</w:t>
      </w:r>
      <w:r>
        <w:rPr>
          <w:spacing w:val="-2"/>
        </w:rPr>
        <w:t xml:space="preserve"> </w:t>
      </w:r>
      <w:r>
        <w:t>equal</w:t>
      </w:r>
      <w:r>
        <w:rPr>
          <w:spacing w:val="-1"/>
        </w:rPr>
        <w:t xml:space="preserve"> </w:t>
      </w:r>
      <w:r>
        <w:t>or higher rank than the position requested whose tenure resides in the unit, and all non-probationary teaching faculty</w:t>
      </w:r>
      <w:r>
        <w:rPr>
          <w:spacing w:val="-4"/>
        </w:rPr>
        <w:t xml:space="preserve"> </w:t>
      </w:r>
      <w:r>
        <w:t>of</w:t>
      </w:r>
      <w:r>
        <w:rPr>
          <w:spacing w:val="-2"/>
        </w:rPr>
        <w:t xml:space="preserve"> </w:t>
      </w:r>
      <w:r>
        <w:t>equal</w:t>
      </w:r>
      <w:r>
        <w:rPr>
          <w:spacing w:val="-6"/>
        </w:rPr>
        <w:t xml:space="preserve"> </w:t>
      </w:r>
      <w:r>
        <w:t>or</w:t>
      </w:r>
      <w:r>
        <w:rPr>
          <w:spacing w:val="-2"/>
        </w:rPr>
        <w:t xml:space="preserve"> </w:t>
      </w:r>
      <w:r>
        <w:t>higher</w:t>
      </w:r>
      <w:r>
        <w:rPr>
          <w:spacing w:val="-3"/>
        </w:rPr>
        <w:t xml:space="preserve"> </w:t>
      </w:r>
      <w:r>
        <w:t>rank</w:t>
      </w:r>
      <w:r>
        <w:rPr>
          <w:spacing w:val="-4"/>
        </w:rPr>
        <w:t xml:space="preserve"> </w:t>
      </w:r>
      <w:r>
        <w:t>than</w:t>
      </w:r>
      <w:r>
        <w:rPr>
          <w:spacing w:val="-2"/>
        </w:rPr>
        <w:t xml:space="preserve"> </w:t>
      </w:r>
      <w:r>
        <w:t>the</w:t>
      </w:r>
      <w:r>
        <w:rPr>
          <w:spacing w:val="-1"/>
        </w:rPr>
        <w:t xml:space="preserve"> </w:t>
      </w:r>
      <w:r>
        <w:t>position</w:t>
      </w:r>
      <w:r>
        <w:rPr>
          <w:spacing w:val="-6"/>
        </w:rPr>
        <w:t xml:space="preserve"> </w:t>
      </w:r>
      <w:r>
        <w:t>requested</w:t>
      </w:r>
      <w:r>
        <w:rPr>
          <w:spacing w:val="-2"/>
        </w:rPr>
        <w:t xml:space="preserve"> </w:t>
      </w:r>
      <w:r>
        <w:t>whose</w:t>
      </w:r>
      <w:r>
        <w:rPr>
          <w:spacing w:val="-2"/>
        </w:rPr>
        <w:t xml:space="preserve"> </w:t>
      </w:r>
      <w:r>
        <w:t>primary</w:t>
      </w:r>
      <w:r>
        <w:rPr>
          <w:spacing w:val="-4"/>
        </w:rPr>
        <w:t xml:space="preserve"> </w:t>
      </w:r>
      <w:r>
        <w:t>appointment</w:t>
      </w:r>
      <w:r>
        <w:rPr>
          <w:spacing w:val="-4"/>
        </w:rPr>
        <w:t xml:space="preserve"> </w:t>
      </w:r>
      <w:r>
        <w:t>is</w:t>
      </w:r>
      <w:r>
        <w:rPr>
          <w:spacing w:val="-2"/>
        </w:rPr>
        <w:t xml:space="preserve"> </w:t>
      </w:r>
      <w:r>
        <w:t>in</w:t>
      </w:r>
      <w:r>
        <w:rPr>
          <w:spacing w:val="-2"/>
        </w:rPr>
        <w:t xml:space="preserve"> </w:t>
      </w:r>
      <w:r>
        <w:t xml:space="preserve">the </w:t>
      </w:r>
      <w:r>
        <w:rPr>
          <w:spacing w:val="-2"/>
        </w:rPr>
        <w:t>unit.</w:t>
      </w:r>
    </w:p>
    <w:p w14:paraId="0AD4A33A" w14:textId="77777777" w:rsidR="004D5144" w:rsidRDefault="004D5144">
      <w:pPr>
        <w:pStyle w:val="BodyText"/>
        <w:spacing w:before="14"/>
      </w:pPr>
    </w:p>
    <w:p w14:paraId="1A868FEF" w14:textId="77777777" w:rsidR="004D5144" w:rsidRDefault="00000000">
      <w:pPr>
        <w:spacing w:before="1"/>
        <w:ind w:left="120"/>
        <w:jc w:val="both"/>
        <w:rPr>
          <w:i/>
        </w:rPr>
      </w:pPr>
      <w:r>
        <w:rPr>
          <w:i/>
        </w:rPr>
        <w:t>Reappointment</w:t>
      </w:r>
      <w:r>
        <w:rPr>
          <w:i/>
          <w:spacing w:val="-7"/>
        </w:rPr>
        <w:t xml:space="preserve"> </w:t>
      </w:r>
      <w:r>
        <w:rPr>
          <w:i/>
        </w:rPr>
        <w:t>and</w:t>
      </w:r>
      <w:r>
        <w:rPr>
          <w:i/>
          <w:spacing w:val="-4"/>
        </w:rPr>
        <w:t xml:space="preserve"> </w:t>
      </w:r>
      <w:r>
        <w:rPr>
          <w:i/>
        </w:rPr>
        <w:t>Promotion</w:t>
      </w:r>
      <w:r>
        <w:rPr>
          <w:i/>
          <w:spacing w:val="-3"/>
        </w:rPr>
        <w:t xml:space="preserve"> </w:t>
      </w:r>
      <w:r>
        <w:rPr>
          <w:i/>
          <w:spacing w:val="-2"/>
        </w:rPr>
        <w:t>Reviews</w:t>
      </w:r>
    </w:p>
    <w:p w14:paraId="374C8F94" w14:textId="77777777" w:rsidR="004D5144" w:rsidRDefault="004D5144">
      <w:pPr>
        <w:pStyle w:val="BodyText"/>
        <w:spacing w:before="13"/>
        <w:rPr>
          <w:i/>
        </w:rPr>
      </w:pPr>
    </w:p>
    <w:p w14:paraId="0F2CECBF" w14:textId="77777777" w:rsidR="004D5144" w:rsidRDefault="00000000">
      <w:pPr>
        <w:pStyle w:val="BodyText"/>
        <w:ind w:left="120" w:right="352"/>
        <w:jc w:val="both"/>
      </w:pPr>
      <w:r>
        <w:t>The eligible faculty</w:t>
      </w:r>
      <w:r>
        <w:rPr>
          <w:spacing w:val="-2"/>
        </w:rPr>
        <w:t xml:space="preserve"> </w:t>
      </w:r>
      <w:r>
        <w:t>for</w:t>
      </w:r>
      <w:r>
        <w:rPr>
          <w:spacing w:val="-2"/>
        </w:rPr>
        <w:t xml:space="preserve"> </w:t>
      </w:r>
      <w:r>
        <w:t>reappointment</w:t>
      </w:r>
      <w:r>
        <w:rPr>
          <w:spacing w:val="-2"/>
        </w:rPr>
        <w:t xml:space="preserve"> </w:t>
      </w:r>
      <w:r>
        <w:t>and promotion reviews of assistant teaching professors consists of all tenured</w:t>
      </w:r>
      <w:r>
        <w:rPr>
          <w:spacing w:val="-6"/>
        </w:rPr>
        <w:t xml:space="preserve"> </w:t>
      </w:r>
      <w:r>
        <w:t>associate professors</w:t>
      </w:r>
      <w:r>
        <w:rPr>
          <w:spacing w:val="-6"/>
        </w:rPr>
        <w:t xml:space="preserve"> </w:t>
      </w:r>
      <w:r>
        <w:t>and</w:t>
      </w:r>
      <w:r>
        <w:rPr>
          <w:spacing w:val="-1"/>
        </w:rPr>
        <w:t xml:space="preserve"> </w:t>
      </w:r>
      <w:r>
        <w:t>professors</w:t>
      </w:r>
      <w:r>
        <w:rPr>
          <w:spacing w:val="-1"/>
        </w:rPr>
        <w:t xml:space="preserve"> </w:t>
      </w:r>
      <w:r>
        <w:t>whose tenure resides</w:t>
      </w:r>
      <w:r>
        <w:rPr>
          <w:spacing w:val="-6"/>
        </w:rPr>
        <w:t xml:space="preserve"> </w:t>
      </w:r>
      <w:r>
        <w:t>in</w:t>
      </w:r>
      <w:r>
        <w:rPr>
          <w:spacing w:val="-1"/>
        </w:rPr>
        <w:t xml:space="preserve"> </w:t>
      </w:r>
      <w:r>
        <w:t>the unit</w:t>
      </w:r>
      <w:r>
        <w:rPr>
          <w:spacing w:val="-4"/>
        </w:rPr>
        <w:t xml:space="preserve"> </w:t>
      </w:r>
      <w:r>
        <w:t>and</w:t>
      </w:r>
      <w:r>
        <w:rPr>
          <w:spacing w:val="-5"/>
        </w:rPr>
        <w:t xml:space="preserve"> </w:t>
      </w:r>
      <w:r>
        <w:t>all</w:t>
      </w:r>
      <w:r>
        <w:rPr>
          <w:spacing w:val="-5"/>
        </w:rPr>
        <w:t xml:space="preserve"> </w:t>
      </w:r>
      <w:r>
        <w:t>non-probationary associate teaching professors</w:t>
      </w:r>
      <w:r>
        <w:rPr>
          <w:spacing w:val="40"/>
        </w:rPr>
        <w:t xml:space="preserve"> </w:t>
      </w:r>
      <w:r>
        <w:t>and teaching professors</w:t>
      </w:r>
      <w:r>
        <w:rPr>
          <w:spacing w:val="40"/>
        </w:rPr>
        <w:t xml:space="preserve"> </w:t>
      </w:r>
      <w:r>
        <w:t>whose primary appointment is in the un</w:t>
      </w:r>
      <w:r w:rsidRPr="00480060">
        <w:t>it.</w:t>
      </w:r>
    </w:p>
    <w:p w14:paraId="498315E8" w14:textId="77777777" w:rsidR="004D5144" w:rsidRDefault="004D5144">
      <w:pPr>
        <w:pStyle w:val="BodyText"/>
        <w:spacing w:before="11"/>
      </w:pPr>
    </w:p>
    <w:p w14:paraId="44EC39CD" w14:textId="77777777" w:rsidR="004D5144" w:rsidRDefault="00000000">
      <w:pPr>
        <w:pStyle w:val="BodyText"/>
        <w:ind w:left="120" w:right="360"/>
      </w:pPr>
      <w:r>
        <w:t>The</w:t>
      </w:r>
      <w:r>
        <w:rPr>
          <w:spacing w:val="-2"/>
        </w:rPr>
        <w:t xml:space="preserve"> </w:t>
      </w:r>
      <w:r>
        <w:t>eligible</w:t>
      </w:r>
      <w:r>
        <w:rPr>
          <w:spacing w:val="-3"/>
        </w:rPr>
        <w:t xml:space="preserve"> </w:t>
      </w:r>
      <w:r>
        <w:t>faculty</w:t>
      </w:r>
      <w:r>
        <w:rPr>
          <w:spacing w:val="-5"/>
        </w:rPr>
        <w:t xml:space="preserve"> </w:t>
      </w:r>
      <w:r>
        <w:t>for</w:t>
      </w:r>
      <w:r>
        <w:rPr>
          <w:spacing w:val="-5"/>
        </w:rPr>
        <w:t xml:space="preserve"> </w:t>
      </w:r>
      <w:r>
        <w:t>the</w:t>
      </w:r>
      <w:r>
        <w:rPr>
          <w:spacing w:val="-2"/>
        </w:rPr>
        <w:t xml:space="preserve"> </w:t>
      </w:r>
      <w:r>
        <w:t>reappointment</w:t>
      </w:r>
      <w:r>
        <w:rPr>
          <w:spacing w:val="-5"/>
        </w:rPr>
        <w:t xml:space="preserve"> </w:t>
      </w:r>
      <w:r>
        <w:t>and</w:t>
      </w:r>
      <w:r>
        <w:rPr>
          <w:spacing w:val="-3"/>
        </w:rPr>
        <w:t xml:space="preserve"> </w:t>
      </w:r>
      <w:r>
        <w:t>promotion</w:t>
      </w:r>
      <w:r>
        <w:rPr>
          <w:spacing w:val="-7"/>
        </w:rPr>
        <w:t xml:space="preserve"> </w:t>
      </w:r>
      <w:r>
        <w:t>reviews</w:t>
      </w:r>
      <w:r>
        <w:rPr>
          <w:spacing w:val="-3"/>
        </w:rPr>
        <w:t xml:space="preserve"> </w:t>
      </w:r>
      <w:r>
        <w:t>of</w:t>
      </w:r>
      <w:r>
        <w:rPr>
          <w:spacing w:val="-3"/>
        </w:rPr>
        <w:t xml:space="preserve"> </w:t>
      </w:r>
      <w:r>
        <w:t>associate teaching professors,</w:t>
      </w:r>
      <w:r>
        <w:rPr>
          <w:spacing w:val="-3"/>
        </w:rPr>
        <w:t xml:space="preserve"> </w:t>
      </w:r>
      <w:r>
        <w:t>and the reappointment</w:t>
      </w:r>
      <w:r>
        <w:rPr>
          <w:spacing w:val="40"/>
        </w:rPr>
        <w:t xml:space="preserve"> </w:t>
      </w:r>
      <w:r>
        <w:t>reviews of teaching professors consists of all tenured professors whose tenure resides in the unit and all non-probationary teaching professors.</w:t>
      </w:r>
    </w:p>
    <w:p w14:paraId="3572431E" w14:textId="77777777" w:rsidR="004D5144" w:rsidRDefault="004D5144">
      <w:pPr>
        <w:sectPr w:rsidR="004D5144">
          <w:pgSz w:w="12240" w:h="15840"/>
          <w:pgMar w:top="1120" w:right="1140" w:bottom="1060" w:left="1320" w:header="0" w:footer="871" w:gutter="0"/>
          <w:cols w:space="720"/>
        </w:sectPr>
      </w:pPr>
    </w:p>
    <w:p w14:paraId="7B85A0F9" w14:textId="77777777" w:rsidR="004D5144" w:rsidRDefault="00000000">
      <w:pPr>
        <w:pStyle w:val="ListParagraph"/>
        <w:numPr>
          <w:ilvl w:val="1"/>
          <w:numId w:val="20"/>
        </w:numPr>
        <w:tabs>
          <w:tab w:val="left" w:pos="839"/>
        </w:tabs>
        <w:spacing w:before="31"/>
        <w:ind w:left="839" w:hanging="359"/>
      </w:pPr>
      <w:bookmarkStart w:id="10" w:name="_bookmark6"/>
      <w:bookmarkEnd w:id="10"/>
      <w:r>
        <w:lastRenderedPageBreak/>
        <w:t>Research</w:t>
      </w:r>
      <w:r>
        <w:rPr>
          <w:spacing w:val="-2"/>
        </w:rPr>
        <w:t xml:space="preserve"> Faculty</w:t>
      </w:r>
    </w:p>
    <w:p w14:paraId="507D70CF" w14:textId="77777777" w:rsidR="004D5144" w:rsidRDefault="004D5144">
      <w:pPr>
        <w:pStyle w:val="BodyText"/>
        <w:spacing w:before="13"/>
      </w:pPr>
    </w:p>
    <w:p w14:paraId="775D94E1" w14:textId="77777777" w:rsidR="004D5144" w:rsidRDefault="00000000">
      <w:pPr>
        <w:pStyle w:val="BodyText"/>
        <w:ind w:left="120" w:right="407"/>
      </w:pPr>
      <w:r>
        <w:rPr>
          <w:i/>
        </w:rPr>
        <w:t>Initial Appointment Reviews</w:t>
      </w:r>
      <w:r>
        <w:t>. For an appointment (hiring or appointment change from another faculty type)</w:t>
      </w:r>
      <w:r>
        <w:rPr>
          <w:spacing w:val="-3"/>
        </w:rPr>
        <w:t xml:space="preserve"> </w:t>
      </w:r>
      <w:r>
        <w:t>review</w:t>
      </w:r>
      <w:r>
        <w:rPr>
          <w:spacing w:val="-1"/>
        </w:rPr>
        <w:t xml:space="preserve"> </w:t>
      </w:r>
      <w:r>
        <w:t>of</w:t>
      </w:r>
      <w:r>
        <w:rPr>
          <w:spacing w:val="-2"/>
        </w:rPr>
        <w:t xml:space="preserve"> </w:t>
      </w:r>
      <w:r>
        <w:t>a</w:t>
      </w:r>
      <w:r>
        <w:rPr>
          <w:spacing w:val="-1"/>
        </w:rPr>
        <w:t xml:space="preserve"> </w:t>
      </w:r>
      <w:r>
        <w:t>research</w:t>
      </w:r>
      <w:r>
        <w:rPr>
          <w:spacing w:val="-7"/>
        </w:rPr>
        <w:t xml:space="preserve"> </w:t>
      </w:r>
      <w:r>
        <w:t>assistant</w:t>
      </w:r>
      <w:r>
        <w:rPr>
          <w:spacing w:val="-4"/>
        </w:rPr>
        <w:t xml:space="preserve"> </w:t>
      </w:r>
      <w:r>
        <w:t>professor,</w:t>
      </w:r>
      <w:r>
        <w:rPr>
          <w:spacing w:val="-2"/>
        </w:rPr>
        <w:t xml:space="preserve"> </w:t>
      </w:r>
      <w:r>
        <w:t>the</w:t>
      </w:r>
      <w:r>
        <w:rPr>
          <w:spacing w:val="-1"/>
        </w:rPr>
        <w:t xml:space="preserve"> </w:t>
      </w:r>
      <w:r>
        <w:t>eligible</w:t>
      </w:r>
      <w:r>
        <w:rPr>
          <w:spacing w:val="-6"/>
        </w:rPr>
        <w:t xml:space="preserve"> </w:t>
      </w:r>
      <w:r>
        <w:t>faculty</w:t>
      </w:r>
      <w:r>
        <w:rPr>
          <w:spacing w:val="-4"/>
        </w:rPr>
        <w:t xml:space="preserve"> </w:t>
      </w:r>
      <w:r>
        <w:t>consists</w:t>
      </w:r>
      <w:r>
        <w:rPr>
          <w:spacing w:val="-2"/>
        </w:rPr>
        <w:t xml:space="preserve"> </w:t>
      </w:r>
      <w:r>
        <w:t>of</w:t>
      </w:r>
      <w:r>
        <w:rPr>
          <w:spacing w:val="-2"/>
        </w:rPr>
        <w:t xml:space="preserve"> </w:t>
      </w:r>
      <w:r>
        <w:t>all</w:t>
      </w:r>
      <w:r>
        <w:rPr>
          <w:spacing w:val="-1"/>
        </w:rPr>
        <w:t xml:space="preserve"> </w:t>
      </w:r>
      <w:r>
        <w:t>tenure-track</w:t>
      </w:r>
      <w:r>
        <w:rPr>
          <w:spacing w:val="-4"/>
        </w:rPr>
        <w:t xml:space="preserve"> </w:t>
      </w:r>
      <w:r>
        <w:t>faculty</w:t>
      </w:r>
      <w:r>
        <w:rPr>
          <w:spacing w:val="-4"/>
        </w:rPr>
        <w:t xml:space="preserve"> </w:t>
      </w:r>
      <w:r>
        <w:t>and all research faculty in the department.</w:t>
      </w:r>
    </w:p>
    <w:p w14:paraId="5C257A37" w14:textId="77777777" w:rsidR="004D5144" w:rsidRDefault="004D5144">
      <w:pPr>
        <w:pStyle w:val="BodyText"/>
        <w:spacing w:before="11"/>
      </w:pPr>
    </w:p>
    <w:p w14:paraId="24CE8133" w14:textId="77777777" w:rsidR="004D5144" w:rsidRDefault="00000000">
      <w:pPr>
        <w:pStyle w:val="BodyText"/>
        <w:ind w:left="120" w:right="301"/>
      </w:pPr>
      <w:r>
        <w:t>For an appointment (hiring or appointment change from another faculty type) review at senior rank (research</w:t>
      </w:r>
      <w:r>
        <w:rPr>
          <w:spacing w:val="-2"/>
        </w:rPr>
        <w:t xml:space="preserve"> </w:t>
      </w:r>
      <w:r>
        <w:t>associate</w:t>
      </w:r>
      <w:r>
        <w:rPr>
          <w:spacing w:val="-1"/>
        </w:rPr>
        <w:t xml:space="preserve"> </w:t>
      </w:r>
      <w:r>
        <w:t>professor</w:t>
      </w:r>
      <w:r>
        <w:rPr>
          <w:spacing w:val="-3"/>
        </w:rPr>
        <w:t xml:space="preserve"> </w:t>
      </w:r>
      <w:r>
        <w:t>or</w:t>
      </w:r>
      <w:r>
        <w:rPr>
          <w:spacing w:val="-2"/>
        </w:rPr>
        <w:t xml:space="preserve"> </w:t>
      </w:r>
      <w:r>
        <w:t>research</w:t>
      </w:r>
      <w:r>
        <w:rPr>
          <w:spacing w:val="-2"/>
        </w:rPr>
        <w:t xml:space="preserve"> </w:t>
      </w:r>
      <w:r>
        <w:t>professor),</w:t>
      </w:r>
      <w:r>
        <w:rPr>
          <w:spacing w:val="-2"/>
        </w:rPr>
        <w:t xml:space="preserve"> </w:t>
      </w:r>
      <w:r>
        <w:t>the</w:t>
      </w:r>
      <w:r>
        <w:rPr>
          <w:spacing w:val="-5"/>
        </w:rPr>
        <w:t xml:space="preserve"> </w:t>
      </w:r>
      <w:r>
        <w:t>eligible</w:t>
      </w:r>
      <w:r>
        <w:rPr>
          <w:spacing w:val="-1"/>
        </w:rPr>
        <w:t xml:space="preserve"> </w:t>
      </w:r>
      <w:r>
        <w:t>faculty</w:t>
      </w:r>
      <w:r>
        <w:rPr>
          <w:spacing w:val="-4"/>
        </w:rPr>
        <w:t xml:space="preserve"> </w:t>
      </w:r>
      <w:r>
        <w:t>consists</w:t>
      </w:r>
      <w:r>
        <w:rPr>
          <w:spacing w:val="-2"/>
        </w:rPr>
        <w:t xml:space="preserve"> </w:t>
      </w:r>
      <w:r>
        <w:t>of</w:t>
      </w:r>
      <w:r>
        <w:rPr>
          <w:spacing w:val="-2"/>
        </w:rPr>
        <w:t xml:space="preserve"> </w:t>
      </w:r>
      <w:r>
        <w:t>all</w:t>
      </w:r>
      <w:r>
        <w:rPr>
          <w:spacing w:val="-1"/>
        </w:rPr>
        <w:t xml:space="preserve"> </w:t>
      </w:r>
      <w:r>
        <w:t>tenure-track</w:t>
      </w:r>
      <w:r>
        <w:rPr>
          <w:spacing w:val="-4"/>
        </w:rPr>
        <w:t xml:space="preserve"> </w:t>
      </w:r>
      <w:r>
        <w:t>and</w:t>
      </w:r>
      <w:r>
        <w:rPr>
          <w:spacing w:val="-6"/>
        </w:rPr>
        <w:t xml:space="preserve"> </w:t>
      </w:r>
      <w:r>
        <w:t>all research faculty in the department. A vote on the appropriateness of the proposed rank must be cast by all tenured faculty of equal or higher rank than the position requested and all non-probationary research faculty of equal or higher rank than the position requested.</w:t>
      </w:r>
    </w:p>
    <w:p w14:paraId="213F469D" w14:textId="77777777" w:rsidR="004D5144" w:rsidRDefault="004D5144">
      <w:pPr>
        <w:pStyle w:val="BodyText"/>
        <w:spacing w:before="14"/>
      </w:pPr>
    </w:p>
    <w:p w14:paraId="1384BAA6" w14:textId="77777777" w:rsidR="004D5144" w:rsidRDefault="00000000">
      <w:pPr>
        <w:pStyle w:val="BodyText"/>
        <w:ind w:left="120" w:right="301"/>
      </w:pPr>
      <w:r>
        <w:rPr>
          <w:i/>
        </w:rPr>
        <w:t>Reappointment,</w:t>
      </w:r>
      <w:r>
        <w:rPr>
          <w:i/>
          <w:spacing w:val="-3"/>
        </w:rPr>
        <w:t xml:space="preserve"> </w:t>
      </w:r>
      <w:r>
        <w:rPr>
          <w:i/>
        </w:rPr>
        <w:t>Contract</w:t>
      </w:r>
      <w:r>
        <w:rPr>
          <w:i/>
          <w:spacing w:val="-6"/>
        </w:rPr>
        <w:t xml:space="preserve"> </w:t>
      </w:r>
      <w:r>
        <w:rPr>
          <w:i/>
        </w:rPr>
        <w:t>Renewal,</w:t>
      </w:r>
      <w:r>
        <w:rPr>
          <w:i/>
          <w:spacing w:val="-3"/>
        </w:rPr>
        <w:t xml:space="preserve"> </w:t>
      </w:r>
      <w:r>
        <w:rPr>
          <w:i/>
        </w:rPr>
        <w:t>and</w:t>
      </w:r>
      <w:r>
        <w:rPr>
          <w:i/>
          <w:spacing w:val="-5"/>
        </w:rPr>
        <w:t xml:space="preserve"> </w:t>
      </w:r>
      <w:r>
        <w:rPr>
          <w:i/>
        </w:rPr>
        <w:t>Promotion</w:t>
      </w:r>
      <w:r>
        <w:rPr>
          <w:i/>
          <w:spacing w:val="-5"/>
        </w:rPr>
        <w:t xml:space="preserve"> </w:t>
      </w:r>
      <w:r>
        <w:rPr>
          <w:i/>
        </w:rPr>
        <w:t>Reviews</w:t>
      </w:r>
      <w:r>
        <w:t>.</w:t>
      </w:r>
      <w:r>
        <w:rPr>
          <w:spacing w:val="-2"/>
        </w:rPr>
        <w:t xml:space="preserve"> </w:t>
      </w:r>
      <w:r>
        <w:t>For</w:t>
      </w:r>
      <w:r>
        <w:rPr>
          <w:spacing w:val="-3"/>
        </w:rPr>
        <w:t xml:space="preserve"> </w:t>
      </w:r>
      <w:r>
        <w:t>the</w:t>
      </w:r>
      <w:r>
        <w:rPr>
          <w:spacing w:val="-2"/>
        </w:rPr>
        <w:t xml:space="preserve"> </w:t>
      </w:r>
      <w:r>
        <w:t>reappointment,</w:t>
      </w:r>
      <w:r>
        <w:rPr>
          <w:spacing w:val="-3"/>
        </w:rPr>
        <w:t xml:space="preserve"> </w:t>
      </w:r>
      <w:r>
        <w:t>contract</w:t>
      </w:r>
      <w:r>
        <w:rPr>
          <w:spacing w:val="-6"/>
        </w:rPr>
        <w:t xml:space="preserve"> </w:t>
      </w:r>
      <w:r>
        <w:t>renewal,</w:t>
      </w:r>
      <w:r>
        <w:rPr>
          <w:spacing w:val="-3"/>
        </w:rPr>
        <w:t xml:space="preserve"> </w:t>
      </w:r>
      <w:r>
        <w:t>and promotion reviews of research assistant professors, the eligible faculty consists of all tenured associate professors and professors and</w:t>
      </w:r>
      <w:r>
        <w:rPr>
          <w:spacing w:val="-1"/>
        </w:rPr>
        <w:t xml:space="preserve"> </w:t>
      </w:r>
      <w:r>
        <w:t>all non-probationary research associate professors and professors. For the reappointment, contract renewal, and promotion reviews of research associate professors and the reappointment and contract renewal reviews of research professors, the eligible faculty consists of all tenured professors and all non-probationary research professors.</w:t>
      </w:r>
    </w:p>
    <w:p w14:paraId="65F91BF6" w14:textId="77777777" w:rsidR="004D5144" w:rsidRDefault="004D5144">
      <w:pPr>
        <w:pStyle w:val="BodyText"/>
        <w:spacing w:before="10"/>
      </w:pPr>
    </w:p>
    <w:p w14:paraId="20B2AC46" w14:textId="77777777" w:rsidR="004D5144" w:rsidRDefault="00000000">
      <w:pPr>
        <w:pStyle w:val="ListParagraph"/>
        <w:numPr>
          <w:ilvl w:val="1"/>
          <w:numId w:val="20"/>
        </w:numPr>
        <w:tabs>
          <w:tab w:val="left" w:pos="839"/>
        </w:tabs>
        <w:spacing w:before="1"/>
        <w:ind w:left="839" w:hanging="359"/>
      </w:pPr>
      <w:bookmarkStart w:id="11" w:name="_bookmark7"/>
      <w:bookmarkEnd w:id="11"/>
      <w:r>
        <w:t>Associated</w:t>
      </w:r>
      <w:r>
        <w:rPr>
          <w:spacing w:val="-2"/>
        </w:rPr>
        <w:t xml:space="preserve"> Faculty</w:t>
      </w:r>
    </w:p>
    <w:p w14:paraId="0187AF3B" w14:textId="77777777" w:rsidR="004D5144" w:rsidRDefault="004D5144">
      <w:pPr>
        <w:pStyle w:val="BodyText"/>
        <w:spacing w:before="7"/>
      </w:pPr>
    </w:p>
    <w:p w14:paraId="4D5A2DF2" w14:textId="77777777" w:rsidR="004D5144" w:rsidRDefault="00000000">
      <w:pPr>
        <w:pStyle w:val="BodyText"/>
        <w:spacing w:before="1"/>
        <w:ind w:left="120" w:right="334"/>
      </w:pPr>
      <w:r>
        <w:t>Initial appointment (hiring or appointment change from another faculty type), reappointment, and contract</w:t>
      </w:r>
      <w:r>
        <w:rPr>
          <w:spacing w:val="-6"/>
        </w:rPr>
        <w:t xml:space="preserve"> </w:t>
      </w:r>
      <w:r>
        <w:t>renewal</w:t>
      </w:r>
      <w:r>
        <w:rPr>
          <w:spacing w:val="-2"/>
        </w:rPr>
        <w:t xml:space="preserve"> </w:t>
      </w:r>
      <w:r>
        <w:t>of</w:t>
      </w:r>
      <w:r>
        <w:rPr>
          <w:spacing w:val="-8"/>
        </w:rPr>
        <w:t xml:space="preserve"> </w:t>
      </w:r>
      <w:r>
        <w:t>associated</w:t>
      </w:r>
      <w:r>
        <w:rPr>
          <w:spacing w:val="-3"/>
        </w:rPr>
        <w:t xml:space="preserve"> </w:t>
      </w:r>
      <w:r>
        <w:t>faculty</w:t>
      </w:r>
      <w:r>
        <w:rPr>
          <w:spacing w:val="-5"/>
        </w:rPr>
        <w:t xml:space="preserve"> </w:t>
      </w:r>
      <w:r>
        <w:t>members</w:t>
      </w:r>
      <w:r>
        <w:rPr>
          <w:spacing w:val="-3"/>
        </w:rPr>
        <w:t xml:space="preserve"> </w:t>
      </w:r>
      <w:r>
        <w:t>are</w:t>
      </w:r>
      <w:r>
        <w:rPr>
          <w:spacing w:val="-2"/>
        </w:rPr>
        <w:t xml:space="preserve"> </w:t>
      </w:r>
      <w:r>
        <w:t>decided</w:t>
      </w:r>
      <w:r>
        <w:rPr>
          <w:spacing w:val="-3"/>
        </w:rPr>
        <w:t xml:space="preserve"> </w:t>
      </w:r>
      <w:r>
        <w:t>by</w:t>
      </w:r>
      <w:r>
        <w:rPr>
          <w:spacing w:val="-5"/>
        </w:rPr>
        <w:t xml:space="preserve"> </w:t>
      </w:r>
      <w:r>
        <w:t>the</w:t>
      </w:r>
      <w:r>
        <w:rPr>
          <w:spacing w:val="-2"/>
        </w:rPr>
        <w:t xml:space="preserve"> </w:t>
      </w:r>
      <w:r>
        <w:t>department</w:t>
      </w:r>
      <w:r>
        <w:rPr>
          <w:spacing w:val="-5"/>
        </w:rPr>
        <w:t xml:space="preserve"> </w:t>
      </w:r>
      <w:r>
        <w:t>chair</w:t>
      </w:r>
      <w:r>
        <w:rPr>
          <w:spacing w:val="-4"/>
        </w:rPr>
        <w:t xml:space="preserve"> </w:t>
      </w:r>
      <w:r>
        <w:t>in</w:t>
      </w:r>
      <w:r>
        <w:rPr>
          <w:spacing w:val="-3"/>
        </w:rPr>
        <w:t xml:space="preserve"> </w:t>
      </w:r>
      <w:r>
        <w:t>consultation</w:t>
      </w:r>
      <w:r>
        <w:rPr>
          <w:spacing w:val="-3"/>
        </w:rPr>
        <w:t xml:space="preserve"> </w:t>
      </w:r>
      <w:r>
        <w:t>with the vice chair. For associated faculty with adjunct or tenure-track titles, initial appointments require a vote by the eligible faculty (all tenured faculty of equal or higher rank than the position requested) and prior</w:t>
      </w:r>
      <w:r>
        <w:rPr>
          <w:spacing w:val="-1"/>
        </w:rPr>
        <w:t xml:space="preserve"> </w:t>
      </w:r>
      <w:r>
        <w:t>approval of</w:t>
      </w:r>
      <w:r>
        <w:rPr>
          <w:spacing w:val="-1"/>
        </w:rPr>
        <w:t xml:space="preserve"> </w:t>
      </w:r>
      <w:r>
        <w:t>the dean</w:t>
      </w:r>
      <w:r>
        <w:rPr>
          <w:spacing w:val="-1"/>
        </w:rPr>
        <w:t xml:space="preserve"> </w:t>
      </w:r>
      <w:r>
        <w:t>of</w:t>
      </w:r>
      <w:r>
        <w:rPr>
          <w:spacing w:val="-1"/>
        </w:rPr>
        <w:t xml:space="preserve"> </w:t>
      </w:r>
      <w:r>
        <w:t>the college or designee.</w:t>
      </w:r>
      <w:r>
        <w:rPr>
          <w:spacing w:val="-3"/>
        </w:rPr>
        <w:t xml:space="preserve"> </w:t>
      </w:r>
      <w:r>
        <w:t>Initial appointments</w:t>
      </w:r>
      <w:r>
        <w:rPr>
          <w:spacing w:val="-1"/>
        </w:rPr>
        <w:t xml:space="preserve"> </w:t>
      </w:r>
      <w:r>
        <w:t>of lecturers</w:t>
      </w:r>
      <w:r>
        <w:rPr>
          <w:spacing w:val="-1"/>
        </w:rPr>
        <w:t xml:space="preserve"> </w:t>
      </w:r>
      <w:r>
        <w:t>and</w:t>
      </w:r>
      <w:r>
        <w:rPr>
          <w:spacing w:val="-1"/>
        </w:rPr>
        <w:t xml:space="preserve"> </w:t>
      </w:r>
      <w:r>
        <w:t>visiting faculty at the senior level are decided by the department chair in consultation with the department vice chair.</w:t>
      </w:r>
    </w:p>
    <w:p w14:paraId="17A169A5" w14:textId="77777777" w:rsidR="004D5144" w:rsidRDefault="004D5144">
      <w:pPr>
        <w:pStyle w:val="BodyText"/>
        <w:spacing w:before="16"/>
      </w:pPr>
    </w:p>
    <w:p w14:paraId="265E9DE2" w14:textId="77777777" w:rsidR="004D5144" w:rsidRDefault="00000000">
      <w:pPr>
        <w:pStyle w:val="BodyText"/>
        <w:ind w:left="120" w:right="301"/>
      </w:pPr>
      <w:r>
        <w:t>Associated faculty are eligible for promotion but not tenure if they have adjunct titles, tenure-track titles with service at 49% FTE or below, or lecturer titles. For the promotion reviews of associated faculty with adjunct</w:t>
      </w:r>
      <w:r>
        <w:rPr>
          <w:spacing w:val="-5"/>
        </w:rPr>
        <w:t xml:space="preserve"> </w:t>
      </w:r>
      <w:r>
        <w:t>or</w:t>
      </w:r>
      <w:r>
        <w:rPr>
          <w:spacing w:val="-1"/>
        </w:rPr>
        <w:t xml:space="preserve"> </w:t>
      </w:r>
      <w:r>
        <w:t>tenure-track</w:t>
      </w:r>
      <w:r>
        <w:rPr>
          <w:spacing w:val="-4"/>
        </w:rPr>
        <w:t xml:space="preserve"> </w:t>
      </w:r>
      <w:r>
        <w:t>titles,</w:t>
      </w:r>
      <w:r>
        <w:rPr>
          <w:spacing w:val="-2"/>
        </w:rPr>
        <w:t xml:space="preserve"> </w:t>
      </w:r>
      <w:r>
        <w:t>the</w:t>
      </w:r>
      <w:r>
        <w:rPr>
          <w:spacing w:val="-1"/>
        </w:rPr>
        <w:t xml:space="preserve"> </w:t>
      </w:r>
      <w:r>
        <w:t>eligible</w:t>
      </w:r>
      <w:r>
        <w:rPr>
          <w:spacing w:val="-1"/>
        </w:rPr>
        <w:t xml:space="preserve"> </w:t>
      </w:r>
      <w:r>
        <w:t>faculty</w:t>
      </w:r>
      <w:r>
        <w:rPr>
          <w:spacing w:val="-4"/>
        </w:rPr>
        <w:t xml:space="preserve"> </w:t>
      </w:r>
      <w:r>
        <w:t>shall</w:t>
      </w:r>
      <w:r>
        <w:rPr>
          <w:spacing w:val="-1"/>
        </w:rPr>
        <w:t xml:space="preserve"> </w:t>
      </w:r>
      <w:r>
        <w:t>be</w:t>
      </w:r>
      <w:r>
        <w:rPr>
          <w:spacing w:val="-1"/>
        </w:rPr>
        <w:t xml:space="preserve"> </w:t>
      </w:r>
      <w:r>
        <w:t>the</w:t>
      </w:r>
      <w:r>
        <w:rPr>
          <w:spacing w:val="-1"/>
        </w:rPr>
        <w:t xml:space="preserve"> </w:t>
      </w:r>
      <w:r>
        <w:t>same</w:t>
      </w:r>
      <w:r>
        <w:rPr>
          <w:spacing w:val="-6"/>
        </w:rPr>
        <w:t xml:space="preserve"> </w:t>
      </w:r>
      <w:r>
        <w:t>as</w:t>
      </w:r>
      <w:r>
        <w:rPr>
          <w:spacing w:val="-2"/>
        </w:rPr>
        <w:t xml:space="preserve"> </w:t>
      </w:r>
      <w:r>
        <w:t>for</w:t>
      </w:r>
      <w:r>
        <w:rPr>
          <w:spacing w:val="-4"/>
        </w:rPr>
        <w:t xml:space="preserve"> </w:t>
      </w:r>
      <w:r>
        <w:t>tenure-track</w:t>
      </w:r>
      <w:r>
        <w:rPr>
          <w:spacing w:val="-4"/>
        </w:rPr>
        <w:t xml:space="preserve"> </w:t>
      </w:r>
      <w:r>
        <w:t>faculty</w:t>
      </w:r>
      <w:r>
        <w:rPr>
          <w:spacing w:val="-4"/>
        </w:rPr>
        <w:t xml:space="preserve"> </w:t>
      </w:r>
      <w:r>
        <w:t>as</w:t>
      </w:r>
      <w:r>
        <w:rPr>
          <w:spacing w:val="-2"/>
        </w:rPr>
        <w:t xml:space="preserve"> </w:t>
      </w:r>
      <w:r>
        <w:t>described in Section III.A.1 above. The promotion of a lecturer to senior lecturer is decided by the department chair in consultation with the department vice chair.</w:t>
      </w:r>
    </w:p>
    <w:p w14:paraId="16DBB0C2" w14:textId="77777777" w:rsidR="004D5144" w:rsidRDefault="004D5144">
      <w:pPr>
        <w:pStyle w:val="BodyText"/>
        <w:spacing w:before="14"/>
      </w:pPr>
    </w:p>
    <w:p w14:paraId="0518CB29" w14:textId="77777777" w:rsidR="004D5144" w:rsidRDefault="00000000">
      <w:pPr>
        <w:pStyle w:val="ListParagraph"/>
        <w:numPr>
          <w:ilvl w:val="1"/>
          <w:numId w:val="20"/>
        </w:numPr>
        <w:tabs>
          <w:tab w:val="left" w:pos="839"/>
        </w:tabs>
        <w:ind w:left="839" w:hanging="359"/>
      </w:pPr>
      <w:bookmarkStart w:id="12" w:name="5._Conflict_of_Interest"/>
      <w:bookmarkStart w:id="13" w:name="_bookmark8"/>
      <w:bookmarkEnd w:id="12"/>
      <w:bookmarkEnd w:id="13"/>
      <w:r>
        <w:t>Conflict</w:t>
      </w:r>
      <w:r>
        <w:rPr>
          <w:spacing w:val="-2"/>
        </w:rPr>
        <w:t xml:space="preserve"> </w:t>
      </w:r>
      <w:r>
        <w:t>of</w:t>
      </w:r>
      <w:r>
        <w:rPr>
          <w:spacing w:val="2"/>
        </w:rPr>
        <w:t xml:space="preserve"> </w:t>
      </w:r>
      <w:r>
        <w:rPr>
          <w:spacing w:val="-2"/>
        </w:rPr>
        <w:t>Interest</w:t>
      </w:r>
    </w:p>
    <w:p w14:paraId="23369EB7" w14:textId="77777777" w:rsidR="004D5144" w:rsidRDefault="004D5144">
      <w:pPr>
        <w:pStyle w:val="BodyText"/>
        <w:spacing w:before="7"/>
      </w:pPr>
    </w:p>
    <w:p w14:paraId="01739C84" w14:textId="77777777" w:rsidR="004D5144" w:rsidRDefault="00000000">
      <w:pPr>
        <w:pStyle w:val="BodyText"/>
        <w:spacing w:before="1"/>
        <w:ind w:left="120" w:right="301"/>
      </w:pPr>
      <w:r>
        <w:t>A</w:t>
      </w:r>
      <w:r>
        <w:rPr>
          <w:spacing w:val="-1"/>
        </w:rPr>
        <w:t xml:space="preserve"> </w:t>
      </w:r>
      <w:r>
        <w:t>conflict</w:t>
      </w:r>
      <w:r>
        <w:rPr>
          <w:spacing w:val="-4"/>
        </w:rPr>
        <w:t xml:space="preserve"> </w:t>
      </w:r>
      <w:r>
        <w:t>of</w:t>
      </w:r>
      <w:r>
        <w:rPr>
          <w:spacing w:val="-1"/>
        </w:rPr>
        <w:t xml:space="preserve"> </w:t>
      </w:r>
      <w:r>
        <w:t>interest</w:t>
      </w:r>
      <w:r>
        <w:rPr>
          <w:spacing w:val="-4"/>
        </w:rPr>
        <w:t xml:space="preserve"> </w:t>
      </w:r>
      <w:r>
        <w:t>exists</w:t>
      </w:r>
      <w:r>
        <w:rPr>
          <w:spacing w:val="-1"/>
        </w:rPr>
        <w:t xml:space="preserve"> </w:t>
      </w:r>
      <w:r>
        <w:t>when</w:t>
      </w:r>
      <w:r>
        <w:rPr>
          <w:spacing w:val="-6"/>
        </w:rPr>
        <w:t xml:space="preserve"> </w:t>
      </w:r>
      <w:r>
        <w:t>an</w:t>
      </w:r>
      <w:r>
        <w:rPr>
          <w:spacing w:val="-1"/>
        </w:rPr>
        <w:t xml:space="preserve"> </w:t>
      </w:r>
      <w:r>
        <w:t>eligible faculty</w:t>
      </w:r>
      <w:r>
        <w:rPr>
          <w:spacing w:val="-3"/>
        </w:rPr>
        <w:t xml:space="preserve"> </w:t>
      </w:r>
      <w:r>
        <w:t>member</w:t>
      </w:r>
      <w:r>
        <w:rPr>
          <w:spacing w:val="-2"/>
        </w:rPr>
        <w:t xml:space="preserve"> </w:t>
      </w:r>
      <w:r>
        <w:t>is</w:t>
      </w:r>
      <w:r>
        <w:rPr>
          <w:spacing w:val="-1"/>
        </w:rPr>
        <w:t xml:space="preserve"> </w:t>
      </w:r>
      <w:r>
        <w:t>related</w:t>
      </w:r>
      <w:r>
        <w:rPr>
          <w:spacing w:val="-1"/>
        </w:rPr>
        <w:t xml:space="preserve"> </w:t>
      </w:r>
      <w:r>
        <w:t>to</w:t>
      </w:r>
      <w:r>
        <w:rPr>
          <w:spacing w:val="-2"/>
        </w:rPr>
        <w:t xml:space="preserve"> </w:t>
      </w:r>
      <w:r>
        <w:t>a candidate or</w:t>
      </w:r>
      <w:r>
        <w:rPr>
          <w:spacing w:val="-1"/>
        </w:rPr>
        <w:t xml:space="preserve"> </w:t>
      </w:r>
      <w:r>
        <w:t>has</w:t>
      </w:r>
      <w:r>
        <w:rPr>
          <w:spacing w:val="-1"/>
        </w:rPr>
        <w:t xml:space="preserve"> </w:t>
      </w:r>
      <w:r>
        <w:t>a</w:t>
      </w:r>
      <w:r>
        <w:rPr>
          <w:spacing w:val="-5"/>
        </w:rPr>
        <w:t xml:space="preserve"> </w:t>
      </w:r>
      <w:r>
        <w:t>comparable close interpersonal relationship, has substantive financial ties with the candidate, is dependent in some way on the candidate's services, has a close professional relationship with the candidate (dissertation advisor),</w:t>
      </w:r>
      <w:r>
        <w:rPr>
          <w:spacing w:val="-3"/>
        </w:rPr>
        <w:t xml:space="preserve"> </w:t>
      </w:r>
      <w:r>
        <w:t>or</w:t>
      </w:r>
      <w:r>
        <w:rPr>
          <w:spacing w:val="-3"/>
        </w:rPr>
        <w:t xml:space="preserve"> </w:t>
      </w:r>
      <w:r>
        <w:t>has</w:t>
      </w:r>
      <w:r>
        <w:rPr>
          <w:spacing w:val="-3"/>
        </w:rPr>
        <w:t xml:space="preserve"> </w:t>
      </w:r>
      <w:r>
        <w:t>collaborated</w:t>
      </w:r>
      <w:r>
        <w:rPr>
          <w:spacing w:val="-3"/>
        </w:rPr>
        <w:t xml:space="preserve"> </w:t>
      </w:r>
      <w:r>
        <w:t>so</w:t>
      </w:r>
      <w:r>
        <w:rPr>
          <w:spacing w:val="-8"/>
        </w:rPr>
        <w:t xml:space="preserve"> </w:t>
      </w:r>
      <w:r>
        <w:t>extensively</w:t>
      </w:r>
      <w:r>
        <w:rPr>
          <w:spacing w:val="-5"/>
        </w:rPr>
        <w:t xml:space="preserve"> </w:t>
      </w:r>
      <w:r>
        <w:t>with</w:t>
      </w:r>
      <w:r>
        <w:rPr>
          <w:spacing w:val="-3"/>
        </w:rPr>
        <w:t xml:space="preserve"> </w:t>
      </w:r>
      <w:r>
        <w:t>the</w:t>
      </w:r>
      <w:r>
        <w:rPr>
          <w:spacing w:val="-2"/>
        </w:rPr>
        <w:t xml:space="preserve"> </w:t>
      </w:r>
      <w:r>
        <w:t>candidate</w:t>
      </w:r>
      <w:r>
        <w:rPr>
          <w:spacing w:val="-2"/>
        </w:rPr>
        <w:t xml:space="preserve"> </w:t>
      </w:r>
      <w:r>
        <w:t>that</w:t>
      </w:r>
      <w:r>
        <w:rPr>
          <w:spacing w:val="-6"/>
        </w:rPr>
        <w:t xml:space="preserve"> </w:t>
      </w:r>
      <w:r>
        <w:t>an</w:t>
      </w:r>
      <w:r>
        <w:rPr>
          <w:spacing w:val="-3"/>
        </w:rPr>
        <w:t xml:space="preserve"> </w:t>
      </w:r>
      <w:r>
        <w:t>objective</w:t>
      </w:r>
      <w:r>
        <w:rPr>
          <w:spacing w:val="-2"/>
        </w:rPr>
        <w:t xml:space="preserve"> </w:t>
      </w:r>
      <w:r>
        <w:t>review</w:t>
      </w:r>
      <w:r>
        <w:rPr>
          <w:spacing w:val="-2"/>
        </w:rPr>
        <w:t xml:space="preserve"> </w:t>
      </w:r>
      <w:r>
        <w:t>of</w:t>
      </w:r>
      <w:r>
        <w:rPr>
          <w:spacing w:val="-3"/>
        </w:rPr>
        <w:t xml:space="preserve"> </w:t>
      </w:r>
      <w:r>
        <w:t>the</w:t>
      </w:r>
      <w:r>
        <w:rPr>
          <w:spacing w:val="-6"/>
        </w:rPr>
        <w:t xml:space="preserve"> </w:t>
      </w:r>
      <w:r>
        <w:t>candidate's work</w:t>
      </w:r>
      <w:r>
        <w:rPr>
          <w:spacing w:val="-2"/>
        </w:rPr>
        <w:t xml:space="preserve"> </w:t>
      </w:r>
      <w:r>
        <w:t>is not</w:t>
      </w:r>
      <w:r>
        <w:rPr>
          <w:spacing w:val="-1"/>
        </w:rPr>
        <w:t xml:space="preserve"> </w:t>
      </w:r>
      <w:r>
        <w:t>possible.</w:t>
      </w:r>
      <w:r>
        <w:rPr>
          <w:spacing w:val="-3"/>
        </w:rPr>
        <w:t xml:space="preserve"> </w:t>
      </w:r>
      <w:r>
        <w:t>Generally, faculty</w:t>
      </w:r>
      <w:r>
        <w:rPr>
          <w:spacing w:val="-1"/>
        </w:rPr>
        <w:t xml:space="preserve"> </w:t>
      </w:r>
      <w:r>
        <w:t>members who</w:t>
      </w:r>
      <w:r>
        <w:rPr>
          <w:spacing w:val="-4"/>
        </w:rPr>
        <w:t xml:space="preserve"> </w:t>
      </w:r>
      <w:r>
        <w:t>have collaborated with a</w:t>
      </w:r>
      <w:r>
        <w:rPr>
          <w:spacing w:val="-3"/>
        </w:rPr>
        <w:t xml:space="preserve"> </w:t>
      </w:r>
      <w:r>
        <w:t>candidate on at</w:t>
      </w:r>
      <w:r>
        <w:rPr>
          <w:spacing w:val="-2"/>
        </w:rPr>
        <w:t xml:space="preserve"> </w:t>
      </w:r>
      <w:r>
        <w:t>least</w:t>
      </w:r>
      <w:r>
        <w:rPr>
          <w:spacing w:val="-2"/>
        </w:rPr>
        <w:t xml:space="preserve"> </w:t>
      </w:r>
      <w:r>
        <w:t>50% of the candidate's published work since the last promotion will be expected to withdraw from an appointment or promotion review of that candidate.</w:t>
      </w:r>
    </w:p>
    <w:p w14:paraId="4B4812C0" w14:textId="77777777" w:rsidR="004D5144" w:rsidRDefault="004D5144">
      <w:pPr>
        <w:pStyle w:val="BodyText"/>
        <w:spacing w:before="12"/>
      </w:pPr>
    </w:p>
    <w:p w14:paraId="27041C54" w14:textId="77777777" w:rsidR="004D5144" w:rsidRDefault="00000000">
      <w:pPr>
        <w:pStyle w:val="ListParagraph"/>
        <w:numPr>
          <w:ilvl w:val="1"/>
          <w:numId w:val="20"/>
        </w:numPr>
        <w:tabs>
          <w:tab w:val="left" w:pos="839"/>
        </w:tabs>
        <w:ind w:left="839" w:hanging="359"/>
      </w:pPr>
      <w:bookmarkStart w:id="14" w:name="6._Minimum_Composition"/>
      <w:bookmarkStart w:id="15" w:name="_bookmark9"/>
      <w:bookmarkEnd w:id="14"/>
      <w:bookmarkEnd w:id="15"/>
      <w:r>
        <w:t>Minimum</w:t>
      </w:r>
      <w:r>
        <w:rPr>
          <w:spacing w:val="-3"/>
        </w:rPr>
        <w:t xml:space="preserve"> </w:t>
      </w:r>
      <w:r>
        <w:rPr>
          <w:spacing w:val="-2"/>
        </w:rPr>
        <w:t>Composition</w:t>
      </w:r>
    </w:p>
    <w:p w14:paraId="63BF99E1" w14:textId="77777777" w:rsidR="004D5144" w:rsidRDefault="004D5144">
      <w:pPr>
        <w:sectPr w:rsidR="004D5144">
          <w:pgSz w:w="12240" w:h="15840"/>
          <w:pgMar w:top="1120" w:right="1140" w:bottom="1060" w:left="1320" w:header="0" w:footer="871" w:gutter="0"/>
          <w:cols w:space="720"/>
        </w:sectPr>
      </w:pPr>
    </w:p>
    <w:p w14:paraId="487F44FF" w14:textId="77777777" w:rsidR="004D5144" w:rsidRDefault="00000000">
      <w:pPr>
        <w:pStyle w:val="BodyText"/>
        <w:spacing w:before="31"/>
        <w:ind w:left="120" w:right="360"/>
      </w:pPr>
      <w:r>
        <w:lastRenderedPageBreak/>
        <w:t>If</w:t>
      </w:r>
      <w:r>
        <w:rPr>
          <w:spacing w:val="-4"/>
        </w:rPr>
        <w:t xml:space="preserve"> </w:t>
      </w:r>
      <w:r>
        <w:t>the</w:t>
      </w:r>
      <w:r>
        <w:rPr>
          <w:spacing w:val="-2"/>
        </w:rPr>
        <w:t xml:space="preserve"> </w:t>
      </w:r>
      <w:r>
        <w:t>department</w:t>
      </w:r>
      <w:r>
        <w:rPr>
          <w:spacing w:val="-5"/>
        </w:rPr>
        <w:t xml:space="preserve"> </w:t>
      </w:r>
      <w:r>
        <w:t>does</w:t>
      </w:r>
      <w:r>
        <w:rPr>
          <w:spacing w:val="-3"/>
        </w:rPr>
        <w:t xml:space="preserve"> </w:t>
      </w:r>
      <w:r>
        <w:t>not</w:t>
      </w:r>
      <w:r>
        <w:rPr>
          <w:spacing w:val="-5"/>
        </w:rPr>
        <w:t xml:space="preserve"> </w:t>
      </w:r>
      <w:r>
        <w:t>have</w:t>
      </w:r>
      <w:r>
        <w:rPr>
          <w:spacing w:val="-2"/>
        </w:rPr>
        <w:t xml:space="preserve"> </w:t>
      </w:r>
      <w:r>
        <w:t>at</w:t>
      </w:r>
      <w:r>
        <w:rPr>
          <w:spacing w:val="-6"/>
        </w:rPr>
        <w:t xml:space="preserve"> </w:t>
      </w:r>
      <w:r>
        <w:t>least</w:t>
      </w:r>
      <w:r>
        <w:rPr>
          <w:spacing w:val="-6"/>
        </w:rPr>
        <w:t xml:space="preserve"> </w:t>
      </w:r>
      <w:r>
        <w:t>three</w:t>
      </w:r>
      <w:r>
        <w:rPr>
          <w:spacing w:val="-2"/>
        </w:rPr>
        <w:t xml:space="preserve"> </w:t>
      </w:r>
      <w:r>
        <w:t>eligible</w:t>
      </w:r>
      <w:r>
        <w:rPr>
          <w:spacing w:val="-2"/>
        </w:rPr>
        <w:t xml:space="preserve"> </w:t>
      </w:r>
      <w:r>
        <w:t>faculty</w:t>
      </w:r>
      <w:r>
        <w:rPr>
          <w:spacing w:val="-5"/>
        </w:rPr>
        <w:t xml:space="preserve"> </w:t>
      </w:r>
      <w:r>
        <w:t>members</w:t>
      </w:r>
      <w:r>
        <w:rPr>
          <w:spacing w:val="-3"/>
        </w:rPr>
        <w:t xml:space="preserve"> </w:t>
      </w:r>
      <w:r>
        <w:t>who</w:t>
      </w:r>
      <w:r>
        <w:rPr>
          <w:spacing w:val="-3"/>
        </w:rPr>
        <w:t xml:space="preserve"> </w:t>
      </w:r>
      <w:r>
        <w:t>can</w:t>
      </w:r>
      <w:r>
        <w:rPr>
          <w:spacing w:val="-3"/>
        </w:rPr>
        <w:t xml:space="preserve"> </w:t>
      </w:r>
      <w:r>
        <w:t>undertake</w:t>
      </w:r>
      <w:r>
        <w:rPr>
          <w:spacing w:val="-2"/>
        </w:rPr>
        <w:t xml:space="preserve"> </w:t>
      </w:r>
      <w:r>
        <w:t>a</w:t>
      </w:r>
      <w:r>
        <w:rPr>
          <w:spacing w:val="-2"/>
        </w:rPr>
        <w:t xml:space="preserve"> </w:t>
      </w:r>
      <w:r>
        <w:t>review,</w:t>
      </w:r>
      <w:r>
        <w:rPr>
          <w:spacing w:val="-3"/>
        </w:rPr>
        <w:t xml:space="preserve"> </w:t>
      </w:r>
      <w:r>
        <w:t>the department chair, after consulting with the dean, will appoint a faculty member from another department within the college.</w:t>
      </w:r>
    </w:p>
    <w:p w14:paraId="5586D8EE" w14:textId="77777777" w:rsidR="004D5144" w:rsidRDefault="004D5144">
      <w:pPr>
        <w:pStyle w:val="BodyText"/>
        <w:spacing w:before="16"/>
      </w:pPr>
    </w:p>
    <w:p w14:paraId="313D0AB0" w14:textId="77777777" w:rsidR="004D5144" w:rsidRDefault="00000000">
      <w:pPr>
        <w:pStyle w:val="ListParagraph"/>
        <w:numPr>
          <w:ilvl w:val="1"/>
          <w:numId w:val="20"/>
        </w:numPr>
        <w:tabs>
          <w:tab w:val="left" w:pos="839"/>
        </w:tabs>
        <w:ind w:left="839" w:hanging="359"/>
      </w:pPr>
      <w:bookmarkStart w:id="16" w:name="7._Reading_Committee(s)"/>
      <w:bookmarkStart w:id="17" w:name="_bookmark10"/>
      <w:bookmarkEnd w:id="16"/>
      <w:bookmarkEnd w:id="17"/>
      <w:r>
        <w:t>Reading</w:t>
      </w:r>
      <w:r>
        <w:rPr>
          <w:spacing w:val="-2"/>
        </w:rPr>
        <w:t xml:space="preserve"> Committee(s)</w:t>
      </w:r>
    </w:p>
    <w:p w14:paraId="0DCFCED1" w14:textId="77777777" w:rsidR="004D5144" w:rsidRDefault="004D5144">
      <w:pPr>
        <w:pStyle w:val="BodyText"/>
        <w:spacing w:before="8"/>
      </w:pPr>
    </w:p>
    <w:p w14:paraId="783DE956" w14:textId="77777777" w:rsidR="004D5144" w:rsidRDefault="00000000">
      <w:pPr>
        <w:pStyle w:val="BodyText"/>
        <w:ind w:left="120" w:right="360"/>
      </w:pPr>
      <w:r>
        <w:t>The department chair appoints a reading committee for each promotion and tenure case to assist the eligible</w:t>
      </w:r>
      <w:r>
        <w:rPr>
          <w:spacing w:val="-3"/>
        </w:rPr>
        <w:t xml:space="preserve"> </w:t>
      </w:r>
      <w:r>
        <w:t>faculty</w:t>
      </w:r>
      <w:r>
        <w:rPr>
          <w:spacing w:val="-6"/>
        </w:rPr>
        <w:t xml:space="preserve"> </w:t>
      </w:r>
      <w:r>
        <w:t>in</w:t>
      </w:r>
      <w:r>
        <w:rPr>
          <w:spacing w:val="-4"/>
        </w:rPr>
        <w:t xml:space="preserve"> </w:t>
      </w:r>
      <w:r>
        <w:t>managing</w:t>
      </w:r>
      <w:r>
        <w:rPr>
          <w:spacing w:val="-3"/>
        </w:rPr>
        <w:t xml:space="preserve"> </w:t>
      </w:r>
      <w:r>
        <w:t>individual</w:t>
      </w:r>
      <w:r>
        <w:rPr>
          <w:spacing w:val="-3"/>
        </w:rPr>
        <w:t xml:space="preserve"> </w:t>
      </w:r>
      <w:r>
        <w:t>promotion</w:t>
      </w:r>
      <w:r>
        <w:rPr>
          <w:spacing w:val="-4"/>
        </w:rPr>
        <w:t xml:space="preserve"> </w:t>
      </w:r>
      <w:r>
        <w:t>and</w:t>
      </w:r>
      <w:r>
        <w:rPr>
          <w:spacing w:val="-4"/>
        </w:rPr>
        <w:t xml:space="preserve"> </w:t>
      </w:r>
      <w:r>
        <w:t>tenure reviews.</w:t>
      </w:r>
      <w:r>
        <w:rPr>
          <w:spacing w:val="-8"/>
        </w:rPr>
        <w:t xml:space="preserve"> </w:t>
      </w:r>
      <w:r>
        <w:t>Each</w:t>
      </w:r>
      <w:r>
        <w:rPr>
          <w:spacing w:val="-4"/>
        </w:rPr>
        <w:t xml:space="preserve"> </w:t>
      </w:r>
      <w:r>
        <w:t>reading</w:t>
      </w:r>
      <w:r>
        <w:rPr>
          <w:spacing w:val="-1"/>
        </w:rPr>
        <w:t xml:space="preserve"> </w:t>
      </w:r>
      <w:r>
        <w:t>committee</w:t>
      </w:r>
      <w:r>
        <w:rPr>
          <w:spacing w:val="-1"/>
        </w:rPr>
        <w:t xml:space="preserve"> </w:t>
      </w:r>
      <w:r>
        <w:t>typically consists of two members of the eligible faculty who serve a one-year term.</w:t>
      </w:r>
    </w:p>
    <w:p w14:paraId="7A2D7808" w14:textId="77777777" w:rsidR="004D5144" w:rsidRDefault="004D5144">
      <w:pPr>
        <w:pStyle w:val="BodyText"/>
        <w:spacing w:before="13"/>
      </w:pPr>
    </w:p>
    <w:p w14:paraId="3D62CB69" w14:textId="77777777" w:rsidR="004D5144" w:rsidRDefault="00000000">
      <w:pPr>
        <w:pStyle w:val="Heading1"/>
        <w:numPr>
          <w:ilvl w:val="0"/>
          <w:numId w:val="20"/>
        </w:numPr>
        <w:tabs>
          <w:tab w:val="left" w:pos="421"/>
        </w:tabs>
        <w:ind w:left="421" w:hanging="301"/>
      </w:pPr>
      <w:bookmarkStart w:id="18" w:name="B._Quorum"/>
      <w:bookmarkStart w:id="19" w:name="_bookmark11"/>
      <w:bookmarkEnd w:id="18"/>
      <w:bookmarkEnd w:id="19"/>
      <w:r>
        <w:rPr>
          <w:smallCaps/>
          <w:spacing w:val="-2"/>
        </w:rPr>
        <w:t>Quorum</w:t>
      </w:r>
    </w:p>
    <w:p w14:paraId="12224268" w14:textId="77777777" w:rsidR="004D5144" w:rsidRDefault="004D5144">
      <w:pPr>
        <w:pStyle w:val="BodyText"/>
        <w:spacing w:before="24"/>
        <w:rPr>
          <w:sz w:val="21"/>
        </w:rPr>
      </w:pPr>
    </w:p>
    <w:p w14:paraId="475A394B" w14:textId="77777777" w:rsidR="004D5144" w:rsidRDefault="00000000">
      <w:pPr>
        <w:pStyle w:val="BodyText"/>
        <w:spacing w:before="1"/>
        <w:ind w:left="120" w:right="360"/>
      </w:pPr>
      <w:r>
        <w:t>The quorum required to</w:t>
      </w:r>
      <w:r>
        <w:rPr>
          <w:spacing w:val="-1"/>
        </w:rPr>
        <w:t xml:space="preserve"> </w:t>
      </w:r>
      <w:r>
        <w:t>discuss and vote on all</w:t>
      </w:r>
      <w:r>
        <w:rPr>
          <w:spacing w:val="-4"/>
        </w:rPr>
        <w:t xml:space="preserve"> </w:t>
      </w:r>
      <w:r>
        <w:t>personnel</w:t>
      </w:r>
      <w:r>
        <w:rPr>
          <w:spacing w:val="-4"/>
        </w:rPr>
        <w:t xml:space="preserve"> </w:t>
      </w:r>
      <w:r>
        <w:t>decisions</w:t>
      </w:r>
      <w:r>
        <w:rPr>
          <w:spacing w:val="-6"/>
        </w:rPr>
        <w:t xml:space="preserve"> </w:t>
      </w:r>
      <w:r>
        <w:t>is 50</w:t>
      </w:r>
      <w:r>
        <w:rPr>
          <w:spacing w:val="-2"/>
        </w:rPr>
        <w:t xml:space="preserve"> </w:t>
      </w:r>
      <w:r>
        <w:t>percent</w:t>
      </w:r>
      <w:r>
        <w:rPr>
          <w:spacing w:val="-2"/>
        </w:rPr>
        <w:t xml:space="preserve"> </w:t>
      </w:r>
      <w:r>
        <w:t>of the eligible faculty not</w:t>
      </w:r>
      <w:r>
        <w:rPr>
          <w:spacing w:val="-4"/>
        </w:rPr>
        <w:t xml:space="preserve"> </w:t>
      </w:r>
      <w:r>
        <w:t>on an</w:t>
      </w:r>
      <w:r>
        <w:rPr>
          <w:spacing w:val="-1"/>
        </w:rPr>
        <w:t xml:space="preserve"> </w:t>
      </w:r>
      <w:r>
        <w:t>approved</w:t>
      </w:r>
      <w:r>
        <w:rPr>
          <w:spacing w:val="-1"/>
        </w:rPr>
        <w:t xml:space="preserve"> </w:t>
      </w:r>
      <w:r>
        <w:t>leave of</w:t>
      </w:r>
      <w:r>
        <w:rPr>
          <w:spacing w:val="-1"/>
        </w:rPr>
        <w:t xml:space="preserve"> </w:t>
      </w:r>
      <w:r>
        <w:t>absence. Faculty</w:t>
      </w:r>
      <w:r>
        <w:rPr>
          <w:spacing w:val="-3"/>
        </w:rPr>
        <w:t xml:space="preserve"> </w:t>
      </w:r>
      <w:r>
        <w:t>on approved</w:t>
      </w:r>
      <w:r>
        <w:rPr>
          <w:spacing w:val="-1"/>
        </w:rPr>
        <w:t xml:space="preserve"> </w:t>
      </w:r>
      <w:r>
        <w:t>leave are</w:t>
      </w:r>
      <w:r>
        <w:rPr>
          <w:spacing w:val="-5"/>
        </w:rPr>
        <w:t xml:space="preserve"> </w:t>
      </w:r>
      <w:r>
        <w:t>not</w:t>
      </w:r>
      <w:r>
        <w:rPr>
          <w:spacing w:val="-4"/>
        </w:rPr>
        <w:t xml:space="preserve"> </w:t>
      </w:r>
      <w:r>
        <w:t>considered</w:t>
      </w:r>
      <w:r>
        <w:rPr>
          <w:spacing w:val="-1"/>
        </w:rPr>
        <w:t xml:space="preserve"> </w:t>
      </w:r>
      <w:r>
        <w:t>for</w:t>
      </w:r>
      <w:r>
        <w:rPr>
          <w:spacing w:val="-1"/>
        </w:rPr>
        <w:t xml:space="preserve"> </w:t>
      </w:r>
      <w:r>
        <w:t>quorum</w:t>
      </w:r>
      <w:r>
        <w:rPr>
          <w:spacing w:val="-1"/>
        </w:rPr>
        <w:t xml:space="preserve"> </w:t>
      </w:r>
      <w:r>
        <w:t>unless they choose to attend the full meeting in which the</w:t>
      </w:r>
      <w:r>
        <w:rPr>
          <w:spacing w:val="-1"/>
        </w:rPr>
        <w:t xml:space="preserve"> </w:t>
      </w:r>
      <w:r>
        <w:t>personnel decision(s) are</w:t>
      </w:r>
      <w:r>
        <w:rPr>
          <w:spacing w:val="-2"/>
        </w:rPr>
        <w:t xml:space="preserve"> </w:t>
      </w:r>
      <w:r>
        <w:t>made.</w:t>
      </w:r>
      <w:r>
        <w:rPr>
          <w:spacing w:val="40"/>
        </w:rPr>
        <w:t xml:space="preserve"> </w:t>
      </w:r>
      <w:r>
        <w:t>A member of the eligible</w:t>
      </w:r>
      <w:r>
        <w:rPr>
          <w:spacing w:val="-2"/>
        </w:rPr>
        <w:t xml:space="preserve"> </w:t>
      </w:r>
      <w:r>
        <w:t>faculty</w:t>
      </w:r>
      <w:r>
        <w:rPr>
          <w:spacing w:val="-5"/>
        </w:rPr>
        <w:t xml:space="preserve"> </w:t>
      </w:r>
      <w:r>
        <w:t>on</w:t>
      </w:r>
      <w:r>
        <w:rPr>
          <w:spacing w:val="-2"/>
        </w:rPr>
        <w:t xml:space="preserve"> </w:t>
      </w:r>
      <w:r>
        <w:t>Special</w:t>
      </w:r>
      <w:r>
        <w:rPr>
          <w:spacing w:val="-2"/>
        </w:rPr>
        <w:t xml:space="preserve"> </w:t>
      </w:r>
      <w:r>
        <w:t>Assignment</w:t>
      </w:r>
      <w:r>
        <w:rPr>
          <w:spacing w:val="-5"/>
        </w:rPr>
        <w:t xml:space="preserve"> </w:t>
      </w:r>
      <w:r>
        <w:t>may</w:t>
      </w:r>
      <w:r>
        <w:rPr>
          <w:spacing w:val="-5"/>
        </w:rPr>
        <w:t xml:space="preserve"> </w:t>
      </w:r>
      <w:r>
        <w:t>be</w:t>
      </w:r>
      <w:r>
        <w:rPr>
          <w:spacing w:val="-2"/>
        </w:rPr>
        <w:t xml:space="preserve"> </w:t>
      </w:r>
      <w:r>
        <w:t>excluded</w:t>
      </w:r>
      <w:r>
        <w:rPr>
          <w:spacing w:val="-3"/>
        </w:rPr>
        <w:t xml:space="preserve"> </w:t>
      </w:r>
      <w:r>
        <w:t>from</w:t>
      </w:r>
      <w:r>
        <w:rPr>
          <w:spacing w:val="-2"/>
        </w:rPr>
        <w:t xml:space="preserve"> </w:t>
      </w:r>
      <w:r>
        <w:t>the</w:t>
      </w:r>
      <w:r>
        <w:rPr>
          <w:spacing w:val="-2"/>
        </w:rPr>
        <w:t xml:space="preserve"> </w:t>
      </w:r>
      <w:r>
        <w:t>count</w:t>
      </w:r>
      <w:r>
        <w:rPr>
          <w:spacing w:val="-5"/>
        </w:rPr>
        <w:t xml:space="preserve"> </w:t>
      </w:r>
      <w:r>
        <w:t>for</w:t>
      </w:r>
      <w:r>
        <w:rPr>
          <w:spacing w:val="-5"/>
        </w:rPr>
        <w:t xml:space="preserve"> </w:t>
      </w:r>
      <w:r>
        <w:t>the</w:t>
      </w:r>
      <w:r>
        <w:rPr>
          <w:spacing w:val="-2"/>
        </w:rPr>
        <w:t xml:space="preserve"> </w:t>
      </w:r>
      <w:r>
        <w:t>purposes</w:t>
      </w:r>
      <w:r>
        <w:rPr>
          <w:spacing w:val="-3"/>
        </w:rPr>
        <w:t xml:space="preserve"> </w:t>
      </w:r>
      <w:r>
        <w:t>of</w:t>
      </w:r>
      <w:r>
        <w:rPr>
          <w:spacing w:val="-3"/>
        </w:rPr>
        <w:t xml:space="preserve"> </w:t>
      </w:r>
      <w:r>
        <w:t>determining quorum only if the department chair has approved an off-campus assignment. Faculty members who recuse themselves because of a conflict of interest are not counted when determining quorum.</w:t>
      </w:r>
    </w:p>
    <w:p w14:paraId="6B54BDD9" w14:textId="77777777" w:rsidR="004D5144" w:rsidRDefault="004D5144">
      <w:pPr>
        <w:pStyle w:val="BodyText"/>
        <w:spacing w:before="12"/>
      </w:pPr>
    </w:p>
    <w:p w14:paraId="2D04123D" w14:textId="77777777" w:rsidR="004D5144" w:rsidRDefault="00000000">
      <w:pPr>
        <w:pStyle w:val="Heading1"/>
        <w:numPr>
          <w:ilvl w:val="0"/>
          <w:numId w:val="20"/>
        </w:numPr>
        <w:tabs>
          <w:tab w:val="left" w:pos="421"/>
        </w:tabs>
        <w:ind w:left="421" w:hanging="301"/>
      </w:pPr>
      <w:bookmarkStart w:id="20" w:name="C._Recommendation_from_the_Committee_of_"/>
      <w:bookmarkStart w:id="21" w:name="_bookmark12"/>
      <w:bookmarkEnd w:id="20"/>
      <w:bookmarkEnd w:id="21"/>
      <w:r>
        <w:rPr>
          <w:smallCaps/>
        </w:rPr>
        <w:t>Recommendation</w:t>
      </w:r>
      <w:r>
        <w:rPr>
          <w:smallCaps/>
          <w:spacing w:val="-3"/>
        </w:rPr>
        <w:t xml:space="preserve"> </w:t>
      </w:r>
      <w:r>
        <w:rPr>
          <w:smallCaps/>
        </w:rPr>
        <w:t>from</w:t>
      </w:r>
      <w:r>
        <w:rPr>
          <w:smallCaps/>
          <w:spacing w:val="-1"/>
        </w:rPr>
        <w:t xml:space="preserve"> </w:t>
      </w:r>
      <w:r>
        <w:rPr>
          <w:smallCaps/>
        </w:rPr>
        <w:t>the</w:t>
      </w:r>
      <w:r>
        <w:rPr>
          <w:smallCaps/>
          <w:spacing w:val="-3"/>
        </w:rPr>
        <w:t xml:space="preserve"> </w:t>
      </w:r>
      <w:r>
        <w:rPr>
          <w:smallCaps/>
        </w:rPr>
        <w:t>Committee</w:t>
      </w:r>
      <w:r>
        <w:rPr>
          <w:smallCaps/>
          <w:spacing w:val="-2"/>
        </w:rPr>
        <w:t xml:space="preserve"> </w:t>
      </w:r>
      <w:r>
        <w:rPr>
          <w:smallCaps/>
        </w:rPr>
        <w:t>of</w:t>
      </w:r>
      <w:r>
        <w:rPr>
          <w:smallCaps/>
          <w:spacing w:val="-8"/>
        </w:rPr>
        <w:t xml:space="preserve"> </w:t>
      </w:r>
      <w:r>
        <w:rPr>
          <w:smallCaps/>
        </w:rPr>
        <w:t>the</w:t>
      </w:r>
      <w:r>
        <w:rPr>
          <w:smallCaps/>
          <w:spacing w:val="2"/>
        </w:rPr>
        <w:t xml:space="preserve"> </w:t>
      </w:r>
      <w:r>
        <w:rPr>
          <w:smallCaps/>
        </w:rPr>
        <w:t>Eligible</w:t>
      </w:r>
      <w:r>
        <w:rPr>
          <w:smallCaps/>
          <w:spacing w:val="2"/>
        </w:rPr>
        <w:t xml:space="preserve"> </w:t>
      </w:r>
      <w:r>
        <w:rPr>
          <w:smallCaps/>
          <w:spacing w:val="-2"/>
        </w:rPr>
        <w:t>Faculty</w:t>
      </w:r>
    </w:p>
    <w:p w14:paraId="103C70ED" w14:textId="77777777" w:rsidR="004D5144" w:rsidRDefault="004D5144">
      <w:pPr>
        <w:pStyle w:val="BodyText"/>
        <w:spacing w:before="20"/>
        <w:rPr>
          <w:sz w:val="21"/>
        </w:rPr>
      </w:pPr>
    </w:p>
    <w:p w14:paraId="79C4E180" w14:textId="77777777" w:rsidR="004D5144" w:rsidRDefault="00000000">
      <w:pPr>
        <w:pStyle w:val="BodyText"/>
        <w:ind w:left="120"/>
      </w:pPr>
      <w:r>
        <w:t>In</w:t>
      </w:r>
      <w:r>
        <w:rPr>
          <w:spacing w:val="-3"/>
        </w:rPr>
        <w:t xml:space="preserve"> </w:t>
      </w:r>
      <w:r>
        <w:t>all</w:t>
      </w:r>
      <w:r>
        <w:rPr>
          <w:spacing w:val="-2"/>
        </w:rPr>
        <w:t xml:space="preserve"> </w:t>
      </w:r>
      <w:r>
        <w:t>votes</w:t>
      </w:r>
      <w:r>
        <w:rPr>
          <w:spacing w:val="-3"/>
        </w:rPr>
        <w:t xml:space="preserve"> </w:t>
      </w:r>
      <w:r>
        <w:t>taken</w:t>
      </w:r>
      <w:r>
        <w:rPr>
          <w:spacing w:val="-3"/>
        </w:rPr>
        <w:t xml:space="preserve"> </w:t>
      </w:r>
      <w:r>
        <w:t>on</w:t>
      </w:r>
      <w:r>
        <w:rPr>
          <w:spacing w:val="-3"/>
        </w:rPr>
        <w:t xml:space="preserve"> </w:t>
      </w:r>
      <w:r>
        <w:t>personnel</w:t>
      </w:r>
      <w:r>
        <w:rPr>
          <w:spacing w:val="-2"/>
        </w:rPr>
        <w:t xml:space="preserve"> </w:t>
      </w:r>
      <w:r>
        <w:t>matters</w:t>
      </w:r>
      <w:r>
        <w:rPr>
          <w:spacing w:val="-3"/>
        </w:rPr>
        <w:t xml:space="preserve"> </w:t>
      </w:r>
      <w:r>
        <w:t>only</w:t>
      </w:r>
      <w:r>
        <w:rPr>
          <w:spacing w:val="-5"/>
        </w:rPr>
        <w:t xml:space="preserve"> </w:t>
      </w:r>
      <w:r>
        <w:t>“yes”</w:t>
      </w:r>
      <w:r>
        <w:rPr>
          <w:spacing w:val="-4"/>
        </w:rPr>
        <w:t xml:space="preserve"> </w:t>
      </w:r>
      <w:r>
        <w:t>and</w:t>
      </w:r>
      <w:r>
        <w:rPr>
          <w:spacing w:val="-3"/>
        </w:rPr>
        <w:t xml:space="preserve"> </w:t>
      </w:r>
      <w:r>
        <w:t>“no”</w:t>
      </w:r>
      <w:r>
        <w:rPr>
          <w:spacing w:val="-3"/>
        </w:rPr>
        <w:t xml:space="preserve"> </w:t>
      </w:r>
      <w:r>
        <w:t>votes</w:t>
      </w:r>
      <w:r>
        <w:rPr>
          <w:spacing w:val="-3"/>
        </w:rPr>
        <w:t xml:space="preserve"> </w:t>
      </w:r>
      <w:r>
        <w:t>are</w:t>
      </w:r>
      <w:r>
        <w:rPr>
          <w:spacing w:val="-2"/>
        </w:rPr>
        <w:t xml:space="preserve"> </w:t>
      </w:r>
      <w:r>
        <w:t>counted.</w:t>
      </w:r>
      <w:r>
        <w:rPr>
          <w:spacing w:val="-2"/>
        </w:rPr>
        <w:t xml:space="preserve"> </w:t>
      </w:r>
      <w:r>
        <w:t>Abstentions</w:t>
      </w:r>
      <w:r>
        <w:rPr>
          <w:spacing w:val="-8"/>
        </w:rPr>
        <w:t xml:space="preserve"> </w:t>
      </w:r>
      <w:r>
        <w:t>are</w:t>
      </w:r>
      <w:r>
        <w:rPr>
          <w:spacing w:val="-2"/>
        </w:rPr>
        <w:t xml:space="preserve"> </w:t>
      </w:r>
      <w:r>
        <w:t>not</w:t>
      </w:r>
      <w:r>
        <w:rPr>
          <w:spacing w:val="-5"/>
        </w:rPr>
        <w:t xml:space="preserve"> </w:t>
      </w:r>
      <w:r>
        <w:t xml:space="preserve">votes. Faculty members are strongly encouraged to consider whether they are participating fully in the review process when abstaining from a vote on a personnel matter. Absentee ballots and proxy votes are not permitted but participating fully in discussions and voting via remote two-way electronic connection are </w:t>
      </w:r>
      <w:r>
        <w:rPr>
          <w:spacing w:val="-2"/>
        </w:rPr>
        <w:t>allowed.</w:t>
      </w:r>
    </w:p>
    <w:p w14:paraId="110BEE8E" w14:textId="77777777" w:rsidR="004D5144" w:rsidRDefault="004D5144">
      <w:pPr>
        <w:pStyle w:val="BodyText"/>
        <w:spacing w:before="14"/>
      </w:pPr>
    </w:p>
    <w:p w14:paraId="11CB653A" w14:textId="77777777" w:rsidR="004D5144" w:rsidRDefault="00000000">
      <w:pPr>
        <w:pStyle w:val="BodyText"/>
        <w:ind w:left="120" w:right="360"/>
      </w:pPr>
      <w:r>
        <w:rPr>
          <w:i/>
        </w:rPr>
        <w:t xml:space="preserve">Appointment: </w:t>
      </w:r>
      <w:r>
        <w:t>A positive recommendation from the eligible faculty</w:t>
      </w:r>
      <w:r>
        <w:rPr>
          <w:spacing w:val="-1"/>
        </w:rPr>
        <w:t xml:space="preserve"> </w:t>
      </w:r>
      <w:r>
        <w:t>for</w:t>
      </w:r>
      <w:r>
        <w:rPr>
          <w:spacing w:val="-1"/>
        </w:rPr>
        <w:t xml:space="preserve"> </w:t>
      </w:r>
      <w:r>
        <w:t>appointment</w:t>
      </w:r>
      <w:r>
        <w:rPr>
          <w:spacing w:val="-1"/>
        </w:rPr>
        <w:t xml:space="preserve"> </w:t>
      </w:r>
      <w:r>
        <w:t>is secured when a simple</w:t>
      </w:r>
      <w:r>
        <w:rPr>
          <w:spacing w:val="-2"/>
        </w:rPr>
        <w:t xml:space="preserve"> </w:t>
      </w:r>
      <w:r>
        <w:t>majority</w:t>
      </w:r>
      <w:r>
        <w:rPr>
          <w:spacing w:val="-4"/>
        </w:rPr>
        <w:t xml:space="preserve"> </w:t>
      </w:r>
      <w:r>
        <w:t>of</w:t>
      </w:r>
      <w:r>
        <w:rPr>
          <w:spacing w:val="-3"/>
        </w:rPr>
        <w:t xml:space="preserve"> </w:t>
      </w:r>
      <w:r>
        <w:t>the</w:t>
      </w:r>
      <w:r>
        <w:rPr>
          <w:spacing w:val="-2"/>
        </w:rPr>
        <w:t xml:space="preserve"> </w:t>
      </w:r>
      <w:r>
        <w:t>votes</w:t>
      </w:r>
      <w:r>
        <w:rPr>
          <w:spacing w:val="-3"/>
        </w:rPr>
        <w:t xml:space="preserve"> </w:t>
      </w:r>
      <w:r>
        <w:t>cast</w:t>
      </w:r>
      <w:r>
        <w:rPr>
          <w:spacing w:val="-5"/>
        </w:rPr>
        <w:t xml:space="preserve"> </w:t>
      </w:r>
      <w:r>
        <w:t>are</w:t>
      </w:r>
      <w:r>
        <w:rPr>
          <w:spacing w:val="-2"/>
        </w:rPr>
        <w:t xml:space="preserve"> </w:t>
      </w:r>
      <w:r>
        <w:t>positive. In</w:t>
      </w:r>
      <w:r>
        <w:rPr>
          <w:spacing w:val="-3"/>
        </w:rPr>
        <w:t xml:space="preserve"> </w:t>
      </w:r>
      <w:r>
        <w:t>the</w:t>
      </w:r>
      <w:r>
        <w:rPr>
          <w:spacing w:val="-2"/>
        </w:rPr>
        <w:t xml:space="preserve"> </w:t>
      </w:r>
      <w:r>
        <w:t>case</w:t>
      </w:r>
      <w:r>
        <w:rPr>
          <w:spacing w:val="-6"/>
        </w:rPr>
        <w:t xml:space="preserve"> </w:t>
      </w:r>
      <w:r>
        <w:t>of</w:t>
      </w:r>
      <w:r>
        <w:rPr>
          <w:spacing w:val="-2"/>
        </w:rPr>
        <w:t xml:space="preserve"> </w:t>
      </w:r>
      <w:r>
        <w:t>a</w:t>
      </w:r>
      <w:r>
        <w:rPr>
          <w:spacing w:val="-2"/>
        </w:rPr>
        <w:t xml:space="preserve"> </w:t>
      </w:r>
      <w:r>
        <w:t>joint</w:t>
      </w:r>
      <w:r>
        <w:rPr>
          <w:spacing w:val="-4"/>
        </w:rPr>
        <w:t xml:space="preserve"> </w:t>
      </w:r>
      <w:r>
        <w:t>appointment,</w:t>
      </w:r>
      <w:r>
        <w:rPr>
          <w:spacing w:val="-3"/>
        </w:rPr>
        <w:t xml:space="preserve"> </w:t>
      </w:r>
      <w:r>
        <w:t>the department</w:t>
      </w:r>
      <w:r>
        <w:rPr>
          <w:spacing w:val="-3"/>
        </w:rPr>
        <w:t xml:space="preserve"> </w:t>
      </w:r>
      <w:r>
        <w:t>must seek input from a candidate’s joint-appointment TIU prior to his/her/their appointment.</w:t>
      </w:r>
    </w:p>
    <w:p w14:paraId="42F718EB" w14:textId="77777777" w:rsidR="004D5144" w:rsidRDefault="004D5144">
      <w:pPr>
        <w:pStyle w:val="BodyText"/>
        <w:spacing w:before="11"/>
      </w:pPr>
    </w:p>
    <w:p w14:paraId="1C83C7B7" w14:textId="77777777" w:rsidR="004D5144" w:rsidRDefault="00000000">
      <w:pPr>
        <w:pStyle w:val="BodyText"/>
        <w:ind w:left="120" w:right="319"/>
      </w:pPr>
      <w:r>
        <w:rPr>
          <w:i/>
        </w:rPr>
        <w:t>Reappointment, Promotion and Tenure, and Promotion</w:t>
      </w:r>
      <w:r>
        <w:t>. A positive recommendation from the eligible faculty</w:t>
      </w:r>
      <w:r>
        <w:rPr>
          <w:spacing w:val="-4"/>
        </w:rPr>
        <w:t xml:space="preserve"> </w:t>
      </w:r>
      <w:r>
        <w:t>for</w:t>
      </w:r>
      <w:r>
        <w:rPr>
          <w:spacing w:val="-4"/>
        </w:rPr>
        <w:t xml:space="preserve"> </w:t>
      </w:r>
      <w:r>
        <w:t>reappointment,</w:t>
      </w:r>
      <w:r>
        <w:rPr>
          <w:spacing w:val="-2"/>
        </w:rPr>
        <w:t xml:space="preserve"> </w:t>
      </w:r>
      <w:r>
        <w:t>promotion</w:t>
      </w:r>
      <w:r>
        <w:rPr>
          <w:spacing w:val="-6"/>
        </w:rPr>
        <w:t xml:space="preserve"> </w:t>
      </w:r>
      <w:r>
        <w:t>and</w:t>
      </w:r>
      <w:r>
        <w:rPr>
          <w:spacing w:val="-2"/>
        </w:rPr>
        <w:t xml:space="preserve"> </w:t>
      </w:r>
      <w:r>
        <w:t>tenure, and</w:t>
      </w:r>
      <w:r>
        <w:rPr>
          <w:spacing w:val="-1"/>
        </w:rPr>
        <w:t xml:space="preserve"> </w:t>
      </w:r>
      <w:r>
        <w:t>promotion</w:t>
      </w:r>
      <w:r>
        <w:rPr>
          <w:spacing w:val="-2"/>
        </w:rPr>
        <w:t xml:space="preserve"> </w:t>
      </w:r>
      <w:r>
        <w:t>is</w:t>
      </w:r>
      <w:r>
        <w:rPr>
          <w:spacing w:val="-2"/>
        </w:rPr>
        <w:t xml:space="preserve"> </w:t>
      </w:r>
      <w:r>
        <w:t>secured</w:t>
      </w:r>
      <w:r>
        <w:rPr>
          <w:spacing w:val="-2"/>
        </w:rPr>
        <w:t xml:space="preserve"> </w:t>
      </w:r>
      <w:r>
        <w:t>when</w:t>
      </w:r>
      <w:r>
        <w:rPr>
          <w:spacing w:val="-7"/>
        </w:rPr>
        <w:t xml:space="preserve"> </w:t>
      </w:r>
      <w:r>
        <w:t>two-thirds</w:t>
      </w:r>
      <w:r>
        <w:rPr>
          <w:spacing w:val="-2"/>
        </w:rPr>
        <w:t xml:space="preserve"> </w:t>
      </w:r>
      <w:r>
        <w:t>of</w:t>
      </w:r>
      <w:r>
        <w:rPr>
          <w:spacing w:val="-2"/>
        </w:rPr>
        <w:t xml:space="preserve"> </w:t>
      </w:r>
      <w:r>
        <w:t>the</w:t>
      </w:r>
      <w:r>
        <w:rPr>
          <w:spacing w:val="-1"/>
        </w:rPr>
        <w:t xml:space="preserve"> </w:t>
      </w:r>
      <w:r>
        <w:t>votes cast are positive. In the case of a joint appointment, the department must seek input from a candidate’s joint-appointment TIU prior to his/her/their reappointment, promotion and/or tenure.</w:t>
      </w:r>
    </w:p>
    <w:p w14:paraId="069170E1" w14:textId="77777777" w:rsidR="004D5144" w:rsidRDefault="004D5144">
      <w:pPr>
        <w:pStyle w:val="BodyText"/>
        <w:spacing w:before="14"/>
      </w:pPr>
    </w:p>
    <w:p w14:paraId="14A42076" w14:textId="77777777" w:rsidR="004D5144" w:rsidRDefault="00000000">
      <w:pPr>
        <w:pStyle w:val="Heading2"/>
        <w:tabs>
          <w:tab w:val="left" w:pos="4382"/>
        </w:tabs>
        <w:ind w:left="3662"/>
      </w:pPr>
      <w:bookmarkStart w:id="22" w:name="IV_APPOINTMENTS"/>
      <w:bookmarkStart w:id="23" w:name="_bookmark13"/>
      <w:bookmarkEnd w:id="22"/>
      <w:bookmarkEnd w:id="23"/>
      <w:r>
        <w:rPr>
          <w:spacing w:val="-5"/>
          <w:sz w:val="26"/>
        </w:rPr>
        <w:t>IV</w:t>
      </w:r>
      <w:r>
        <w:rPr>
          <w:sz w:val="26"/>
        </w:rPr>
        <w:tab/>
      </w:r>
      <w:r>
        <w:rPr>
          <w:spacing w:val="-2"/>
        </w:rPr>
        <w:t>APPOINTMENTS</w:t>
      </w:r>
    </w:p>
    <w:p w14:paraId="777E1599" w14:textId="77777777" w:rsidR="004D5144" w:rsidRDefault="00000000">
      <w:pPr>
        <w:pStyle w:val="Heading1"/>
        <w:numPr>
          <w:ilvl w:val="0"/>
          <w:numId w:val="19"/>
        </w:numPr>
        <w:tabs>
          <w:tab w:val="left" w:pos="421"/>
        </w:tabs>
        <w:spacing w:before="279"/>
        <w:ind w:left="421" w:hanging="301"/>
      </w:pPr>
      <w:bookmarkStart w:id="24" w:name="A._Criteria"/>
      <w:bookmarkStart w:id="25" w:name="_bookmark14"/>
      <w:bookmarkEnd w:id="24"/>
      <w:bookmarkEnd w:id="25"/>
      <w:r>
        <w:rPr>
          <w:smallCaps/>
          <w:spacing w:val="-2"/>
        </w:rPr>
        <w:t>Criteria</w:t>
      </w:r>
    </w:p>
    <w:p w14:paraId="3B0F7A68" w14:textId="77777777" w:rsidR="004D5144" w:rsidRDefault="004D5144">
      <w:pPr>
        <w:pStyle w:val="BodyText"/>
        <w:spacing w:before="19"/>
        <w:rPr>
          <w:sz w:val="21"/>
        </w:rPr>
      </w:pPr>
    </w:p>
    <w:p w14:paraId="5BD7A9F1" w14:textId="77777777" w:rsidR="004D5144" w:rsidRDefault="00000000">
      <w:pPr>
        <w:pStyle w:val="BodyText"/>
        <w:ind w:left="120" w:right="328"/>
      </w:pPr>
      <w:r>
        <w:t>The</w:t>
      </w:r>
      <w:r>
        <w:rPr>
          <w:spacing w:val="-2"/>
        </w:rPr>
        <w:t xml:space="preserve"> </w:t>
      </w:r>
      <w:r>
        <w:t>department</w:t>
      </w:r>
      <w:r>
        <w:rPr>
          <w:spacing w:val="-5"/>
        </w:rPr>
        <w:t xml:space="preserve"> </w:t>
      </w:r>
      <w:r>
        <w:t>is committed</w:t>
      </w:r>
      <w:r>
        <w:rPr>
          <w:spacing w:val="-1"/>
        </w:rPr>
        <w:t xml:space="preserve"> </w:t>
      </w:r>
      <w:r>
        <w:t>to</w:t>
      </w:r>
      <w:r>
        <w:rPr>
          <w:spacing w:val="-4"/>
        </w:rPr>
        <w:t xml:space="preserve"> </w:t>
      </w:r>
      <w:r>
        <w:t>making</w:t>
      </w:r>
      <w:r>
        <w:rPr>
          <w:spacing w:val="-1"/>
        </w:rPr>
        <w:t xml:space="preserve"> </w:t>
      </w:r>
      <w:r>
        <w:t>only</w:t>
      </w:r>
      <w:r>
        <w:rPr>
          <w:spacing w:val="-5"/>
        </w:rPr>
        <w:t xml:space="preserve"> </w:t>
      </w:r>
      <w:r>
        <w:t>faculty</w:t>
      </w:r>
      <w:r>
        <w:rPr>
          <w:spacing w:val="-5"/>
        </w:rPr>
        <w:t xml:space="preserve"> </w:t>
      </w:r>
      <w:r>
        <w:t>appointments</w:t>
      </w:r>
      <w:r>
        <w:rPr>
          <w:spacing w:val="-3"/>
        </w:rPr>
        <w:t xml:space="preserve"> </w:t>
      </w:r>
      <w:r>
        <w:t>that</w:t>
      </w:r>
      <w:r>
        <w:rPr>
          <w:spacing w:val="-6"/>
        </w:rPr>
        <w:t xml:space="preserve"> </w:t>
      </w:r>
      <w:r>
        <w:t>enhance</w:t>
      </w:r>
      <w:r>
        <w:rPr>
          <w:spacing w:val="-2"/>
        </w:rPr>
        <w:t xml:space="preserve"> </w:t>
      </w:r>
      <w:r>
        <w:t>or</w:t>
      </w:r>
      <w:r>
        <w:rPr>
          <w:spacing w:val="-3"/>
        </w:rPr>
        <w:t xml:space="preserve"> </w:t>
      </w:r>
      <w:r>
        <w:t>have</w:t>
      </w:r>
      <w:r>
        <w:rPr>
          <w:spacing w:val="-2"/>
        </w:rPr>
        <w:t xml:space="preserve"> </w:t>
      </w:r>
      <w:r>
        <w:t>strong</w:t>
      </w:r>
      <w:r>
        <w:rPr>
          <w:spacing w:val="-2"/>
        </w:rPr>
        <w:t xml:space="preserve"> </w:t>
      </w:r>
      <w:r>
        <w:t>potential to enhance the quality of the department. Important considerations include the individual's record to date in teaching, scholarship, and service; the potential for professional growth in each of these areas; and the potential for interacting with colleagues and students in a way that will enhance their academic work and attract other outstanding faculty and students to the department. No offer will be extended if the search process does not yield one or more candidates who would enhance the quality of the department. The search is either cancelled or continued, as appropriate to the circumstances.</w:t>
      </w:r>
    </w:p>
    <w:p w14:paraId="7B9F6B4C" w14:textId="77777777" w:rsidR="004D5144" w:rsidRDefault="004D5144">
      <w:pPr>
        <w:sectPr w:rsidR="004D5144">
          <w:pgSz w:w="12240" w:h="15840"/>
          <w:pgMar w:top="1120" w:right="1140" w:bottom="1060" w:left="1320" w:header="0" w:footer="871" w:gutter="0"/>
          <w:cols w:space="720"/>
        </w:sectPr>
      </w:pPr>
    </w:p>
    <w:p w14:paraId="2DE44044" w14:textId="77777777" w:rsidR="004D5144" w:rsidRDefault="00000000">
      <w:pPr>
        <w:pStyle w:val="ListParagraph"/>
        <w:numPr>
          <w:ilvl w:val="1"/>
          <w:numId w:val="19"/>
        </w:numPr>
        <w:tabs>
          <w:tab w:val="left" w:pos="839"/>
        </w:tabs>
        <w:spacing w:before="31"/>
        <w:ind w:left="839" w:hanging="359"/>
      </w:pPr>
      <w:bookmarkStart w:id="26" w:name="1._Tenure-track_Faculty"/>
      <w:bookmarkStart w:id="27" w:name="_bookmark15"/>
      <w:bookmarkEnd w:id="26"/>
      <w:bookmarkEnd w:id="27"/>
      <w:r>
        <w:lastRenderedPageBreak/>
        <w:t>Tenure-track</w:t>
      </w:r>
      <w:r>
        <w:rPr>
          <w:spacing w:val="-3"/>
        </w:rPr>
        <w:t xml:space="preserve"> </w:t>
      </w:r>
      <w:r>
        <w:rPr>
          <w:spacing w:val="-2"/>
        </w:rPr>
        <w:t>Faculty</w:t>
      </w:r>
    </w:p>
    <w:p w14:paraId="28823BB5" w14:textId="77777777" w:rsidR="004D5144" w:rsidRDefault="004D5144">
      <w:pPr>
        <w:pStyle w:val="BodyText"/>
        <w:spacing w:before="13"/>
      </w:pPr>
    </w:p>
    <w:p w14:paraId="273961C7" w14:textId="77777777" w:rsidR="004D5144" w:rsidRDefault="00000000">
      <w:pPr>
        <w:pStyle w:val="BodyText"/>
        <w:ind w:left="120" w:right="360"/>
      </w:pPr>
      <w:r>
        <w:rPr>
          <w:i/>
        </w:rPr>
        <w:t>Instructor</w:t>
      </w:r>
      <w:r>
        <w:t>. Appointment at the rank of instructor is made only when the offered appointment is that of assistant</w:t>
      </w:r>
      <w:r>
        <w:rPr>
          <w:spacing w:val="-4"/>
        </w:rPr>
        <w:t xml:space="preserve"> </w:t>
      </w:r>
      <w:r>
        <w:t>professor,</w:t>
      </w:r>
      <w:r>
        <w:rPr>
          <w:spacing w:val="-2"/>
        </w:rPr>
        <w:t xml:space="preserve"> </w:t>
      </w:r>
      <w:r>
        <w:t>but</w:t>
      </w:r>
      <w:r>
        <w:rPr>
          <w:spacing w:val="-4"/>
        </w:rPr>
        <w:t xml:space="preserve"> </w:t>
      </w:r>
      <w:r>
        <w:t>requirements</w:t>
      </w:r>
      <w:r>
        <w:rPr>
          <w:spacing w:val="-2"/>
        </w:rPr>
        <w:t xml:space="preserve"> </w:t>
      </w:r>
      <w:r>
        <w:t>for</w:t>
      </w:r>
      <w:r>
        <w:rPr>
          <w:spacing w:val="-4"/>
        </w:rPr>
        <w:t xml:space="preserve"> </w:t>
      </w:r>
      <w:r>
        <w:t>the</w:t>
      </w:r>
      <w:r>
        <w:rPr>
          <w:spacing w:val="-1"/>
        </w:rPr>
        <w:t xml:space="preserve"> </w:t>
      </w:r>
      <w:r>
        <w:t>terminal</w:t>
      </w:r>
      <w:r>
        <w:rPr>
          <w:spacing w:val="-1"/>
        </w:rPr>
        <w:t xml:space="preserve"> </w:t>
      </w:r>
      <w:r>
        <w:t>degree</w:t>
      </w:r>
      <w:r>
        <w:rPr>
          <w:spacing w:val="-1"/>
        </w:rPr>
        <w:t xml:space="preserve"> </w:t>
      </w:r>
      <w:r>
        <w:t>have</w:t>
      </w:r>
      <w:r>
        <w:rPr>
          <w:spacing w:val="-1"/>
        </w:rPr>
        <w:t xml:space="preserve"> </w:t>
      </w:r>
      <w:r>
        <w:t>not</w:t>
      </w:r>
      <w:r>
        <w:rPr>
          <w:spacing w:val="-4"/>
        </w:rPr>
        <w:t xml:space="preserve"> </w:t>
      </w:r>
      <w:r>
        <w:t>been</w:t>
      </w:r>
      <w:r>
        <w:rPr>
          <w:spacing w:val="-2"/>
        </w:rPr>
        <w:t xml:space="preserve"> </w:t>
      </w:r>
      <w:r>
        <w:t>completed</w:t>
      </w:r>
      <w:r>
        <w:rPr>
          <w:spacing w:val="-2"/>
        </w:rPr>
        <w:t xml:space="preserve"> </w:t>
      </w:r>
      <w:r>
        <w:t>by</w:t>
      </w:r>
      <w:r>
        <w:rPr>
          <w:spacing w:val="-4"/>
        </w:rPr>
        <w:t xml:space="preserve"> </w:t>
      </w:r>
      <w:r>
        <w:t>the</w:t>
      </w:r>
      <w:r>
        <w:rPr>
          <w:spacing w:val="-1"/>
        </w:rPr>
        <w:t xml:space="preserve"> </w:t>
      </w:r>
      <w:r>
        <w:t>candidate at the time of appointment. The department will make every effort to avoid such appointments. An appointment at the instructor level is limited to three years. Promotion to assistant professor occurs without review the semester following completion of the required credentialing. An instructor must be approved</w:t>
      </w:r>
      <w:r>
        <w:rPr>
          <w:spacing w:val="-3"/>
        </w:rPr>
        <w:t xml:space="preserve"> </w:t>
      </w:r>
      <w:r>
        <w:t>for</w:t>
      </w:r>
      <w:r>
        <w:rPr>
          <w:spacing w:val="-3"/>
        </w:rPr>
        <w:t xml:space="preserve"> </w:t>
      </w:r>
      <w:r>
        <w:t>promotion</w:t>
      </w:r>
      <w:r>
        <w:rPr>
          <w:spacing w:val="-3"/>
        </w:rPr>
        <w:t xml:space="preserve"> </w:t>
      </w:r>
      <w:r>
        <w:t>to</w:t>
      </w:r>
      <w:r>
        <w:rPr>
          <w:spacing w:val="-4"/>
        </w:rPr>
        <w:t xml:space="preserve"> </w:t>
      </w:r>
      <w:r>
        <w:t>assistant</w:t>
      </w:r>
      <w:r>
        <w:rPr>
          <w:spacing w:val="-5"/>
        </w:rPr>
        <w:t xml:space="preserve"> </w:t>
      </w:r>
      <w:r>
        <w:t>professor</w:t>
      </w:r>
      <w:r>
        <w:rPr>
          <w:spacing w:val="-4"/>
        </w:rPr>
        <w:t xml:space="preserve"> </w:t>
      </w:r>
      <w:r>
        <w:t>by</w:t>
      </w:r>
      <w:r>
        <w:rPr>
          <w:spacing w:val="-5"/>
        </w:rPr>
        <w:t xml:space="preserve"> </w:t>
      </w:r>
      <w:r>
        <w:t>the</w:t>
      </w:r>
      <w:r>
        <w:rPr>
          <w:spacing w:val="-2"/>
        </w:rPr>
        <w:t xml:space="preserve"> </w:t>
      </w:r>
      <w:r>
        <w:t>beginning</w:t>
      </w:r>
      <w:r>
        <w:rPr>
          <w:spacing w:val="-1"/>
        </w:rPr>
        <w:t xml:space="preserve"> </w:t>
      </w:r>
      <w:r>
        <w:t>of</w:t>
      </w:r>
      <w:r>
        <w:rPr>
          <w:spacing w:val="-3"/>
        </w:rPr>
        <w:t xml:space="preserve"> </w:t>
      </w:r>
      <w:r>
        <w:t>the</w:t>
      </w:r>
      <w:r>
        <w:rPr>
          <w:spacing w:val="-2"/>
        </w:rPr>
        <w:t xml:space="preserve"> </w:t>
      </w:r>
      <w:r>
        <w:t>third</w:t>
      </w:r>
      <w:r>
        <w:rPr>
          <w:spacing w:val="-3"/>
        </w:rPr>
        <w:t xml:space="preserve"> </w:t>
      </w:r>
      <w:r>
        <w:t>year,</w:t>
      </w:r>
      <w:r>
        <w:rPr>
          <w:spacing w:val="-3"/>
        </w:rPr>
        <w:t xml:space="preserve"> </w:t>
      </w:r>
      <w:r>
        <w:t>or</w:t>
      </w:r>
      <w:r>
        <w:rPr>
          <w:spacing w:val="-3"/>
        </w:rPr>
        <w:t xml:space="preserve"> </w:t>
      </w:r>
      <w:r>
        <w:t>the</w:t>
      </w:r>
      <w:r>
        <w:rPr>
          <w:spacing w:val="-2"/>
        </w:rPr>
        <w:t xml:space="preserve"> </w:t>
      </w:r>
      <w:r>
        <w:t>appointment</w:t>
      </w:r>
      <w:r>
        <w:rPr>
          <w:spacing w:val="-5"/>
        </w:rPr>
        <w:t xml:space="preserve"> </w:t>
      </w:r>
      <w:r>
        <w:t>will not be renewed, and the third year is a terminal year of employment.</w:t>
      </w:r>
    </w:p>
    <w:p w14:paraId="5F68CCA8" w14:textId="77777777" w:rsidR="004D5144" w:rsidRDefault="004D5144">
      <w:pPr>
        <w:pStyle w:val="BodyText"/>
        <w:spacing w:before="12"/>
      </w:pPr>
    </w:p>
    <w:p w14:paraId="5280402B" w14:textId="77777777" w:rsidR="004D5144" w:rsidRDefault="00000000">
      <w:pPr>
        <w:pStyle w:val="BodyText"/>
        <w:ind w:left="120" w:right="328"/>
      </w:pPr>
      <w:r>
        <w:t>Upon promotion to assistant professor, the faculty member may request prior service credit for time spent as an instructor. This request must be approved by the department’s eligible faculty, the department chair, the dean, and the Office of Academic Affairs. Faculty members should carefully consider</w:t>
      </w:r>
      <w:r>
        <w:rPr>
          <w:spacing w:val="-4"/>
        </w:rPr>
        <w:t xml:space="preserve"> </w:t>
      </w:r>
      <w:r>
        <w:t>whether</w:t>
      </w:r>
      <w:r>
        <w:rPr>
          <w:spacing w:val="-4"/>
        </w:rPr>
        <w:t xml:space="preserve"> </w:t>
      </w:r>
      <w:r>
        <w:t>prior</w:t>
      </w:r>
      <w:r>
        <w:rPr>
          <w:spacing w:val="-3"/>
        </w:rPr>
        <w:t xml:space="preserve"> </w:t>
      </w:r>
      <w:r>
        <w:t>service</w:t>
      </w:r>
      <w:r>
        <w:rPr>
          <w:spacing w:val="-6"/>
        </w:rPr>
        <w:t xml:space="preserve"> </w:t>
      </w:r>
      <w:r>
        <w:t>credit</w:t>
      </w:r>
      <w:r>
        <w:rPr>
          <w:spacing w:val="-5"/>
        </w:rPr>
        <w:t xml:space="preserve"> </w:t>
      </w:r>
      <w:r>
        <w:t>is</w:t>
      </w:r>
      <w:r>
        <w:rPr>
          <w:spacing w:val="-3"/>
        </w:rPr>
        <w:t xml:space="preserve"> </w:t>
      </w:r>
      <w:r>
        <w:t>appropriate</w:t>
      </w:r>
      <w:r>
        <w:rPr>
          <w:spacing w:val="-2"/>
        </w:rPr>
        <w:t xml:space="preserve"> </w:t>
      </w:r>
      <w:r>
        <w:t>since</w:t>
      </w:r>
      <w:r>
        <w:rPr>
          <w:spacing w:val="-6"/>
        </w:rPr>
        <w:t xml:space="preserve"> </w:t>
      </w:r>
      <w:r>
        <w:t>prior</w:t>
      </w:r>
      <w:r>
        <w:rPr>
          <w:spacing w:val="-3"/>
        </w:rPr>
        <w:t xml:space="preserve"> </w:t>
      </w:r>
      <w:r>
        <w:t>service</w:t>
      </w:r>
      <w:r>
        <w:rPr>
          <w:spacing w:val="-2"/>
        </w:rPr>
        <w:t xml:space="preserve"> </w:t>
      </w:r>
      <w:r>
        <w:t>credit</w:t>
      </w:r>
      <w:r>
        <w:rPr>
          <w:spacing w:val="-5"/>
        </w:rPr>
        <w:t xml:space="preserve"> </w:t>
      </w:r>
      <w:r>
        <w:t>cannot</w:t>
      </w:r>
      <w:r>
        <w:rPr>
          <w:spacing w:val="-4"/>
        </w:rPr>
        <w:t xml:space="preserve"> </w:t>
      </w:r>
      <w:r>
        <w:t>be</w:t>
      </w:r>
      <w:r>
        <w:rPr>
          <w:spacing w:val="-2"/>
        </w:rPr>
        <w:t xml:space="preserve"> </w:t>
      </w:r>
      <w:r>
        <w:t>revoked</w:t>
      </w:r>
      <w:r>
        <w:rPr>
          <w:spacing w:val="-3"/>
        </w:rPr>
        <w:t xml:space="preserve"> </w:t>
      </w:r>
      <w:r>
        <w:t>without</w:t>
      </w:r>
      <w:r>
        <w:rPr>
          <w:spacing w:val="-4"/>
        </w:rPr>
        <w:t xml:space="preserve"> </w:t>
      </w:r>
      <w:r>
        <w:t>a formal request for an extension of the probationary period. All probationary faculty members have the option to be considered for early promotion.</w:t>
      </w:r>
    </w:p>
    <w:p w14:paraId="1D2A841F" w14:textId="77777777" w:rsidR="004D5144" w:rsidRDefault="004D5144">
      <w:pPr>
        <w:pStyle w:val="BodyText"/>
        <w:spacing w:before="11"/>
      </w:pPr>
    </w:p>
    <w:p w14:paraId="031B4C38" w14:textId="77777777" w:rsidR="004D5144" w:rsidRDefault="00000000">
      <w:pPr>
        <w:pStyle w:val="BodyText"/>
        <w:ind w:left="120" w:right="360"/>
      </w:pPr>
      <w:r>
        <w:rPr>
          <w:i/>
        </w:rPr>
        <w:t>Assistant Professor</w:t>
      </w:r>
      <w:r>
        <w:t>. An earned doctorate in a relevant field of study is the minimum requirement for appointment to the rank of assistant professor. Evidence of potential for scholarly productivity, high- quality teaching, and high-quality service to the department</w:t>
      </w:r>
      <w:r>
        <w:rPr>
          <w:spacing w:val="-1"/>
        </w:rPr>
        <w:t xml:space="preserve"> </w:t>
      </w:r>
      <w:r>
        <w:t>is highly desirable. Appointment</w:t>
      </w:r>
      <w:r>
        <w:rPr>
          <w:spacing w:val="-1"/>
        </w:rPr>
        <w:t xml:space="preserve"> </w:t>
      </w:r>
      <w:r>
        <w:t>at</w:t>
      </w:r>
      <w:r>
        <w:rPr>
          <w:spacing w:val="-2"/>
        </w:rPr>
        <w:t xml:space="preserve"> </w:t>
      </w:r>
      <w:r>
        <w:t>the rank of</w:t>
      </w:r>
      <w:r>
        <w:rPr>
          <w:spacing w:val="-3"/>
        </w:rPr>
        <w:t xml:space="preserve"> </w:t>
      </w:r>
      <w:r>
        <w:t>assistant</w:t>
      </w:r>
      <w:r>
        <w:rPr>
          <w:spacing w:val="-5"/>
        </w:rPr>
        <w:t xml:space="preserve"> </w:t>
      </w:r>
      <w:r>
        <w:t>professor</w:t>
      </w:r>
      <w:r>
        <w:rPr>
          <w:spacing w:val="-4"/>
        </w:rPr>
        <w:t xml:space="preserve"> </w:t>
      </w:r>
      <w:r>
        <w:t>is</w:t>
      </w:r>
      <w:r>
        <w:rPr>
          <w:spacing w:val="-3"/>
        </w:rPr>
        <w:t xml:space="preserve"> </w:t>
      </w:r>
      <w:r>
        <w:t>always probationary,</w:t>
      </w:r>
      <w:r>
        <w:rPr>
          <w:spacing w:val="-3"/>
        </w:rPr>
        <w:t xml:space="preserve"> </w:t>
      </w:r>
      <w:r>
        <w:t>with</w:t>
      </w:r>
      <w:r>
        <w:rPr>
          <w:spacing w:val="-3"/>
        </w:rPr>
        <w:t xml:space="preserve"> </w:t>
      </w:r>
      <w:r>
        <w:t>mandatory</w:t>
      </w:r>
      <w:r>
        <w:rPr>
          <w:spacing w:val="-6"/>
        </w:rPr>
        <w:t xml:space="preserve"> </w:t>
      </w:r>
      <w:r>
        <w:t>tenure</w:t>
      </w:r>
      <w:r>
        <w:rPr>
          <w:spacing w:val="-2"/>
        </w:rPr>
        <w:t xml:space="preserve"> </w:t>
      </w:r>
      <w:r>
        <w:t>review</w:t>
      </w:r>
      <w:r>
        <w:rPr>
          <w:spacing w:val="-2"/>
        </w:rPr>
        <w:t xml:space="preserve"> </w:t>
      </w:r>
      <w:r>
        <w:t>occurring</w:t>
      </w:r>
      <w:r>
        <w:rPr>
          <w:spacing w:val="-1"/>
        </w:rPr>
        <w:t xml:space="preserve"> </w:t>
      </w:r>
      <w:r>
        <w:t>in</w:t>
      </w:r>
      <w:r>
        <w:rPr>
          <w:spacing w:val="-3"/>
        </w:rPr>
        <w:t xml:space="preserve"> </w:t>
      </w:r>
      <w:r>
        <w:t>the</w:t>
      </w:r>
      <w:r>
        <w:rPr>
          <w:spacing w:val="-2"/>
        </w:rPr>
        <w:t xml:space="preserve"> </w:t>
      </w:r>
      <w:r>
        <w:t>sixth</w:t>
      </w:r>
      <w:r>
        <w:rPr>
          <w:spacing w:val="-3"/>
        </w:rPr>
        <w:t xml:space="preserve"> </w:t>
      </w:r>
      <w:r>
        <w:t>year</w:t>
      </w:r>
      <w:r>
        <w:rPr>
          <w:spacing w:val="-4"/>
        </w:rPr>
        <w:t xml:space="preserve"> </w:t>
      </w:r>
      <w:r>
        <w:t>of service. For individuals not recommended for promotion</w:t>
      </w:r>
      <w:r>
        <w:rPr>
          <w:spacing w:val="-1"/>
        </w:rPr>
        <w:t xml:space="preserve"> </w:t>
      </w:r>
      <w:r>
        <w:t>and tenure after the mandatory review, the 7</w:t>
      </w:r>
      <w:r>
        <w:rPr>
          <w:vertAlign w:val="superscript"/>
        </w:rPr>
        <w:t>th</w:t>
      </w:r>
      <w:r>
        <w:t xml:space="preserve"> year will be the final year of employment.</w:t>
      </w:r>
    </w:p>
    <w:p w14:paraId="4947A13D" w14:textId="77777777" w:rsidR="004D5144" w:rsidRDefault="004D5144">
      <w:pPr>
        <w:pStyle w:val="BodyText"/>
        <w:spacing w:before="10"/>
      </w:pPr>
    </w:p>
    <w:p w14:paraId="5C017109" w14:textId="77777777" w:rsidR="004D5144" w:rsidRDefault="00000000">
      <w:pPr>
        <w:pStyle w:val="BodyText"/>
        <w:ind w:left="120" w:right="298"/>
      </w:pPr>
      <w:r>
        <w:t>Review for tenure prior to the mandatory review year is possible when the Committee of the Eligible Faculty determines such</w:t>
      </w:r>
      <w:r>
        <w:rPr>
          <w:spacing w:val="-3"/>
        </w:rPr>
        <w:t xml:space="preserve"> </w:t>
      </w:r>
      <w:r>
        <w:t>a review to be</w:t>
      </w:r>
      <w:r>
        <w:rPr>
          <w:spacing w:val="-2"/>
        </w:rPr>
        <w:t xml:space="preserve"> </w:t>
      </w:r>
      <w:r>
        <w:t>appropriate. The</w:t>
      </w:r>
      <w:r>
        <w:rPr>
          <w:spacing w:val="-1"/>
        </w:rPr>
        <w:t xml:space="preserve"> </w:t>
      </w:r>
      <w:r>
        <w:t>granting of prior service credit, which requires approval</w:t>
      </w:r>
      <w:r>
        <w:rPr>
          <w:spacing w:val="-1"/>
        </w:rPr>
        <w:t xml:space="preserve"> </w:t>
      </w:r>
      <w:r>
        <w:t>of</w:t>
      </w:r>
      <w:r>
        <w:rPr>
          <w:spacing w:val="-2"/>
        </w:rPr>
        <w:t xml:space="preserve"> </w:t>
      </w:r>
      <w:r>
        <w:t>the</w:t>
      </w:r>
      <w:r>
        <w:rPr>
          <w:spacing w:val="-1"/>
        </w:rPr>
        <w:t xml:space="preserve"> </w:t>
      </w:r>
      <w:r>
        <w:t>Office</w:t>
      </w:r>
      <w:r>
        <w:rPr>
          <w:spacing w:val="-6"/>
        </w:rPr>
        <w:t xml:space="preserve"> </w:t>
      </w:r>
      <w:r>
        <w:t>of</w:t>
      </w:r>
      <w:r>
        <w:rPr>
          <w:spacing w:val="-2"/>
        </w:rPr>
        <w:t xml:space="preserve"> </w:t>
      </w:r>
      <w:r>
        <w:t>Academic</w:t>
      </w:r>
      <w:r>
        <w:rPr>
          <w:spacing w:val="-6"/>
        </w:rPr>
        <w:t xml:space="preserve"> </w:t>
      </w:r>
      <w:r>
        <w:t>Affairs</w:t>
      </w:r>
      <w:r>
        <w:rPr>
          <w:spacing w:val="-2"/>
        </w:rPr>
        <w:t xml:space="preserve"> </w:t>
      </w:r>
      <w:r>
        <w:t>at</w:t>
      </w:r>
      <w:r>
        <w:rPr>
          <w:spacing w:val="-5"/>
        </w:rPr>
        <w:t xml:space="preserve"> </w:t>
      </w:r>
      <w:r>
        <w:t>the</w:t>
      </w:r>
      <w:r>
        <w:rPr>
          <w:spacing w:val="-1"/>
        </w:rPr>
        <w:t xml:space="preserve"> </w:t>
      </w:r>
      <w:r>
        <w:t>time</w:t>
      </w:r>
      <w:r>
        <w:rPr>
          <w:spacing w:val="-1"/>
        </w:rPr>
        <w:t xml:space="preserve"> </w:t>
      </w:r>
      <w:r>
        <w:t>the</w:t>
      </w:r>
      <w:r>
        <w:rPr>
          <w:spacing w:val="-5"/>
        </w:rPr>
        <w:t xml:space="preserve"> </w:t>
      </w:r>
      <w:r>
        <w:t>offer</w:t>
      </w:r>
      <w:r>
        <w:rPr>
          <w:spacing w:val="-3"/>
        </w:rPr>
        <w:t xml:space="preserve"> </w:t>
      </w:r>
      <w:r>
        <w:t>of</w:t>
      </w:r>
      <w:r>
        <w:rPr>
          <w:spacing w:val="-2"/>
        </w:rPr>
        <w:t xml:space="preserve"> </w:t>
      </w:r>
      <w:r>
        <w:t>appointment</w:t>
      </w:r>
      <w:r>
        <w:rPr>
          <w:spacing w:val="-4"/>
        </w:rPr>
        <w:t xml:space="preserve"> </w:t>
      </w:r>
      <w:r>
        <w:t>is</w:t>
      </w:r>
      <w:r>
        <w:rPr>
          <w:spacing w:val="-2"/>
        </w:rPr>
        <w:t xml:space="preserve"> </w:t>
      </w:r>
      <w:r>
        <w:t>made,</w:t>
      </w:r>
      <w:r>
        <w:rPr>
          <w:spacing w:val="-2"/>
        </w:rPr>
        <w:t xml:space="preserve"> </w:t>
      </w:r>
      <w:r>
        <w:t>may</w:t>
      </w:r>
      <w:r>
        <w:rPr>
          <w:spacing w:val="-4"/>
        </w:rPr>
        <w:t xml:space="preserve"> </w:t>
      </w:r>
      <w:r>
        <w:t>reduce</w:t>
      </w:r>
      <w:r>
        <w:rPr>
          <w:spacing w:val="-1"/>
        </w:rPr>
        <w:t xml:space="preserve"> </w:t>
      </w:r>
      <w:r>
        <w:t>the length of the probationary period, but is strongly discouraged as it cannot be revoked once granted without a formal approval of an exclusion of time.</w:t>
      </w:r>
    </w:p>
    <w:p w14:paraId="3E5A48E0" w14:textId="77777777" w:rsidR="004D5144" w:rsidRDefault="004D5144">
      <w:pPr>
        <w:pStyle w:val="BodyText"/>
        <w:spacing w:before="14"/>
      </w:pPr>
    </w:p>
    <w:p w14:paraId="28AA94B7" w14:textId="77777777" w:rsidR="004D5144" w:rsidRDefault="00000000">
      <w:pPr>
        <w:pStyle w:val="BodyText"/>
        <w:spacing w:before="1"/>
        <w:ind w:left="120" w:right="301"/>
      </w:pPr>
      <w:r>
        <w:rPr>
          <w:i/>
        </w:rPr>
        <w:t>Associate</w:t>
      </w:r>
      <w:r>
        <w:rPr>
          <w:i/>
          <w:spacing w:val="-1"/>
        </w:rPr>
        <w:t xml:space="preserve"> </w:t>
      </w:r>
      <w:r>
        <w:rPr>
          <w:i/>
        </w:rPr>
        <w:t>Professor</w:t>
      </w:r>
      <w:r>
        <w:rPr>
          <w:i/>
          <w:spacing w:val="-2"/>
        </w:rPr>
        <w:t xml:space="preserve"> </w:t>
      </w:r>
      <w:r>
        <w:rPr>
          <w:i/>
        </w:rPr>
        <w:t>and</w:t>
      </w:r>
      <w:r>
        <w:rPr>
          <w:i/>
          <w:spacing w:val="-4"/>
        </w:rPr>
        <w:t xml:space="preserve"> </w:t>
      </w:r>
      <w:r>
        <w:rPr>
          <w:i/>
        </w:rPr>
        <w:t>Professor.</w:t>
      </w:r>
      <w:r>
        <w:rPr>
          <w:i/>
          <w:spacing w:val="-1"/>
        </w:rPr>
        <w:t xml:space="preserve"> </w:t>
      </w:r>
      <w:r>
        <w:t>Appointment</w:t>
      </w:r>
      <w:r>
        <w:rPr>
          <w:spacing w:val="-2"/>
        </w:rPr>
        <w:t xml:space="preserve"> </w:t>
      </w:r>
      <w:r>
        <w:t>offers</w:t>
      </w:r>
      <w:r>
        <w:rPr>
          <w:spacing w:val="-2"/>
        </w:rPr>
        <w:t xml:space="preserve"> </w:t>
      </w:r>
      <w:r>
        <w:t>at</w:t>
      </w:r>
      <w:r>
        <w:rPr>
          <w:spacing w:val="-1"/>
        </w:rPr>
        <w:t xml:space="preserve"> </w:t>
      </w:r>
      <w:r>
        <w:t>the</w:t>
      </w:r>
      <w:r>
        <w:rPr>
          <w:spacing w:val="-1"/>
        </w:rPr>
        <w:t xml:space="preserve"> </w:t>
      </w:r>
      <w:r>
        <w:t>rank</w:t>
      </w:r>
      <w:r>
        <w:rPr>
          <w:spacing w:val="-4"/>
        </w:rPr>
        <w:t xml:space="preserve"> </w:t>
      </w:r>
      <w:r>
        <w:t>of</w:t>
      </w:r>
      <w:r>
        <w:rPr>
          <w:spacing w:val="-2"/>
        </w:rPr>
        <w:t xml:space="preserve"> </w:t>
      </w:r>
      <w:r>
        <w:t>associate</w:t>
      </w:r>
      <w:r>
        <w:rPr>
          <w:spacing w:val="-1"/>
        </w:rPr>
        <w:t xml:space="preserve"> </w:t>
      </w:r>
      <w:r>
        <w:t>professor</w:t>
      </w:r>
      <w:r>
        <w:rPr>
          <w:spacing w:val="-3"/>
        </w:rPr>
        <w:t xml:space="preserve"> </w:t>
      </w:r>
      <w:r>
        <w:t>or</w:t>
      </w:r>
      <w:r>
        <w:rPr>
          <w:spacing w:val="-2"/>
        </w:rPr>
        <w:t xml:space="preserve"> </w:t>
      </w:r>
      <w:r>
        <w:t>professor</w:t>
      </w:r>
      <w:r>
        <w:rPr>
          <w:spacing w:val="-3"/>
        </w:rPr>
        <w:t xml:space="preserve"> </w:t>
      </w:r>
      <w:r>
        <w:t>and offers of prior service credit require prior approval of the Office of Academic Affairs. Appointment at the rank of associate professor normally entails</w:t>
      </w:r>
      <w:r>
        <w:rPr>
          <w:spacing w:val="-1"/>
        </w:rPr>
        <w:t xml:space="preserve"> </w:t>
      </w:r>
      <w:r>
        <w:t>tenure. A probationary appointment at the rank of associate professor without tenure is appropriate only under unusual circumstances, such as when the candidate has limited prior teaching experience</w:t>
      </w:r>
      <w:r>
        <w:rPr>
          <w:spacing w:val="-3"/>
        </w:rPr>
        <w:t xml:space="preserve"> </w:t>
      </w:r>
      <w:r>
        <w:t>or has taught</w:t>
      </w:r>
      <w:r>
        <w:rPr>
          <w:spacing w:val="-1"/>
        </w:rPr>
        <w:t xml:space="preserve"> </w:t>
      </w:r>
      <w:r>
        <w:t>only</w:t>
      </w:r>
      <w:r>
        <w:rPr>
          <w:spacing w:val="-1"/>
        </w:rPr>
        <w:t xml:space="preserve"> </w:t>
      </w:r>
      <w:r>
        <w:t>in a foreign</w:t>
      </w:r>
      <w:r>
        <w:rPr>
          <w:spacing w:val="-4"/>
        </w:rPr>
        <w:t xml:space="preserve"> </w:t>
      </w:r>
      <w:r>
        <w:t>country. A probationary</w:t>
      </w:r>
      <w:r>
        <w:rPr>
          <w:spacing w:val="-1"/>
        </w:rPr>
        <w:t xml:space="preserve"> </w:t>
      </w:r>
      <w:r>
        <w:t>period of up to</w:t>
      </w:r>
      <w:r>
        <w:rPr>
          <w:spacing w:val="-4"/>
        </w:rPr>
        <w:t xml:space="preserve"> </w:t>
      </w:r>
      <w:r>
        <w:t>four</w:t>
      </w:r>
      <w:r>
        <w:rPr>
          <w:spacing w:val="-4"/>
        </w:rPr>
        <w:t xml:space="preserve"> </w:t>
      </w:r>
      <w:r>
        <w:t>years</w:t>
      </w:r>
      <w:r>
        <w:rPr>
          <w:spacing w:val="-3"/>
        </w:rPr>
        <w:t xml:space="preserve"> </w:t>
      </w:r>
      <w:r>
        <w:t>is</w:t>
      </w:r>
      <w:r>
        <w:rPr>
          <w:spacing w:val="-3"/>
        </w:rPr>
        <w:t xml:space="preserve"> </w:t>
      </w:r>
      <w:r>
        <w:t>possible,</w:t>
      </w:r>
      <w:r>
        <w:rPr>
          <w:spacing w:val="-3"/>
        </w:rPr>
        <w:t xml:space="preserve"> </w:t>
      </w:r>
      <w:r>
        <w:t>on</w:t>
      </w:r>
      <w:r>
        <w:rPr>
          <w:spacing w:val="-3"/>
        </w:rPr>
        <w:t xml:space="preserve"> </w:t>
      </w:r>
      <w:r>
        <w:t>approval</w:t>
      </w:r>
      <w:r>
        <w:rPr>
          <w:spacing w:val="-2"/>
        </w:rPr>
        <w:t xml:space="preserve"> </w:t>
      </w:r>
      <w:r>
        <w:t>of</w:t>
      </w:r>
      <w:r>
        <w:rPr>
          <w:spacing w:val="-3"/>
        </w:rPr>
        <w:t xml:space="preserve"> </w:t>
      </w:r>
      <w:r>
        <w:t>the</w:t>
      </w:r>
      <w:r>
        <w:rPr>
          <w:spacing w:val="-2"/>
        </w:rPr>
        <w:t xml:space="preserve"> </w:t>
      </w:r>
      <w:r>
        <w:t>Office</w:t>
      </w:r>
      <w:r>
        <w:rPr>
          <w:spacing w:val="-2"/>
        </w:rPr>
        <w:t xml:space="preserve"> </w:t>
      </w:r>
      <w:r>
        <w:t>of</w:t>
      </w:r>
      <w:r>
        <w:rPr>
          <w:spacing w:val="-3"/>
        </w:rPr>
        <w:t xml:space="preserve"> </w:t>
      </w:r>
      <w:r>
        <w:t>Academic</w:t>
      </w:r>
      <w:r>
        <w:rPr>
          <w:spacing w:val="-2"/>
        </w:rPr>
        <w:t xml:space="preserve"> </w:t>
      </w:r>
      <w:r>
        <w:t>Affairs,</w:t>
      </w:r>
      <w:r>
        <w:rPr>
          <w:spacing w:val="-3"/>
        </w:rPr>
        <w:t xml:space="preserve"> </w:t>
      </w:r>
      <w:r>
        <w:t>with</w:t>
      </w:r>
      <w:r>
        <w:rPr>
          <w:spacing w:val="-3"/>
        </w:rPr>
        <w:t xml:space="preserve"> </w:t>
      </w:r>
      <w:r>
        <w:t>review</w:t>
      </w:r>
      <w:r>
        <w:rPr>
          <w:spacing w:val="-6"/>
        </w:rPr>
        <w:t xml:space="preserve"> </w:t>
      </w:r>
      <w:r>
        <w:t>for</w:t>
      </w:r>
      <w:r>
        <w:rPr>
          <w:spacing w:val="-5"/>
        </w:rPr>
        <w:t xml:space="preserve"> </w:t>
      </w:r>
      <w:r>
        <w:t>tenure</w:t>
      </w:r>
      <w:r>
        <w:rPr>
          <w:spacing w:val="-2"/>
        </w:rPr>
        <w:t xml:space="preserve"> </w:t>
      </w:r>
      <w:r>
        <w:t>occurring</w:t>
      </w:r>
      <w:r>
        <w:rPr>
          <w:spacing w:val="-2"/>
        </w:rPr>
        <w:t xml:space="preserve"> </w:t>
      </w:r>
      <w:r>
        <w:t>in the final year of the probationary appointment. If tenure is not granted, an additional (terminal) year of employment is offered. Appointments at the rank of professor without tenure should not occur.</w:t>
      </w:r>
    </w:p>
    <w:p w14:paraId="3317F411" w14:textId="77777777" w:rsidR="004D5144" w:rsidRDefault="004D5144">
      <w:pPr>
        <w:pStyle w:val="BodyText"/>
        <w:spacing w:before="13"/>
      </w:pPr>
    </w:p>
    <w:p w14:paraId="38FB03DF" w14:textId="77777777" w:rsidR="004D5144" w:rsidRDefault="00000000">
      <w:pPr>
        <w:pStyle w:val="BodyText"/>
        <w:spacing w:before="1"/>
        <w:ind w:left="120" w:right="360"/>
      </w:pPr>
      <w:r>
        <w:t>The department is cognizant of the expectations of the College for external hires at the associate professor or professor level with tenure. These hires will demonstrate the same accomplishments in research,</w:t>
      </w:r>
      <w:r>
        <w:rPr>
          <w:spacing w:val="-2"/>
        </w:rPr>
        <w:t xml:space="preserve"> </w:t>
      </w:r>
      <w:r>
        <w:t>teaching</w:t>
      </w:r>
      <w:r>
        <w:rPr>
          <w:spacing w:val="-6"/>
        </w:rPr>
        <w:t xml:space="preserve"> </w:t>
      </w:r>
      <w:r>
        <w:t>and</w:t>
      </w:r>
      <w:r>
        <w:rPr>
          <w:spacing w:val="-3"/>
        </w:rPr>
        <w:t xml:space="preserve"> </w:t>
      </w:r>
      <w:r>
        <w:t>service</w:t>
      </w:r>
      <w:r>
        <w:rPr>
          <w:spacing w:val="-2"/>
        </w:rPr>
        <w:t xml:space="preserve"> </w:t>
      </w:r>
      <w:r>
        <w:t>as</w:t>
      </w:r>
      <w:r>
        <w:rPr>
          <w:spacing w:val="-3"/>
        </w:rPr>
        <w:t xml:space="preserve"> </w:t>
      </w:r>
      <w:r>
        <w:t>persons</w:t>
      </w:r>
      <w:r>
        <w:rPr>
          <w:spacing w:val="-3"/>
        </w:rPr>
        <w:t xml:space="preserve"> </w:t>
      </w:r>
      <w:r>
        <w:t>promoted</w:t>
      </w:r>
      <w:r>
        <w:rPr>
          <w:spacing w:val="-3"/>
        </w:rPr>
        <w:t xml:space="preserve"> </w:t>
      </w:r>
      <w:r>
        <w:t>within</w:t>
      </w:r>
      <w:r>
        <w:rPr>
          <w:spacing w:val="-3"/>
        </w:rPr>
        <w:t xml:space="preserve"> </w:t>
      </w:r>
      <w:r>
        <w:t>the</w:t>
      </w:r>
      <w:r>
        <w:rPr>
          <w:spacing w:val="-2"/>
        </w:rPr>
        <w:t xml:space="preserve"> </w:t>
      </w:r>
      <w:r>
        <w:t>university.</w:t>
      </w:r>
      <w:r>
        <w:rPr>
          <w:spacing w:val="-3"/>
        </w:rPr>
        <w:t xml:space="preserve"> </w:t>
      </w:r>
      <w:r>
        <w:t>Consistent</w:t>
      </w:r>
      <w:r>
        <w:rPr>
          <w:spacing w:val="-5"/>
        </w:rPr>
        <w:t xml:space="preserve"> </w:t>
      </w:r>
      <w:r>
        <w:t>with The</w:t>
      </w:r>
      <w:r>
        <w:rPr>
          <w:spacing w:val="-2"/>
        </w:rPr>
        <w:t xml:space="preserve"> </w:t>
      </w:r>
      <w:r>
        <w:t>Ohio</w:t>
      </w:r>
      <w:r>
        <w:rPr>
          <w:spacing w:val="-4"/>
        </w:rPr>
        <w:t xml:space="preserve"> </w:t>
      </w:r>
      <w:r>
        <w:t>State University’s mission as a research university and the mission statement of the College, the candidate’s contributions to scholarship are central to the hiring decision. An external hire for the rank of tenured associate professor will have an emerging national reputation as a scholar. An</w:t>
      </w:r>
      <w:r>
        <w:rPr>
          <w:spacing w:val="-2"/>
        </w:rPr>
        <w:t xml:space="preserve"> </w:t>
      </w:r>
      <w:r>
        <w:t xml:space="preserve">external candidate for the rank of tenured professor will have achieved national distinction as a scholar and have an emerging international reputation, have been an effective teacher, and have provided substantial service to the profession and to previous employers. A candidate equivalent to a newly promoted tenured </w:t>
      </w:r>
      <w:proofErr w:type="gramStart"/>
      <w:r>
        <w:t>professor</w:t>
      </w:r>
      <w:proofErr w:type="gramEnd"/>
    </w:p>
    <w:p w14:paraId="10D057BC" w14:textId="77777777" w:rsidR="004D5144" w:rsidRDefault="004D5144">
      <w:pPr>
        <w:sectPr w:rsidR="004D5144">
          <w:pgSz w:w="12240" w:h="15840"/>
          <w:pgMar w:top="1120" w:right="1140" w:bottom="1060" w:left="1320" w:header="0" w:footer="871" w:gutter="0"/>
          <w:cols w:space="720"/>
        </w:sectPr>
      </w:pPr>
    </w:p>
    <w:p w14:paraId="23C272FB" w14:textId="77777777" w:rsidR="004D5144" w:rsidRDefault="00000000">
      <w:pPr>
        <w:pStyle w:val="BodyText"/>
        <w:spacing w:before="31"/>
        <w:ind w:left="120" w:right="360"/>
      </w:pPr>
      <w:r>
        <w:lastRenderedPageBreak/>
        <w:t>should</w:t>
      </w:r>
      <w:r>
        <w:rPr>
          <w:spacing w:val="-4"/>
        </w:rPr>
        <w:t xml:space="preserve"> </w:t>
      </w:r>
      <w:r>
        <w:t>have</w:t>
      </w:r>
      <w:r>
        <w:rPr>
          <w:spacing w:val="-3"/>
        </w:rPr>
        <w:t xml:space="preserve"> </w:t>
      </w:r>
      <w:r>
        <w:t>an</w:t>
      </w:r>
      <w:r>
        <w:rPr>
          <w:spacing w:val="-4"/>
        </w:rPr>
        <w:t xml:space="preserve"> </w:t>
      </w:r>
      <w:r>
        <w:t>emerging</w:t>
      </w:r>
      <w:r>
        <w:rPr>
          <w:spacing w:val="-7"/>
        </w:rPr>
        <w:t xml:space="preserve"> </w:t>
      </w:r>
      <w:r>
        <w:t>international</w:t>
      </w:r>
      <w:r>
        <w:rPr>
          <w:spacing w:val="-3"/>
        </w:rPr>
        <w:t xml:space="preserve"> </w:t>
      </w:r>
      <w:r>
        <w:t>reputation</w:t>
      </w:r>
      <w:r>
        <w:rPr>
          <w:spacing w:val="-4"/>
        </w:rPr>
        <w:t xml:space="preserve"> </w:t>
      </w:r>
      <w:r>
        <w:t>while</w:t>
      </w:r>
      <w:r>
        <w:rPr>
          <w:spacing w:val="-7"/>
        </w:rPr>
        <w:t xml:space="preserve"> </w:t>
      </w:r>
      <w:r>
        <w:t>more</w:t>
      </w:r>
      <w:r>
        <w:rPr>
          <w:spacing w:val="-4"/>
        </w:rPr>
        <w:t xml:space="preserve"> </w:t>
      </w:r>
      <w:r>
        <w:t>senior</w:t>
      </w:r>
      <w:r>
        <w:rPr>
          <w:spacing w:val="-4"/>
        </w:rPr>
        <w:t xml:space="preserve"> </w:t>
      </w:r>
      <w:r>
        <w:t>candidates</w:t>
      </w:r>
      <w:r>
        <w:rPr>
          <w:spacing w:val="-4"/>
        </w:rPr>
        <w:t xml:space="preserve"> </w:t>
      </w:r>
      <w:r>
        <w:t>should</w:t>
      </w:r>
      <w:r>
        <w:rPr>
          <w:spacing w:val="-4"/>
        </w:rPr>
        <w:t xml:space="preserve"> </w:t>
      </w:r>
      <w:r>
        <w:t>have</w:t>
      </w:r>
      <w:r>
        <w:rPr>
          <w:spacing w:val="-3"/>
        </w:rPr>
        <w:t xml:space="preserve"> </w:t>
      </w:r>
      <w:r>
        <w:t>an established internationally recognized and distinguished scholarly record.</w:t>
      </w:r>
    </w:p>
    <w:p w14:paraId="75C1DD0C" w14:textId="77777777" w:rsidR="004D5144" w:rsidRDefault="004D5144">
      <w:pPr>
        <w:pStyle w:val="BodyText"/>
        <w:spacing w:before="14"/>
      </w:pPr>
    </w:p>
    <w:p w14:paraId="294A1BB5" w14:textId="77777777" w:rsidR="004D5144" w:rsidRDefault="00000000">
      <w:pPr>
        <w:pStyle w:val="BodyText"/>
        <w:ind w:left="120" w:right="298"/>
      </w:pPr>
      <w:r>
        <w:t>Various measures are used in the evaluation of scholarship, teaching, and service. The measures for judging scholarship include the quality of publications as revealed by placement, citations, external reviewer comments, and faculty judgment; the quantity of publications; the record of</w:t>
      </w:r>
      <w:r>
        <w:rPr>
          <w:spacing w:val="-2"/>
        </w:rPr>
        <w:t xml:space="preserve"> </w:t>
      </w:r>
      <w:r>
        <w:t>grant applications, success,</w:t>
      </w:r>
      <w:r>
        <w:rPr>
          <w:spacing w:val="-7"/>
        </w:rPr>
        <w:t xml:space="preserve"> </w:t>
      </w:r>
      <w:r>
        <w:t>and</w:t>
      </w:r>
      <w:r>
        <w:rPr>
          <w:spacing w:val="-3"/>
        </w:rPr>
        <w:t xml:space="preserve"> </w:t>
      </w:r>
      <w:r>
        <w:t>amounts;</w:t>
      </w:r>
      <w:r>
        <w:rPr>
          <w:spacing w:val="-2"/>
        </w:rPr>
        <w:t xml:space="preserve"> </w:t>
      </w:r>
      <w:r>
        <w:t>and</w:t>
      </w:r>
      <w:r>
        <w:rPr>
          <w:spacing w:val="-3"/>
        </w:rPr>
        <w:t xml:space="preserve"> </w:t>
      </w:r>
      <w:r>
        <w:t>scholarly</w:t>
      </w:r>
      <w:r>
        <w:rPr>
          <w:spacing w:val="-5"/>
        </w:rPr>
        <w:t xml:space="preserve"> </w:t>
      </w:r>
      <w:r>
        <w:t>contributions</w:t>
      </w:r>
      <w:r>
        <w:rPr>
          <w:spacing w:val="-3"/>
        </w:rPr>
        <w:t xml:space="preserve"> </w:t>
      </w:r>
      <w:r>
        <w:t>through</w:t>
      </w:r>
      <w:r>
        <w:rPr>
          <w:spacing w:val="-3"/>
        </w:rPr>
        <w:t xml:space="preserve"> </w:t>
      </w:r>
      <w:r>
        <w:t>media</w:t>
      </w:r>
      <w:r>
        <w:rPr>
          <w:spacing w:val="-2"/>
        </w:rPr>
        <w:t xml:space="preserve"> </w:t>
      </w:r>
      <w:r>
        <w:t>other</w:t>
      </w:r>
      <w:r>
        <w:rPr>
          <w:spacing w:val="-4"/>
        </w:rPr>
        <w:t xml:space="preserve"> </w:t>
      </w:r>
      <w:r>
        <w:t>than</w:t>
      </w:r>
      <w:r>
        <w:rPr>
          <w:spacing w:val="-8"/>
        </w:rPr>
        <w:t xml:space="preserve"> </w:t>
      </w:r>
      <w:r>
        <w:t>publications.</w:t>
      </w:r>
      <w:r>
        <w:rPr>
          <w:spacing w:val="-7"/>
        </w:rPr>
        <w:t xml:space="preserve"> </w:t>
      </w:r>
      <w:r>
        <w:t>Criteria</w:t>
      </w:r>
      <w:r>
        <w:rPr>
          <w:spacing w:val="-2"/>
        </w:rPr>
        <w:t xml:space="preserve"> </w:t>
      </w:r>
      <w:r>
        <w:t>used</w:t>
      </w:r>
      <w:r>
        <w:rPr>
          <w:spacing w:val="-3"/>
        </w:rPr>
        <w:t xml:space="preserve"> </w:t>
      </w:r>
      <w:r>
        <w:t>in evaluation of teaching include the success of graduate students advised by the candidate, prior contributions to graduate and undergraduate programs, reports of teaching ability, observation of the ability to present scholarly materials in professional settings, and the attainment of national and international recognition, as evidenced</w:t>
      </w:r>
      <w:r>
        <w:rPr>
          <w:spacing w:val="-3"/>
        </w:rPr>
        <w:t xml:space="preserve"> </w:t>
      </w:r>
      <w:r>
        <w:t>by pedagogical publications, awards, honors, and/or other critical student outcomes. Criteria used in evaluation of service include service to the profession, discipline, and larger academy; intramural service in prior university or professional settings; and service to the public.</w:t>
      </w:r>
    </w:p>
    <w:p w14:paraId="1B15BC75" w14:textId="77777777" w:rsidR="004D5144" w:rsidRDefault="00000000">
      <w:pPr>
        <w:pStyle w:val="BodyText"/>
        <w:spacing w:before="1"/>
        <w:ind w:left="120" w:right="360"/>
      </w:pPr>
      <w:r>
        <w:t>The</w:t>
      </w:r>
      <w:r>
        <w:rPr>
          <w:spacing w:val="-3"/>
        </w:rPr>
        <w:t xml:space="preserve"> </w:t>
      </w:r>
      <w:r>
        <w:t>expectation</w:t>
      </w:r>
      <w:r>
        <w:rPr>
          <w:spacing w:val="-4"/>
        </w:rPr>
        <w:t xml:space="preserve"> </w:t>
      </w:r>
      <w:r>
        <w:t>is</w:t>
      </w:r>
      <w:r>
        <w:rPr>
          <w:spacing w:val="-4"/>
        </w:rPr>
        <w:t xml:space="preserve"> </w:t>
      </w:r>
      <w:r>
        <w:t>that</w:t>
      </w:r>
      <w:r>
        <w:rPr>
          <w:spacing w:val="-6"/>
        </w:rPr>
        <w:t xml:space="preserve"> </w:t>
      </w:r>
      <w:r>
        <w:t>examples</w:t>
      </w:r>
      <w:r>
        <w:rPr>
          <w:spacing w:val="-4"/>
        </w:rPr>
        <w:t xml:space="preserve"> </w:t>
      </w:r>
      <w:r>
        <w:t>of</w:t>
      </w:r>
      <w:r>
        <w:rPr>
          <w:spacing w:val="-4"/>
        </w:rPr>
        <w:t xml:space="preserve"> </w:t>
      </w:r>
      <w:r>
        <w:t>service</w:t>
      </w:r>
      <w:r>
        <w:rPr>
          <w:spacing w:val="-3"/>
        </w:rPr>
        <w:t xml:space="preserve"> </w:t>
      </w:r>
      <w:r>
        <w:t>will</w:t>
      </w:r>
      <w:r>
        <w:rPr>
          <w:spacing w:val="-3"/>
        </w:rPr>
        <w:t xml:space="preserve"> </w:t>
      </w:r>
      <w:r>
        <w:t>be</w:t>
      </w:r>
      <w:r>
        <w:rPr>
          <w:spacing w:val="-3"/>
        </w:rPr>
        <w:t xml:space="preserve"> </w:t>
      </w:r>
      <w:r>
        <w:t>consistent</w:t>
      </w:r>
      <w:r>
        <w:rPr>
          <w:spacing w:val="-5"/>
        </w:rPr>
        <w:t xml:space="preserve"> </w:t>
      </w:r>
      <w:r>
        <w:t>with</w:t>
      </w:r>
      <w:r>
        <w:rPr>
          <w:spacing w:val="-4"/>
        </w:rPr>
        <w:t xml:space="preserve"> </w:t>
      </w:r>
      <w:r>
        <w:t>the</w:t>
      </w:r>
      <w:r>
        <w:rPr>
          <w:spacing w:val="-3"/>
        </w:rPr>
        <w:t xml:space="preserve"> </w:t>
      </w:r>
      <w:r>
        <w:t>candidate</w:t>
      </w:r>
      <w:r>
        <w:rPr>
          <w:spacing w:val="-3"/>
        </w:rPr>
        <w:t xml:space="preserve"> </w:t>
      </w:r>
      <w:r>
        <w:t>having</w:t>
      </w:r>
      <w:r>
        <w:rPr>
          <w:spacing w:val="-3"/>
        </w:rPr>
        <w:t xml:space="preserve"> </w:t>
      </w:r>
      <w:r>
        <w:t>a</w:t>
      </w:r>
      <w:r>
        <w:rPr>
          <w:spacing w:val="-3"/>
        </w:rPr>
        <w:t xml:space="preserve"> </w:t>
      </w:r>
      <w:r>
        <w:t>national reputation in the discipline.</w:t>
      </w:r>
    </w:p>
    <w:p w14:paraId="2BEB95D8" w14:textId="77777777" w:rsidR="004D5144" w:rsidRDefault="004D5144">
      <w:pPr>
        <w:pStyle w:val="BodyText"/>
        <w:spacing w:before="9"/>
      </w:pPr>
    </w:p>
    <w:p w14:paraId="07E041EF" w14:textId="77777777" w:rsidR="004D5144" w:rsidRDefault="00000000">
      <w:pPr>
        <w:pStyle w:val="BodyText"/>
        <w:ind w:left="120" w:right="360"/>
      </w:pPr>
      <w:r>
        <w:t>For</w:t>
      </w:r>
      <w:r>
        <w:rPr>
          <w:spacing w:val="-3"/>
        </w:rPr>
        <w:t xml:space="preserve"> </w:t>
      </w:r>
      <w:r>
        <w:t>all,</w:t>
      </w:r>
      <w:r>
        <w:rPr>
          <w:spacing w:val="-3"/>
        </w:rPr>
        <w:t xml:space="preserve"> </w:t>
      </w:r>
      <w:r>
        <w:t>the</w:t>
      </w:r>
      <w:r>
        <w:rPr>
          <w:spacing w:val="-2"/>
        </w:rPr>
        <w:t xml:space="preserve"> </w:t>
      </w:r>
      <w:r>
        <w:t>substantial</w:t>
      </w:r>
      <w:r>
        <w:rPr>
          <w:spacing w:val="-7"/>
        </w:rPr>
        <w:t xml:space="preserve"> </w:t>
      </w:r>
      <w:r>
        <w:t>probability</w:t>
      </w:r>
      <w:r>
        <w:rPr>
          <w:spacing w:val="-5"/>
        </w:rPr>
        <w:t xml:space="preserve"> </w:t>
      </w:r>
      <w:r>
        <w:t>that</w:t>
      </w:r>
      <w:r>
        <w:rPr>
          <w:spacing w:val="-6"/>
        </w:rPr>
        <w:t xml:space="preserve"> </w:t>
      </w:r>
      <w:r>
        <w:t>a</w:t>
      </w:r>
      <w:r>
        <w:rPr>
          <w:spacing w:val="-2"/>
        </w:rPr>
        <w:t xml:space="preserve"> </w:t>
      </w:r>
      <w:r>
        <w:t>high</w:t>
      </w:r>
      <w:r>
        <w:rPr>
          <w:spacing w:val="-3"/>
        </w:rPr>
        <w:t xml:space="preserve"> </w:t>
      </w:r>
      <w:r>
        <w:t>rate</w:t>
      </w:r>
      <w:r>
        <w:rPr>
          <w:spacing w:val="-2"/>
        </w:rPr>
        <w:t xml:space="preserve"> </w:t>
      </w:r>
      <w:r>
        <w:t>of</w:t>
      </w:r>
      <w:r>
        <w:rPr>
          <w:spacing w:val="-3"/>
        </w:rPr>
        <w:t xml:space="preserve"> </w:t>
      </w:r>
      <w:r>
        <w:t>quality</w:t>
      </w:r>
      <w:r>
        <w:rPr>
          <w:spacing w:val="-5"/>
        </w:rPr>
        <w:t xml:space="preserve"> </w:t>
      </w:r>
      <w:r>
        <w:t>scholarship</w:t>
      </w:r>
      <w:r>
        <w:rPr>
          <w:spacing w:val="-3"/>
        </w:rPr>
        <w:t xml:space="preserve"> </w:t>
      </w:r>
      <w:r>
        <w:t>and/or</w:t>
      </w:r>
      <w:r>
        <w:rPr>
          <w:spacing w:val="-8"/>
        </w:rPr>
        <w:t xml:space="preserve"> </w:t>
      </w:r>
      <w:r>
        <w:t>excellence</w:t>
      </w:r>
      <w:r>
        <w:rPr>
          <w:spacing w:val="-2"/>
        </w:rPr>
        <w:t xml:space="preserve"> </w:t>
      </w:r>
      <w:r>
        <w:t>in</w:t>
      </w:r>
      <w:r>
        <w:rPr>
          <w:spacing w:val="-3"/>
        </w:rPr>
        <w:t xml:space="preserve"> </w:t>
      </w:r>
      <w:r>
        <w:t>teaching</w:t>
      </w:r>
      <w:r>
        <w:rPr>
          <w:spacing w:val="-1"/>
        </w:rPr>
        <w:t xml:space="preserve"> </w:t>
      </w:r>
      <w:r>
        <w:t>and service will continue must be established. A fundamental criterion in evaluating the scholarship of an external candidate is whether the addition of the candidate to the Ohio State faculty will improve the level of scholarship of the faculty and improve the unit’s national visibility.</w:t>
      </w:r>
    </w:p>
    <w:p w14:paraId="414E25B9" w14:textId="77777777" w:rsidR="004D5144" w:rsidRDefault="004D5144">
      <w:pPr>
        <w:pStyle w:val="BodyText"/>
        <w:spacing w:before="12"/>
      </w:pPr>
    </w:p>
    <w:p w14:paraId="6E09F103" w14:textId="77777777" w:rsidR="004D5144" w:rsidRDefault="00000000">
      <w:pPr>
        <w:pStyle w:val="ListParagraph"/>
        <w:numPr>
          <w:ilvl w:val="1"/>
          <w:numId w:val="19"/>
        </w:numPr>
        <w:tabs>
          <w:tab w:val="left" w:pos="839"/>
        </w:tabs>
        <w:spacing w:before="1"/>
        <w:ind w:left="839" w:hanging="359"/>
      </w:pPr>
      <w:bookmarkStart w:id="28" w:name="2._Teaching_Faculty"/>
      <w:bookmarkStart w:id="29" w:name="_bookmark16"/>
      <w:bookmarkEnd w:id="28"/>
      <w:bookmarkEnd w:id="29"/>
      <w:r>
        <w:t>Teaching</w:t>
      </w:r>
      <w:r>
        <w:rPr>
          <w:spacing w:val="-2"/>
        </w:rPr>
        <w:t xml:space="preserve"> Faculty</w:t>
      </w:r>
    </w:p>
    <w:p w14:paraId="0E6FF2E2" w14:textId="77777777" w:rsidR="004D5144" w:rsidRDefault="004D5144">
      <w:pPr>
        <w:pStyle w:val="BodyText"/>
        <w:spacing w:before="13"/>
      </w:pPr>
    </w:p>
    <w:p w14:paraId="77C58610" w14:textId="77777777" w:rsidR="004D5144" w:rsidRDefault="00000000">
      <w:pPr>
        <w:pStyle w:val="BodyText"/>
        <w:ind w:left="120" w:right="298"/>
      </w:pPr>
      <w:r>
        <w:t>Initial appointment of teaching faculty at any rank entails a five-year appointment. The initial contract is probationary,</w:t>
      </w:r>
      <w:r>
        <w:rPr>
          <w:spacing w:val="-3"/>
        </w:rPr>
        <w:t xml:space="preserve"> </w:t>
      </w:r>
      <w:r>
        <w:t>with</w:t>
      </w:r>
      <w:r>
        <w:rPr>
          <w:spacing w:val="-3"/>
        </w:rPr>
        <w:t xml:space="preserve"> </w:t>
      </w:r>
      <w:r>
        <w:t>reappointment</w:t>
      </w:r>
      <w:r>
        <w:rPr>
          <w:spacing w:val="-5"/>
        </w:rPr>
        <w:t xml:space="preserve"> </w:t>
      </w:r>
      <w:r>
        <w:t>considered annually.</w:t>
      </w:r>
      <w:r>
        <w:rPr>
          <w:spacing w:val="-3"/>
        </w:rPr>
        <w:t xml:space="preserve"> </w:t>
      </w:r>
      <w:r>
        <w:t>Tenure</w:t>
      </w:r>
      <w:r>
        <w:rPr>
          <w:spacing w:val="-2"/>
        </w:rPr>
        <w:t xml:space="preserve"> </w:t>
      </w:r>
      <w:r>
        <w:t>is</w:t>
      </w:r>
      <w:r>
        <w:rPr>
          <w:spacing w:val="-3"/>
        </w:rPr>
        <w:t xml:space="preserve"> </w:t>
      </w:r>
      <w:r>
        <w:t>not</w:t>
      </w:r>
      <w:r>
        <w:rPr>
          <w:spacing w:val="-5"/>
        </w:rPr>
        <w:t xml:space="preserve"> </w:t>
      </w:r>
      <w:r>
        <w:t>granted</w:t>
      </w:r>
      <w:r>
        <w:rPr>
          <w:spacing w:val="-3"/>
        </w:rPr>
        <w:t xml:space="preserve"> </w:t>
      </w:r>
      <w:r>
        <w:t>to</w:t>
      </w:r>
      <w:r>
        <w:rPr>
          <w:spacing w:val="-4"/>
        </w:rPr>
        <w:t xml:space="preserve"> </w:t>
      </w:r>
      <w:r>
        <w:t>teaching faculty.</w:t>
      </w:r>
      <w:r>
        <w:rPr>
          <w:spacing w:val="-3"/>
        </w:rPr>
        <w:t xml:space="preserve"> </w:t>
      </w:r>
      <w:r>
        <w:t>There</w:t>
      </w:r>
      <w:r>
        <w:rPr>
          <w:spacing w:val="-2"/>
        </w:rPr>
        <w:t xml:space="preserve"> </w:t>
      </w:r>
      <w:r>
        <w:t>is also no presumption that subsequent appointments will be offered, regardless of performance. The</w:t>
      </w:r>
    </w:p>
    <w:p w14:paraId="6FB51C54" w14:textId="77777777" w:rsidR="004D5144" w:rsidRDefault="00000000">
      <w:pPr>
        <w:pStyle w:val="BodyText"/>
        <w:ind w:left="120" w:right="301"/>
      </w:pPr>
      <w:r>
        <w:t>terms of a contract may be re-negotiated at the time of reappointment. For assistant and associate professors of teaching in their second and subsequent appointment terms, the teaching faculty member may be reappointed for an additional three, four, or five years at the discretion of the department chair. The</w:t>
      </w:r>
      <w:r>
        <w:rPr>
          <w:spacing w:val="-2"/>
        </w:rPr>
        <w:t xml:space="preserve"> </w:t>
      </w:r>
      <w:r>
        <w:t>reappointment</w:t>
      </w:r>
      <w:r>
        <w:rPr>
          <w:spacing w:val="-4"/>
        </w:rPr>
        <w:t xml:space="preserve"> </w:t>
      </w:r>
      <w:r>
        <w:t>terms</w:t>
      </w:r>
      <w:r>
        <w:rPr>
          <w:spacing w:val="-3"/>
        </w:rPr>
        <w:t xml:space="preserve"> </w:t>
      </w:r>
      <w:r>
        <w:t>for</w:t>
      </w:r>
      <w:r>
        <w:rPr>
          <w:spacing w:val="-4"/>
        </w:rPr>
        <w:t xml:space="preserve"> </w:t>
      </w:r>
      <w:r>
        <w:t>professors</w:t>
      </w:r>
      <w:r>
        <w:rPr>
          <w:spacing w:val="-3"/>
        </w:rPr>
        <w:t xml:space="preserve"> </w:t>
      </w:r>
      <w:r>
        <w:t>of</w:t>
      </w:r>
      <w:r>
        <w:rPr>
          <w:spacing w:val="-3"/>
        </w:rPr>
        <w:t xml:space="preserve"> </w:t>
      </w:r>
      <w:r>
        <w:t>teaching</w:t>
      </w:r>
      <w:r>
        <w:rPr>
          <w:spacing w:val="-1"/>
        </w:rPr>
        <w:t xml:space="preserve"> </w:t>
      </w:r>
      <w:r>
        <w:t>may</w:t>
      </w:r>
      <w:r>
        <w:rPr>
          <w:spacing w:val="-4"/>
        </w:rPr>
        <w:t xml:space="preserve"> </w:t>
      </w:r>
      <w:r>
        <w:t>range</w:t>
      </w:r>
      <w:r>
        <w:rPr>
          <w:spacing w:val="-2"/>
        </w:rPr>
        <w:t xml:space="preserve"> </w:t>
      </w:r>
      <w:r>
        <w:t>from</w:t>
      </w:r>
      <w:r>
        <w:rPr>
          <w:spacing w:val="-2"/>
        </w:rPr>
        <w:t xml:space="preserve"> </w:t>
      </w:r>
      <w:r>
        <w:t>three</w:t>
      </w:r>
      <w:r>
        <w:rPr>
          <w:spacing w:val="-2"/>
        </w:rPr>
        <w:t xml:space="preserve"> </w:t>
      </w:r>
      <w:r>
        <w:t>to</w:t>
      </w:r>
      <w:r>
        <w:rPr>
          <w:spacing w:val="-3"/>
        </w:rPr>
        <w:t xml:space="preserve"> </w:t>
      </w:r>
      <w:r>
        <w:t>eight</w:t>
      </w:r>
      <w:r>
        <w:rPr>
          <w:spacing w:val="-4"/>
        </w:rPr>
        <w:t xml:space="preserve"> </w:t>
      </w:r>
      <w:r>
        <w:t>years.</w:t>
      </w:r>
      <w:r>
        <w:rPr>
          <w:spacing w:val="-3"/>
        </w:rPr>
        <w:t xml:space="preserve"> </w:t>
      </w:r>
      <w:r>
        <w:t>These</w:t>
      </w:r>
      <w:r>
        <w:rPr>
          <w:spacing w:val="-3"/>
        </w:rPr>
        <w:t xml:space="preserve"> </w:t>
      </w:r>
      <w:r>
        <w:t>extended appointments are not probationary, and the individual may only be terminated for cause (see rule</w:t>
      </w:r>
      <w:r>
        <w:rPr>
          <w:spacing w:val="20"/>
        </w:rPr>
        <w:t xml:space="preserve"> </w:t>
      </w:r>
      <w:hyperlink r:id="rId17">
        <w:r>
          <w:rPr>
            <w:color w:val="0000FF"/>
            <w:u w:val="single" w:color="0000FF"/>
          </w:rPr>
          <w:t>3335-</w:t>
        </w:r>
      </w:hyperlink>
      <w:r>
        <w:rPr>
          <w:color w:val="0000FF"/>
        </w:rPr>
        <w:t xml:space="preserve"> </w:t>
      </w:r>
      <w:hyperlink r:id="rId18">
        <w:r>
          <w:rPr>
            <w:color w:val="0000FF"/>
            <w:u w:val="single" w:color="0000FF"/>
          </w:rPr>
          <w:t>5-04</w:t>
        </w:r>
      </w:hyperlink>
      <w:r>
        <w:rPr>
          <w:color w:val="0000FF"/>
        </w:rPr>
        <w:t xml:space="preserve"> </w:t>
      </w:r>
      <w:r>
        <w:t xml:space="preserve">of the Administrative Code) or financial exigency (see rule </w:t>
      </w:r>
      <w:hyperlink r:id="rId19">
        <w:r>
          <w:rPr>
            <w:color w:val="0000FF"/>
            <w:u w:val="single" w:color="0000FF"/>
          </w:rPr>
          <w:t>3335-5-02.1</w:t>
        </w:r>
      </w:hyperlink>
      <w:r>
        <w:rPr>
          <w:color w:val="0000FF"/>
        </w:rPr>
        <w:t xml:space="preserve"> </w:t>
      </w:r>
      <w:r>
        <w:t>of the Administrative Code).</w:t>
      </w:r>
    </w:p>
    <w:p w14:paraId="120CC0EC" w14:textId="77777777" w:rsidR="004D5144" w:rsidRDefault="004D5144">
      <w:pPr>
        <w:pStyle w:val="BodyText"/>
        <w:spacing w:before="10"/>
      </w:pPr>
    </w:p>
    <w:p w14:paraId="0E51E1B3" w14:textId="77777777" w:rsidR="004D5144" w:rsidRDefault="00000000">
      <w:pPr>
        <w:pStyle w:val="BodyText"/>
        <w:ind w:left="120" w:right="360"/>
      </w:pPr>
      <w:r>
        <w:rPr>
          <w:i/>
        </w:rPr>
        <w:t xml:space="preserve">Instructor of Teaching Sociology. </w:t>
      </w:r>
      <w:r>
        <w:t>Appointment may be made at the rank of instructor of teaching sociology when the appointee has a master’s degree but has not completed the requirements for the terminal degree and does not have the equivalent experience required to justify an appointment as assistant professor of teaching. The department will make every effort to avoid such appointments.</w:t>
      </w:r>
      <w:r>
        <w:rPr>
          <w:spacing w:val="40"/>
        </w:rPr>
        <w:t xml:space="preserve"> </w:t>
      </w:r>
      <w:r>
        <w:t>An appointment</w:t>
      </w:r>
      <w:r>
        <w:rPr>
          <w:spacing w:val="-4"/>
        </w:rPr>
        <w:t xml:space="preserve"> </w:t>
      </w:r>
      <w:r>
        <w:t>at</w:t>
      </w:r>
      <w:r>
        <w:rPr>
          <w:spacing w:val="-5"/>
        </w:rPr>
        <w:t xml:space="preserve"> </w:t>
      </w:r>
      <w:r>
        <w:t>the instructor</w:t>
      </w:r>
      <w:r>
        <w:rPr>
          <w:spacing w:val="-2"/>
        </w:rPr>
        <w:t xml:space="preserve"> </w:t>
      </w:r>
      <w:r>
        <w:t>of</w:t>
      </w:r>
      <w:r>
        <w:rPr>
          <w:spacing w:val="-2"/>
        </w:rPr>
        <w:t xml:space="preserve"> </w:t>
      </w:r>
      <w:r>
        <w:t>teaching level</w:t>
      </w:r>
      <w:r>
        <w:rPr>
          <w:spacing w:val="-6"/>
        </w:rPr>
        <w:t xml:space="preserve"> </w:t>
      </w:r>
      <w:r>
        <w:t>is</w:t>
      </w:r>
      <w:r>
        <w:rPr>
          <w:spacing w:val="-2"/>
        </w:rPr>
        <w:t xml:space="preserve"> </w:t>
      </w:r>
      <w:r>
        <w:t>limited</w:t>
      </w:r>
      <w:r>
        <w:rPr>
          <w:spacing w:val="-2"/>
        </w:rPr>
        <w:t xml:space="preserve"> </w:t>
      </w:r>
      <w:r>
        <w:t>to</w:t>
      </w:r>
      <w:r>
        <w:rPr>
          <w:spacing w:val="-3"/>
        </w:rPr>
        <w:t xml:space="preserve"> </w:t>
      </w:r>
      <w:r>
        <w:t>a three-year</w:t>
      </w:r>
      <w:r>
        <w:rPr>
          <w:spacing w:val="-3"/>
        </w:rPr>
        <w:t xml:space="preserve"> </w:t>
      </w:r>
      <w:r>
        <w:t>contract</w:t>
      </w:r>
      <w:r>
        <w:rPr>
          <w:spacing w:val="-5"/>
        </w:rPr>
        <w:t xml:space="preserve"> </w:t>
      </w:r>
      <w:r>
        <w:t>and</w:t>
      </w:r>
      <w:r>
        <w:rPr>
          <w:spacing w:val="-2"/>
        </w:rPr>
        <w:t xml:space="preserve"> </w:t>
      </w:r>
      <w:r>
        <w:t>may</w:t>
      </w:r>
      <w:r>
        <w:rPr>
          <w:spacing w:val="-4"/>
        </w:rPr>
        <w:t xml:space="preserve"> </w:t>
      </w:r>
      <w:r>
        <w:t>be</w:t>
      </w:r>
      <w:r>
        <w:rPr>
          <w:spacing w:val="-6"/>
        </w:rPr>
        <w:t xml:space="preserve"> </w:t>
      </w:r>
      <w:r>
        <w:t>limited</w:t>
      </w:r>
      <w:r>
        <w:rPr>
          <w:spacing w:val="-2"/>
        </w:rPr>
        <w:t xml:space="preserve"> </w:t>
      </w:r>
      <w:r>
        <w:t>to</w:t>
      </w:r>
      <w:r>
        <w:rPr>
          <w:spacing w:val="-3"/>
        </w:rPr>
        <w:t xml:space="preserve"> </w:t>
      </w:r>
      <w:r>
        <w:t>a shorter time at the discretion of the unit. In such cases, if the instructor of teaching has not completed requirements for promotion to the rank of assistant professor of teaching by the end of the penultimate year of the contract period, a new contract will not be considered even if performance is otherwise adequate and the position itself will continue.</w:t>
      </w:r>
    </w:p>
    <w:p w14:paraId="764C39D6" w14:textId="77777777" w:rsidR="004D5144" w:rsidRDefault="004D5144">
      <w:pPr>
        <w:pStyle w:val="BodyText"/>
        <w:spacing w:before="10"/>
      </w:pPr>
    </w:p>
    <w:p w14:paraId="6553AE37" w14:textId="77777777" w:rsidR="004D5144" w:rsidRDefault="00000000">
      <w:pPr>
        <w:pStyle w:val="BodyText"/>
        <w:ind w:left="120" w:right="407"/>
      </w:pPr>
      <w:r>
        <w:rPr>
          <w:i/>
        </w:rPr>
        <w:t>Assistant Teaching Professor</w:t>
      </w:r>
      <w:r>
        <w:t>. An earned doctorate or other terminal degree in the relevant field or equivalent</w:t>
      </w:r>
      <w:r>
        <w:rPr>
          <w:spacing w:val="-5"/>
        </w:rPr>
        <w:t xml:space="preserve"> </w:t>
      </w:r>
      <w:r>
        <w:t>experience</w:t>
      </w:r>
      <w:r>
        <w:rPr>
          <w:spacing w:val="-3"/>
        </w:rPr>
        <w:t xml:space="preserve"> </w:t>
      </w:r>
      <w:r>
        <w:t>in</w:t>
      </w:r>
      <w:r>
        <w:rPr>
          <w:spacing w:val="-3"/>
        </w:rPr>
        <w:t xml:space="preserve"> </w:t>
      </w:r>
      <w:r>
        <w:t>addition</w:t>
      </w:r>
      <w:r>
        <w:rPr>
          <w:spacing w:val="-3"/>
        </w:rPr>
        <w:t xml:space="preserve"> </w:t>
      </w:r>
      <w:r>
        <w:t>to</w:t>
      </w:r>
      <w:r>
        <w:rPr>
          <w:spacing w:val="-4"/>
        </w:rPr>
        <w:t xml:space="preserve"> </w:t>
      </w:r>
      <w:r>
        <w:t>a master’s</w:t>
      </w:r>
      <w:r>
        <w:rPr>
          <w:spacing w:val="-3"/>
        </w:rPr>
        <w:t xml:space="preserve"> </w:t>
      </w:r>
      <w:r>
        <w:t>degree</w:t>
      </w:r>
      <w:r>
        <w:rPr>
          <w:spacing w:val="-5"/>
        </w:rPr>
        <w:t xml:space="preserve"> </w:t>
      </w:r>
      <w:r>
        <w:t>are</w:t>
      </w:r>
      <w:r>
        <w:rPr>
          <w:spacing w:val="-2"/>
        </w:rPr>
        <w:t xml:space="preserve"> </w:t>
      </w:r>
      <w:r>
        <w:t>the</w:t>
      </w:r>
      <w:r>
        <w:rPr>
          <w:spacing w:val="-2"/>
        </w:rPr>
        <w:t xml:space="preserve"> </w:t>
      </w:r>
      <w:r>
        <w:t>minimum</w:t>
      </w:r>
      <w:r>
        <w:rPr>
          <w:spacing w:val="-2"/>
        </w:rPr>
        <w:t xml:space="preserve"> </w:t>
      </w:r>
      <w:r>
        <w:t>requirements</w:t>
      </w:r>
      <w:r>
        <w:rPr>
          <w:spacing w:val="-3"/>
        </w:rPr>
        <w:t xml:space="preserve"> </w:t>
      </w:r>
      <w:r>
        <w:t>for</w:t>
      </w:r>
      <w:r>
        <w:rPr>
          <w:spacing w:val="-5"/>
        </w:rPr>
        <w:t xml:space="preserve"> </w:t>
      </w:r>
      <w:r>
        <w:t>appointment at the rank of assistant teaching professor. Evidence of teaching effectiveness and potential for excellence in teaching is highly desirable.</w:t>
      </w:r>
    </w:p>
    <w:p w14:paraId="564F6E56" w14:textId="77777777" w:rsidR="004D5144" w:rsidRDefault="004D5144">
      <w:pPr>
        <w:sectPr w:rsidR="004D5144">
          <w:pgSz w:w="12240" w:h="15840"/>
          <w:pgMar w:top="1120" w:right="1140" w:bottom="1060" w:left="1320" w:header="0" w:footer="871" w:gutter="0"/>
          <w:cols w:space="720"/>
        </w:sectPr>
      </w:pPr>
    </w:p>
    <w:p w14:paraId="4048CAD5" w14:textId="77777777" w:rsidR="004D5144" w:rsidRDefault="00000000">
      <w:pPr>
        <w:pStyle w:val="BodyText"/>
        <w:spacing w:before="31"/>
        <w:ind w:left="120" w:right="344"/>
      </w:pPr>
      <w:r>
        <w:rPr>
          <w:i/>
        </w:rPr>
        <w:lastRenderedPageBreak/>
        <w:t>Associate Teaching Professor and Teaching Professor</w:t>
      </w:r>
      <w:r>
        <w:t>. Appointment at the rank of associate teaching professor</w:t>
      </w:r>
      <w:r>
        <w:rPr>
          <w:spacing w:val="-4"/>
        </w:rPr>
        <w:t xml:space="preserve"> </w:t>
      </w:r>
      <w:r>
        <w:t>or</w:t>
      </w:r>
      <w:r>
        <w:rPr>
          <w:spacing w:val="-3"/>
        </w:rPr>
        <w:t xml:space="preserve"> </w:t>
      </w:r>
      <w:r>
        <w:t>teaching professor</w:t>
      </w:r>
      <w:r>
        <w:rPr>
          <w:spacing w:val="-3"/>
        </w:rPr>
        <w:t xml:space="preserve"> </w:t>
      </w:r>
      <w:r>
        <w:t>requires</w:t>
      </w:r>
      <w:r>
        <w:rPr>
          <w:spacing w:val="-3"/>
        </w:rPr>
        <w:t xml:space="preserve"> </w:t>
      </w:r>
      <w:r>
        <w:t>that</w:t>
      </w:r>
      <w:r>
        <w:rPr>
          <w:spacing w:val="-6"/>
        </w:rPr>
        <w:t xml:space="preserve"> </w:t>
      </w:r>
      <w:r>
        <w:t>the</w:t>
      </w:r>
      <w:r>
        <w:rPr>
          <w:spacing w:val="-2"/>
        </w:rPr>
        <w:t xml:space="preserve"> </w:t>
      </w:r>
      <w:r>
        <w:t>individual</w:t>
      </w:r>
      <w:r>
        <w:rPr>
          <w:spacing w:val="-2"/>
        </w:rPr>
        <w:t xml:space="preserve"> </w:t>
      </w:r>
      <w:r>
        <w:t>have</w:t>
      </w:r>
      <w:r>
        <w:rPr>
          <w:spacing w:val="-2"/>
        </w:rPr>
        <w:t xml:space="preserve"> </w:t>
      </w:r>
      <w:r>
        <w:t>an</w:t>
      </w:r>
      <w:r>
        <w:rPr>
          <w:spacing w:val="-8"/>
        </w:rPr>
        <w:t xml:space="preserve"> </w:t>
      </w:r>
      <w:r>
        <w:t>earned</w:t>
      </w:r>
      <w:r>
        <w:rPr>
          <w:spacing w:val="-8"/>
        </w:rPr>
        <w:t xml:space="preserve"> </w:t>
      </w:r>
      <w:r>
        <w:t>doctorate</w:t>
      </w:r>
      <w:r>
        <w:rPr>
          <w:spacing w:val="-2"/>
        </w:rPr>
        <w:t xml:space="preserve"> </w:t>
      </w:r>
      <w:r>
        <w:t>or</w:t>
      </w:r>
      <w:r>
        <w:rPr>
          <w:spacing w:val="-3"/>
        </w:rPr>
        <w:t xml:space="preserve"> </w:t>
      </w:r>
      <w:r>
        <w:t>other</w:t>
      </w:r>
      <w:r>
        <w:rPr>
          <w:spacing w:val="-4"/>
        </w:rPr>
        <w:t xml:space="preserve"> </w:t>
      </w:r>
      <w:r>
        <w:t>terminal degree in the relevant field or equivalent experience in addition to a master’s degree and meet, at a minimum, the department's criteria in teaching and service for</w:t>
      </w:r>
      <w:r>
        <w:rPr>
          <w:spacing w:val="-1"/>
        </w:rPr>
        <w:t xml:space="preserve"> </w:t>
      </w:r>
      <w:r>
        <w:t>promotion to the rank. Appointment</w:t>
      </w:r>
      <w:r>
        <w:rPr>
          <w:spacing w:val="-1"/>
        </w:rPr>
        <w:t xml:space="preserve"> </w:t>
      </w:r>
      <w:r>
        <w:t>at the rank of associate teaching professor does not require production and dissemination of scholarly materials pertinent to pedagogy and/or professional practice. Appointment at the rank of teaching professor requires production and dissemination of scholarly materials pertinent to pedagogy and/or professional practice.</w:t>
      </w:r>
    </w:p>
    <w:p w14:paraId="439A354E" w14:textId="77777777" w:rsidR="004D5144" w:rsidRDefault="004D5144">
      <w:pPr>
        <w:pStyle w:val="BodyText"/>
        <w:spacing w:before="13"/>
      </w:pPr>
    </w:p>
    <w:p w14:paraId="0DFBC8B5" w14:textId="77777777" w:rsidR="004D5144" w:rsidRDefault="00000000">
      <w:pPr>
        <w:pStyle w:val="ListParagraph"/>
        <w:numPr>
          <w:ilvl w:val="1"/>
          <w:numId w:val="19"/>
        </w:numPr>
        <w:tabs>
          <w:tab w:val="left" w:pos="839"/>
        </w:tabs>
        <w:ind w:left="839" w:hanging="359"/>
      </w:pPr>
      <w:bookmarkStart w:id="30" w:name="3._Research_Faculty"/>
      <w:bookmarkStart w:id="31" w:name="_bookmark17"/>
      <w:bookmarkEnd w:id="30"/>
      <w:bookmarkEnd w:id="31"/>
      <w:r>
        <w:t>Research</w:t>
      </w:r>
      <w:r>
        <w:rPr>
          <w:spacing w:val="-2"/>
        </w:rPr>
        <w:t xml:space="preserve"> Faculty</w:t>
      </w:r>
    </w:p>
    <w:p w14:paraId="0F4F734A" w14:textId="77777777" w:rsidR="004D5144" w:rsidRDefault="004D5144">
      <w:pPr>
        <w:pStyle w:val="BodyText"/>
        <w:spacing w:before="14"/>
      </w:pPr>
    </w:p>
    <w:p w14:paraId="7606A5D0" w14:textId="77777777" w:rsidR="004D5144" w:rsidRDefault="00000000">
      <w:pPr>
        <w:pStyle w:val="BodyText"/>
        <w:ind w:left="120" w:right="360"/>
      </w:pPr>
      <w:r>
        <w:t>Research faculty are comprised of all persons with the title of Research Assistant Professor, Research Associate</w:t>
      </w:r>
      <w:r>
        <w:rPr>
          <w:spacing w:val="-2"/>
        </w:rPr>
        <w:t xml:space="preserve"> </w:t>
      </w:r>
      <w:r>
        <w:t>Professor,</w:t>
      </w:r>
      <w:r>
        <w:rPr>
          <w:spacing w:val="-3"/>
        </w:rPr>
        <w:t xml:space="preserve"> </w:t>
      </w:r>
      <w:r>
        <w:t>and</w:t>
      </w:r>
      <w:r>
        <w:rPr>
          <w:spacing w:val="-3"/>
        </w:rPr>
        <w:t xml:space="preserve"> </w:t>
      </w:r>
      <w:r>
        <w:t>Research</w:t>
      </w:r>
      <w:r>
        <w:rPr>
          <w:spacing w:val="-3"/>
        </w:rPr>
        <w:t xml:space="preserve"> </w:t>
      </w:r>
      <w:r>
        <w:t>Professor.</w:t>
      </w:r>
      <w:r>
        <w:rPr>
          <w:spacing w:val="-3"/>
        </w:rPr>
        <w:t xml:space="preserve"> </w:t>
      </w:r>
      <w:r>
        <w:t>Appointments</w:t>
      </w:r>
      <w:r>
        <w:rPr>
          <w:spacing w:val="-3"/>
        </w:rPr>
        <w:t xml:space="preserve"> </w:t>
      </w:r>
      <w:r>
        <w:t>to</w:t>
      </w:r>
      <w:r>
        <w:rPr>
          <w:spacing w:val="-4"/>
        </w:rPr>
        <w:t xml:space="preserve"> </w:t>
      </w:r>
      <w:r>
        <w:t>the</w:t>
      </w:r>
      <w:r>
        <w:rPr>
          <w:spacing w:val="-2"/>
        </w:rPr>
        <w:t xml:space="preserve"> </w:t>
      </w:r>
      <w:r>
        <w:t>research</w:t>
      </w:r>
      <w:r>
        <w:rPr>
          <w:spacing w:val="-3"/>
        </w:rPr>
        <w:t xml:space="preserve"> </w:t>
      </w:r>
      <w:r>
        <w:t>faculty</w:t>
      </w:r>
      <w:r>
        <w:rPr>
          <w:spacing w:val="-5"/>
        </w:rPr>
        <w:t xml:space="preserve"> </w:t>
      </w:r>
      <w:r>
        <w:t>are</w:t>
      </w:r>
      <w:r>
        <w:rPr>
          <w:spacing w:val="-2"/>
        </w:rPr>
        <w:t xml:space="preserve"> </w:t>
      </w:r>
      <w:r>
        <w:t>fixed</w:t>
      </w:r>
      <w:r>
        <w:rPr>
          <w:spacing w:val="-3"/>
        </w:rPr>
        <w:t xml:space="preserve"> </w:t>
      </w:r>
      <w:r>
        <w:t>one-</w:t>
      </w:r>
      <w:r>
        <w:rPr>
          <w:spacing w:val="-1"/>
        </w:rPr>
        <w:t xml:space="preserve"> </w:t>
      </w:r>
      <w:r>
        <w:t>to</w:t>
      </w:r>
      <w:r>
        <w:rPr>
          <w:spacing w:val="-4"/>
        </w:rPr>
        <w:t xml:space="preserve"> </w:t>
      </w:r>
      <w:r>
        <w:t>five- year contract appointments that are not eligible for tenure. The initial contract is probationary, with reappointment considered annually. Research faculty members are researchers with PhDs who are engaged in externally funded research related to the mission and goals of the department. There is also no presumption that</w:t>
      </w:r>
      <w:r>
        <w:rPr>
          <w:spacing w:val="-3"/>
        </w:rPr>
        <w:t xml:space="preserve"> </w:t>
      </w:r>
      <w:r>
        <w:t>subsequent</w:t>
      </w:r>
      <w:r>
        <w:rPr>
          <w:spacing w:val="-2"/>
        </w:rPr>
        <w:t xml:space="preserve"> </w:t>
      </w:r>
      <w:r>
        <w:t>contracts will</w:t>
      </w:r>
      <w:r>
        <w:rPr>
          <w:spacing w:val="-4"/>
        </w:rPr>
        <w:t xml:space="preserve"> </w:t>
      </w:r>
      <w:r>
        <w:t>be offered, regardless of performance. If</w:t>
      </w:r>
      <w:r>
        <w:rPr>
          <w:spacing w:val="-1"/>
        </w:rPr>
        <w:t xml:space="preserve"> </w:t>
      </w:r>
      <w:r>
        <w:t xml:space="preserve">the department wishes to consider contract renewal, a formal review of the faculty member is required in the penultimate year of the current contract period. For more information see </w:t>
      </w:r>
      <w:hyperlink r:id="rId20">
        <w:r>
          <w:rPr>
            <w:color w:val="0000FF"/>
            <w:u w:val="single" w:color="0000FF"/>
          </w:rPr>
          <w:t>Faculty Rule 3335-7</w:t>
        </w:r>
        <w:r>
          <w:t>.</w:t>
        </w:r>
      </w:hyperlink>
    </w:p>
    <w:p w14:paraId="781404C9" w14:textId="77777777" w:rsidR="004D5144" w:rsidRDefault="004D5144">
      <w:pPr>
        <w:pStyle w:val="BodyText"/>
        <w:spacing w:before="8"/>
      </w:pPr>
    </w:p>
    <w:p w14:paraId="33088656" w14:textId="77777777" w:rsidR="004D5144" w:rsidRDefault="00000000">
      <w:pPr>
        <w:pStyle w:val="BodyText"/>
        <w:ind w:left="120" w:right="561"/>
        <w:jc w:val="both"/>
      </w:pPr>
      <w:r>
        <w:rPr>
          <w:i/>
        </w:rPr>
        <w:t>Research</w:t>
      </w:r>
      <w:r>
        <w:rPr>
          <w:i/>
          <w:spacing w:val="-4"/>
        </w:rPr>
        <w:t xml:space="preserve"> </w:t>
      </w:r>
      <w:r>
        <w:rPr>
          <w:i/>
        </w:rPr>
        <w:t>Assistant</w:t>
      </w:r>
      <w:r>
        <w:rPr>
          <w:i/>
          <w:spacing w:val="-2"/>
        </w:rPr>
        <w:t xml:space="preserve"> </w:t>
      </w:r>
      <w:r>
        <w:rPr>
          <w:i/>
        </w:rPr>
        <w:t>Professor.</w:t>
      </w:r>
      <w:r>
        <w:rPr>
          <w:i/>
          <w:spacing w:val="-1"/>
        </w:rPr>
        <w:t xml:space="preserve"> </w:t>
      </w:r>
      <w:r>
        <w:t>Appointment</w:t>
      </w:r>
      <w:r>
        <w:rPr>
          <w:spacing w:val="-4"/>
        </w:rPr>
        <w:t xml:space="preserve"> </w:t>
      </w:r>
      <w:r>
        <w:t>at</w:t>
      </w:r>
      <w:r>
        <w:rPr>
          <w:spacing w:val="-5"/>
        </w:rPr>
        <w:t xml:space="preserve"> </w:t>
      </w:r>
      <w:r>
        <w:t>the</w:t>
      </w:r>
      <w:r>
        <w:rPr>
          <w:spacing w:val="-1"/>
        </w:rPr>
        <w:t xml:space="preserve"> </w:t>
      </w:r>
      <w:r>
        <w:t>rank</w:t>
      </w:r>
      <w:r>
        <w:rPr>
          <w:spacing w:val="-4"/>
        </w:rPr>
        <w:t xml:space="preserve"> </w:t>
      </w:r>
      <w:r>
        <w:t>of</w:t>
      </w:r>
      <w:r>
        <w:rPr>
          <w:spacing w:val="-2"/>
        </w:rPr>
        <w:t xml:space="preserve"> </w:t>
      </w:r>
      <w:r>
        <w:t>research</w:t>
      </w:r>
      <w:r>
        <w:rPr>
          <w:spacing w:val="-2"/>
        </w:rPr>
        <w:t xml:space="preserve"> </w:t>
      </w:r>
      <w:r>
        <w:t>assistant</w:t>
      </w:r>
      <w:r>
        <w:rPr>
          <w:spacing w:val="-4"/>
        </w:rPr>
        <w:t xml:space="preserve"> </w:t>
      </w:r>
      <w:r>
        <w:t>professor</w:t>
      </w:r>
      <w:r>
        <w:rPr>
          <w:spacing w:val="-3"/>
        </w:rPr>
        <w:t xml:space="preserve"> </w:t>
      </w:r>
      <w:r>
        <w:t>requires</w:t>
      </w:r>
      <w:r>
        <w:rPr>
          <w:spacing w:val="-2"/>
        </w:rPr>
        <w:t xml:space="preserve"> </w:t>
      </w:r>
      <w:r>
        <w:t>that</w:t>
      </w:r>
      <w:r>
        <w:rPr>
          <w:spacing w:val="-5"/>
        </w:rPr>
        <w:t xml:space="preserve"> </w:t>
      </w:r>
      <w:r>
        <w:t>the individual</w:t>
      </w:r>
      <w:r>
        <w:rPr>
          <w:spacing w:val="-2"/>
        </w:rPr>
        <w:t xml:space="preserve"> </w:t>
      </w:r>
      <w:r>
        <w:t>have</w:t>
      </w:r>
      <w:r>
        <w:rPr>
          <w:spacing w:val="-2"/>
        </w:rPr>
        <w:t xml:space="preserve"> </w:t>
      </w:r>
      <w:r>
        <w:t>a</w:t>
      </w:r>
      <w:r>
        <w:rPr>
          <w:spacing w:val="-7"/>
        </w:rPr>
        <w:t xml:space="preserve"> </w:t>
      </w:r>
      <w:r>
        <w:t>doctorate</w:t>
      </w:r>
      <w:r>
        <w:rPr>
          <w:spacing w:val="-2"/>
        </w:rPr>
        <w:t xml:space="preserve"> </w:t>
      </w:r>
      <w:r>
        <w:t>and</w:t>
      </w:r>
      <w:r>
        <w:rPr>
          <w:spacing w:val="-3"/>
        </w:rPr>
        <w:t xml:space="preserve"> </w:t>
      </w:r>
      <w:r>
        <w:t>a</w:t>
      </w:r>
      <w:r>
        <w:rPr>
          <w:spacing w:val="-2"/>
        </w:rPr>
        <w:t xml:space="preserve"> </w:t>
      </w:r>
      <w:r>
        <w:t>record</w:t>
      </w:r>
      <w:r>
        <w:rPr>
          <w:spacing w:val="-3"/>
        </w:rPr>
        <w:t xml:space="preserve"> </w:t>
      </w:r>
      <w:r>
        <w:t>of</w:t>
      </w:r>
      <w:r>
        <w:rPr>
          <w:spacing w:val="-4"/>
        </w:rPr>
        <w:t xml:space="preserve"> </w:t>
      </w:r>
      <w:r>
        <w:t>high-quality</w:t>
      </w:r>
      <w:r>
        <w:rPr>
          <w:spacing w:val="-5"/>
        </w:rPr>
        <w:t xml:space="preserve"> </w:t>
      </w:r>
      <w:r>
        <w:t>publications</w:t>
      </w:r>
      <w:r>
        <w:rPr>
          <w:spacing w:val="-3"/>
        </w:rPr>
        <w:t xml:space="preserve"> </w:t>
      </w:r>
      <w:r>
        <w:t>that</w:t>
      </w:r>
      <w:r>
        <w:rPr>
          <w:spacing w:val="-6"/>
        </w:rPr>
        <w:t xml:space="preserve"> </w:t>
      </w:r>
      <w:r>
        <w:t>strongly</w:t>
      </w:r>
      <w:r>
        <w:rPr>
          <w:spacing w:val="-5"/>
        </w:rPr>
        <w:t xml:space="preserve"> </w:t>
      </w:r>
      <w:r>
        <w:t>indicate</w:t>
      </w:r>
      <w:r>
        <w:rPr>
          <w:spacing w:val="-2"/>
        </w:rPr>
        <w:t xml:space="preserve"> </w:t>
      </w:r>
      <w:r>
        <w:t>the</w:t>
      </w:r>
      <w:r>
        <w:rPr>
          <w:spacing w:val="-2"/>
        </w:rPr>
        <w:t xml:space="preserve"> </w:t>
      </w:r>
      <w:r>
        <w:t>ability</w:t>
      </w:r>
      <w:r>
        <w:rPr>
          <w:spacing w:val="-5"/>
        </w:rPr>
        <w:t xml:space="preserve"> </w:t>
      </w:r>
      <w:r>
        <w:t>to sustain an independent, externally funded research program.</w:t>
      </w:r>
    </w:p>
    <w:p w14:paraId="691659B2" w14:textId="77777777" w:rsidR="004D5144" w:rsidRDefault="004D5144">
      <w:pPr>
        <w:pStyle w:val="BodyText"/>
        <w:spacing w:before="11"/>
      </w:pPr>
    </w:p>
    <w:p w14:paraId="197BF44F" w14:textId="77777777" w:rsidR="004D5144" w:rsidRDefault="00000000">
      <w:pPr>
        <w:ind w:left="120" w:right="407"/>
      </w:pPr>
      <w:r>
        <w:rPr>
          <w:i/>
        </w:rPr>
        <w:t xml:space="preserve">Research Associate Professor and Research Professor. </w:t>
      </w:r>
      <w:r>
        <w:t>Appointment at the rank of research associate professor</w:t>
      </w:r>
      <w:r>
        <w:rPr>
          <w:spacing w:val="-4"/>
        </w:rPr>
        <w:t xml:space="preserve"> </w:t>
      </w:r>
      <w:r>
        <w:t>or</w:t>
      </w:r>
      <w:r>
        <w:rPr>
          <w:spacing w:val="-3"/>
        </w:rPr>
        <w:t xml:space="preserve"> </w:t>
      </w:r>
      <w:r>
        <w:t>research</w:t>
      </w:r>
      <w:r>
        <w:rPr>
          <w:spacing w:val="-3"/>
        </w:rPr>
        <w:t xml:space="preserve"> </w:t>
      </w:r>
      <w:r>
        <w:t>professor</w:t>
      </w:r>
      <w:r>
        <w:rPr>
          <w:spacing w:val="-4"/>
        </w:rPr>
        <w:t xml:space="preserve"> </w:t>
      </w:r>
      <w:r>
        <w:t>requires</w:t>
      </w:r>
      <w:r>
        <w:rPr>
          <w:spacing w:val="-3"/>
        </w:rPr>
        <w:t xml:space="preserve"> </w:t>
      </w:r>
      <w:r>
        <w:t>that</w:t>
      </w:r>
      <w:r>
        <w:rPr>
          <w:spacing w:val="-6"/>
        </w:rPr>
        <w:t xml:space="preserve"> </w:t>
      </w:r>
      <w:r>
        <w:t>the</w:t>
      </w:r>
      <w:r>
        <w:rPr>
          <w:spacing w:val="-2"/>
        </w:rPr>
        <w:t xml:space="preserve"> </w:t>
      </w:r>
      <w:r>
        <w:t>individual</w:t>
      </w:r>
      <w:r>
        <w:rPr>
          <w:spacing w:val="-2"/>
        </w:rPr>
        <w:t xml:space="preserve"> </w:t>
      </w:r>
      <w:r>
        <w:t>have</w:t>
      </w:r>
      <w:r>
        <w:rPr>
          <w:spacing w:val="-2"/>
        </w:rPr>
        <w:t xml:space="preserve"> </w:t>
      </w:r>
      <w:r>
        <w:t>a</w:t>
      </w:r>
      <w:r>
        <w:rPr>
          <w:spacing w:val="-2"/>
        </w:rPr>
        <w:t xml:space="preserve"> </w:t>
      </w:r>
      <w:r>
        <w:t>doctorate</w:t>
      </w:r>
      <w:r>
        <w:rPr>
          <w:spacing w:val="-2"/>
        </w:rPr>
        <w:t xml:space="preserve"> </w:t>
      </w:r>
      <w:r>
        <w:t>and</w:t>
      </w:r>
      <w:r>
        <w:rPr>
          <w:spacing w:val="-3"/>
        </w:rPr>
        <w:t xml:space="preserve"> </w:t>
      </w:r>
      <w:r>
        <w:t>meet,</w:t>
      </w:r>
      <w:r>
        <w:rPr>
          <w:spacing w:val="-3"/>
        </w:rPr>
        <w:t xml:space="preserve"> </w:t>
      </w:r>
      <w:r>
        <w:t>at</w:t>
      </w:r>
      <w:r>
        <w:rPr>
          <w:spacing w:val="-6"/>
        </w:rPr>
        <w:t xml:space="preserve"> </w:t>
      </w:r>
      <w:r>
        <w:t>a</w:t>
      </w:r>
      <w:r>
        <w:rPr>
          <w:spacing w:val="-2"/>
        </w:rPr>
        <w:t xml:space="preserve"> </w:t>
      </w:r>
      <w:r>
        <w:t>minimum, the department’s criteria for promotion to these ranks.</w:t>
      </w:r>
    </w:p>
    <w:p w14:paraId="43582ABA" w14:textId="77777777" w:rsidR="004D5144" w:rsidRDefault="004D5144">
      <w:pPr>
        <w:pStyle w:val="BodyText"/>
        <w:spacing w:before="17"/>
      </w:pPr>
    </w:p>
    <w:p w14:paraId="286C0BF8" w14:textId="77777777" w:rsidR="004D5144" w:rsidRDefault="00000000">
      <w:pPr>
        <w:pStyle w:val="ListParagraph"/>
        <w:numPr>
          <w:ilvl w:val="1"/>
          <w:numId w:val="19"/>
        </w:numPr>
        <w:tabs>
          <w:tab w:val="left" w:pos="839"/>
        </w:tabs>
        <w:ind w:left="839" w:hanging="359"/>
      </w:pPr>
      <w:bookmarkStart w:id="32" w:name="4._Associated_Faculty"/>
      <w:bookmarkStart w:id="33" w:name="_bookmark18"/>
      <w:bookmarkEnd w:id="32"/>
      <w:bookmarkEnd w:id="33"/>
      <w:r>
        <w:t>Associated</w:t>
      </w:r>
      <w:r>
        <w:rPr>
          <w:spacing w:val="-2"/>
        </w:rPr>
        <w:t xml:space="preserve"> Faculty</w:t>
      </w:r>
    </w:p>
    <w:p w14:paraId="5414003C" w14:textId="77777777" w:rsidR="004D5144" w:rsidRDefault="004D5144">
      <w:pPr>
        <w:pStyle w:val="BodyText"/>
        <w:spacing w:before="7"/>
      </w:pPr>
    </w:p>
    <w:p w14:paraId="1E59E127" w14:textId="77777777" w:rsidR="004D5144" w:rsidRDefault="00000000">
      <w:pPr>
        <w:pStyle w:val="BodyText"/>
        <w:spacing w:before="1"/>
        <w:ind w:left="120" w:right="576"/>
      </w:pPr>
      <w:r>
        <w:t>The Associated Faculty is comprised of all persons with titles of Adjunct, Visiting Faculty, Lecturer, and part-time</w:t>
      </w:r>
      <w:r>
        <w:rPr>
          <w:spacing w:val="-1"/>
        </w:rPr>
        <w:t xml:space="preserve"> </w:t>
      </w:r>
      <w:r>
        <w:t>(less</w:t>
      </w:r>
      <w:r>
        <w:rPr>
          <w:spacing w:val="-3"/>
        </w:rPr>
        <w:t xml:space="preserve"> </w:t>
      </w:r>
      <w:r>
        <w:t>than</w:t>
      </w:r>
      <w:r>
        <w:rPr>
          <w:spacing w:val="-3"/>
        </w:rPr>
        <w:t xml:space="preserve"> </w:t>
      </w:r>
      <w:r>
        <w:t>50</w:t>
      </w:r>
      <w:r>
        <w:rPr>
          <w:spacing w:val="-5"/>
        </w:rPr>
        <w:t xml:space="preserve"> </w:t>
      </w:r>
      <w:r>
        <w:t>percent</w:t>
      </w:r>
      <w:r>
        <w:rPr>
          <w:spacing w:val="-5"/>
        </w:rPr>
        <w:t xml:space="preserve"> </w:t>
      </w:r>
      <w:r>
        <w:t>appointments</w:t>
      </w:r>
      <w:r>
        <w:rPr>
          <w:spacing w:val="-3"/>
        </w:rPr>
        <w:t xml:space="preserve"> </w:t>
      </w:r>
      <w:r>
        <w:t>to</w:t>
      </w:r>
      <w:r>
        <w:rPr>
          <w:spacing w:val="-4"/>
        </w:rPr>
        <w:t xml:space="preserve"> </w:t>
      </w:r>
      <w:r>
        <w:t>the</w:t>
      </w:r>
      <w:r>
        <w:rPr>
          <w:spacing w:val="-2"/>
        </w:rPr>
        <w:t xml:space="preserve"> </w:t>
      </w:r>
      <w:r>
        <w:t>department</w:t>
      </w:r>
      <w:r>
        <w:rPr>
          <w:spacing w:val="-5"/>
        </w:rPr>
        <w:t xml:space="preserve"> </w:t>
      </w:r>
      <w:r>
        <w:t>or</w:t>
      </w:r>
      <w:r>
        <w:rPr>
          <w:spacing w:val="-3"/>
        </w:rPr>
        <w:t xml:space="preserve"> </w:t>
      </w:r>
      <w:r>
        <w:t>university)</w:t>
      </w:r>
      <w:r>
        <w:rPr>
          <w:spacing w:val="-4"/>
        </w:rPr>
        <w:t xml:space="preserve"> </w:t>
      </w:r>
      <w:r>
        <w:t>faculty</w:t>
      </w:r>
      <w:r>
        <w:rPr>
          <w:spacing w:val="-5"/>
        </w:rPr>
        <w:t xml:space="preserve"> </w:t>
      </w:r>
      <w:r>
        <w:t>with</w:t>
      </w:r>
      <w:r>
        <w:rPr>
          <w:spacing w:val="-3"/>
        </w:rPr>
        <w:t xml:space="preserve"> </w:t>
      </w:r>
      <w:r>
        <w:t>the tenure- track titles of Professor, Associate Professor, Assistant Professor, and Instructor.</w:t>
      </w:r>
    </w:p>
    <w:p w14:paraId="791F6976" w14:textId="77777777" w:rsidR="004D5144" w:rsidRDefault="004D5144">
      <w:pPr>
        <w:pStyle w:val="BodyText"/>
        <w:spacing w:before="11"/>
      </w:pPr>
    </w:p>
    <w:p w14:paraId="451DBAF8" w14:textId="77777777" w:rsidR="004D5144" w:rsidRDefault="00000000">
      <w:pPr>
        <w:pStyle w:val="BodyText"/>
        <w:ind w:left="120" w:right="301"/>
      </w:pPr>
      <w:r>
        <w:t>Associated faculty appointments may be as short as a few weeks to assist with a focused project, a semester</w:t>
      </w:r>
      <w:r>
        <w:rPr>
          <w:spacing w:val="-1"/>
        </w:rPr>
        <w:t xml:space="preserve"> </w:t>
      </w:r>
      <w:r>
        <w:t>to</w:t>
      </w:r>
      <w:r>
        <w:rPr>
          <w:spacing w:val="-1"/>
        </w:rPr>
        <w:t xml:space="preserve"> </w:t>
      </w:r>
      <w:r>
        <w:t>teach one or more</w:t>
      </w:r>
      <w:r>
        <w:rPr>
          <w:spacing w:val="-4"/>
        </w:rPr>
        <w:t xml:space="preserve"> </w:t>
      </w:r>
      <w:r>
        <w:t>courses, or for up to</w:t>
      </w:r>
      <w:r>
        <w:rPr>
          <w:spacing w:val="-1"/>
        </w:rPr>
        <w:t xml:space="preserve"> </w:t>
      </w:r>
      <w:r>
        <w:t>three years when a</w:t>
      </w:r>
      <w:r>
        <w:rPr>
          <w:spacing w:val="-4"/>
        </w:rPr>
        <w:t xml:space="preserve"> </w:t>
      </w:r>
      <w:r>
        <w:t>longer</w:t>
      </w:r>
      <w:r>
        <w:rPr>
          <w:spacing w:val="-1"/>
        </w:rPr>
        <w:t xml:space="preserve"> </w:t>
      </w:r>
      <w:r>
        <w:t>contract</w:t>
      </w:r>
      <w:r>
        <w:rPr>
          <w:spacing w:val="-3"/>
        </w:rPr>
        <w:t xml:space="preserve"> </w:t>
      </w:r>
      <w:r>
        <w:t>is useful for</w:t>
      </w:r>
      <w:r>
        <w:rPr>
          <w:spacing w:val="-2"/>
        </w:rPr>
        <w:t xml:space="preserve"> </w:t>
      </w:r>
      <w:r>
        <w:t>long- term</w:t>
      </w:r>
      <w:r>
        <w:rPr>
          <w:spacing w:val="-4"/>
        </w:rPr>
        <w:t xml:space="preserve"> </w:t>
      </w:r>
      <w:r>
        <w:t>planning</w:t>
      </w:r>
      <w:r>
        <w:rPr>
          <w:spacing w:val="-3"/>
        </w:rPr>
        <w:t xml:space="preserve"> </w:t>
      </w:r>
      <w:r>
        <w:t>and</w:t>
      </w:r>
      <w:r>
        <w:rPr>
          <w:spacing w:val="-4"/>
        </w:rPr>
        <w:t xml:space="preserve"> </w:t>
      </w:r>
      <w:r>
        <w:t>retention.</w:t>
      </w:r>
      <w:r>
        <w:rPr>
          <w:spacing w:val="-4"/>
        </w:rPr>
        <w:t xml:space="preserve"> </w:t>
      </w:r>
      <w:r>
        <w:t>Associated</w:t>
      </w:r>
      <w:r>
        <w:rPr>
          <w:spacing w:val="-4"/>
        </w:rPr>
        <w:t xml:space="preserve"> </w:t>
      </w:r>
      <w:r>
        <w:t>faculty</w:t>
      </w:r>
      <w:r>
        <w:rPr>
          <w:spacing w:val="-5"/>
        </w:rPr>
        <w:t xml:space="preserve"> </w:t>
      </w:r>
      <w:r>
        <w:t>may be</w:t>
      </w:r>
      <w:r>
        <w:rPr>
          <w:spacing w:val="-3"/>
        </w:rPr>
        <w:t xml:space="preserve"> </w:t>
      </w:r>
      <w:r>
        <w:t>reappointed</w:t>
      </w:r>
      <w:r>
        <w:rPr>
          <w:spacing w:val="-8"/>
        </w:rPr>
        <w:t xml:space="preserve"> </w:t>
      </w:r>
      <w:r>
        <w:t>given</w:t>
      </w:r>
      <w:r>
        <w:rPr>
          <w:spacing w:val="-4"/>
        </w:rPr>
        <w:t xml:space="preserve"> </w:t>
      </w:r>
      <w:r>
        <w:t>continued</w:t>
      </w:r>
      <w:r>
        <w:rPr>
          <w:spacing w:val="-4"/>
        </w:rPr>
        <w:t xml:space="preserve"> </w:t>
      </w:r>
      <w:r>
        <w:t>departmental</w:t>
      </w:r>
      <w:r>
        <w:rPr>
          <w:spacing w:val="-3"/>
        </w:rPr>
        <w:t xml:space="preserve"> </w:t>
      </w:r>
      <w:r>
        <w:t xml:space="preserve">needs and satisfactory performance. For more information see </w:t>
      </w:r>
      <w:hyperlink r:id="rId21">
        <w:r>
          <w:rPr>
            <w:color w:val="0000FF"/>
            <w:u w:val="single" w:color="0000FF"/>
          </w:rPr>
          <w:t>Faculty Rule 3335-5-19.</w:t>
        </w:r>
      </w:hyperlink>
    </w:p>
    <w:p w14:paraId="209A938A" w14:textId="77777777" w:rsidR="004D5144" w:rsidRDefault="004D5144">
      <w:pPr>
        <w:pStyle w:val="BodyText"/>
        <w:spacing w:before="12"/>
      </w:pPr>
    </w:p>
    <w:p w14:paraId="651AC7A2" w14:textId="77777777" w:rsidR="004D5144" w:rsidRDefault="00000000">
      <w:pPr>
        <w:pStyle w:val="BodyText"/>
        <w:spacing w:before="1"/>
        <w:ind w:left="120" w:right="301"/>
      </w:pPr>
      <w:r>
        <w:rPr>
          <w:i/>
        </w:rPr>
        <w:t>Adjunct</w:t>
      </w:r>
      <w:r>
        <w:rPr>
          <w:i/>
          <w:spacing w:val="-5"/>
        </w:rPr>
        <w:t xml:space="preserve"> </w:t>
      </w:r>
      <w:r>
        <w:rPr>
          <w:i/>
        </w:rPr>
        <w:t>Assistant</w:t>
      </w:r>
      <w:r>
        <w:rPr>
          <w:i/>
          <w:spacing w:val="-5"/>
        </w:rPr>
        <w:t xml:space="preserve"> </w:t>
      </w:r>
      <w:r>
        <w:rPr>
          <w:i/>
        </w:rPr>
        <w:t>Professor,</w:t>
      </w:r>
      <w:r>
        <w:rPr>
          <w:i/>
          <w:spacing w:val="-2"/>
        </w:rPr>
        <w:t xml:space="preserve"> </w:t>
      </w:r>
      <w:r>
        <w:rPr>
          <w:i/>
        </w:rPr>
        <w:t>Adjunct</w:t>
      </w:r>
      <w:r>
        <w:rPr>
          <w:i/>
          <w:spacing w:val="-5"/>
        </w:rPr>
        <w:t xml:space="preserve"> </w:t>
      </w:r>
      <w:r>
        <w:rPr>
          <w:i/>
        </w:rPr>
        <w:t>Associate</w:t>
      </w:r>
      <w:r>
        <w:rPr>
          <w:i/>
          <w:spacing w:val="-2"/>
        </w:rPr>
        <w:t xml:space="preserve"> </w:t>
      </w:r>
      <w:r>
        <w:rPr>
          <w:i/>
        </w:rPr>
        <w:t>Professor,</w:t>
      </w:r>
      <w:r>
        <w:rPr>
          <w:i/>
          <w:spacing w:val="-2"/>
        </w:rPr>
        <w:t xml:space="preserve"> </w:t>
      </w:r>
      <w:r>
        <w:rPr>
          <w:i/>
        </w:rPr>
        <w:t>Adjunct</w:t>
      </w:r>
      <w:r>
        <w:rPr>
          <w:i/>
          <w:spacing w:val="-5"/>
        </w:rPr>
        <w:t xml:space="preserve"> </w:t>
      </w:r>
      <w:r>
        <w:rPr>
          <w:i/>
        </w:rPr>
        <w:t>Professor</w:t>
      </w:r>
      <w:r>
        <w:t>.</w:t>
      </w:r>
      <w:r>
        <w:rPr>
          <w:spacing w:val="-2"/>
        </w:rPr>
        <w:t xml:space="preserve"> </w:t>
      </w:r>
      <w:r>
        <w:t>Adjunct</w:t>
      </w:r>
      <w:r>
        <w:rPr>
          <w:spacing w:val="-5"/>
        </w:rPr>
        <w:t xml:space="preserve"> </w:t>
      </w:r>
      <w:r>
        <w:t>appointments</w:t>
      </w:r>
      <w:r>
        <w:rPr>
          <w:spacing w:val="-2"/>
        </w:rPr>
        <w:t xml:space="preserve"> </w:t>
      </w:r>
      <w:r>
        <w:t>may</w:t>
      </w:r>
      <w:r>
        <w:rPr>
          <w:spacing w:val="-4"/>
        </w:rPr>
        <w:t xml:space="preserve"> </w:t>
      </w:r>
      <w:r>
        <w:t>be compensated or uncompensated. Adjunct faculty appointments are given to individuals who give academic service to the department, such as teaching a course or serving on graduate student committees, for which a faculty title is appropriate. Typically, the adjunct faculty rank is determined by applying the criteria for appointment of tenure-track faculty. Adjunct faculty members are eligible for promotion (but not tenure) and the relevant criteria are those for promotion of tenure-track faculty.</w:t>
      </w:r>
    </w:p>
    <w:p w14:paraId="4F697C06" w14:textId="77777777" w:rsidR="004D5144" w:rsidRDefault="004D5144">
      <w:pPr>
        <w:sectPr w:rsidR="004D5144">
          <w:pgSz w:w="12240" w:h="15840"/>
          <w:pgMar w:top="1120" w:right="1140" w:bottom="1060" w:left="1320" w:header="0" w:footer="871" w:gutter="0"/>
          <w:cols w:space="720"/>
        </w:sectPr>
      </w:pPr>
    </w:p>
    <w:p w14:paraId="1CC7DAC8" w14:textId="77777777" w:rsidR="004D5144" w:rsidRDefault="00000000">
      <w:pPr>
        <w:spacing w:before="31"/>
        <w:ind w:left="120" w:right="301"/>
      </w:pPr>
      <w:r>
        <w:rPr>
          <w:i/>
        </w:rPr>
        <w:lastRenderedPageBreak/>
        <w:t>Assistant</w:t>
      </w:r>
      <w:r>
        <w:rPr>
          <w:i/>
          <w:spacing w:val="-6"/>
        </w:rPr>
        <w:t xml:space="preserve"> </w:t>
      </w:r>
      <w:r>
        <w:rPr>
          <w:i/>
        </w:rPr>
        <w:t>Professor,</w:t>
      </w:r>
      <w:r>
        <w:rPr>
          <w:i/>
          <w:spacing w:val="-2"/>
        </w:rPr>
        <w:t xml:space="preserve"> </w:t>
      </w:r>
      <w:r>
        <w:rPr>
          <w:i/>
        </w:rPr>
        <w:t>Associate</w:t>
      </w:r>
      <w:r>
        <w:rPr>
          <w:i/>
          <w:spacing w:val="-2"/>
        </w:rPr>
        <w:t xml:space="preserve"> </w:t>
      </w:r>
      <w:r>
        <w:rPr>
          <w:i/>
        </w:rPr>
        <w:t>Professor,</w:t>
      </w:r>
      <w:r>
        <w:rPr>
          <w:i/>
          <w:spacing w:val="-2"/>
        </w:rPr>
        <w:t xml:space="preserve"> </w:t>
      </w:r>
      <w:r>
        <w:rPr>
          <w:i/>
        </w:rPr>
        <w:t>Professor</w:t>
      </w:r>
      <w:r>
        <w:rPr>
          <w:i/>
          <w:spacing w:val="-3"/>
        </w:rPr>
        <w:t xml:space="preserve"> </w:t>
      </w:r>
      <w:r>
        <w:rPr>
          <w:i/>
        </w:rPr>
        <w:t>with</w:t>
      </w:r>
      <w:r>
        <w:rPr>
          <w:i/>
          <w:spacing w:val="-5"/>
        </w:rPr>
        <w:t xml:space="preserve"> </w:t>
      </w:r>
      <w:r>
        <w:rPr>
          <w:i/>
        </w:rPr>
        <w:t>FTE</w:t>
      </w:r>
      <w:r>
        <w:rPr>
          <w:i/>
          <w:spacing w:val="-1"/>
        </w:rPr>
        <w:t xml:space="preserve"> </w:t>
      </w:r>
      <w:r>
        <w:rPr>
          <w:i/>
        </w:rPr>
        <w:t>below</w:t>
      </w:r>
      <w:r>
        <w:rPr>
          <w:i/>
          <w:spacing w:val="-2"/>
        </w:rPr>
        <w:t xml:space="preserve"> </w:t>
      </w:r>
      <w:r>
        <w:rPr>
          <w:i/>
        </w:rPr>
        <w:t>50%</w:t>
      </w:r>
      <w:r>
        <w:t>.</w:t>
      </w:r>
      <w:r>
        <w:rPr>
          <w:spacing w:val="-2"/>
        </w:rPr>
        <w:t xml:space="preserve"> </w:t>
      </w:r>
      <w:r>
        <w:t>Appointment</w:t>
      </w:r>
      <w:r>
        <w:rPr>
          <w:spacing w:val="-5"/>
        </w:rPr>
        <w:t xml:space="preserve"> </w:t>
      </w:r>
      <w:r>
        <w:t>at</w:t>
      </w:r>
      <w:r>
        <w:rPr>
          <w:spacing w:val="-6"/>
        </w:rPr>
        <w:t xml:space="preserve"> </w:t>
      </w:r>
      <w:r>
        <w:t>tenure-track</w:t>
      </w:r>
      <w:r>
        <w:rPr>
          <w:spacing w:val="-5"/>
        </w:rPr>
        <w:t xml:space="preserve"> </w:t>
      </w:r>
      <w:r>
        <w:t>titles is for individuals at 49% FTE or below, either compensated (1 – 49% FTE) or uncompensated (0% FTE).</w:t>
      </w:r>
    </w:p>
    <w:p w14:paraId="3A20F403" w14:textId="77777777" w:rsidR="004D5144" w:rsidRDefault="00000000">
      <w:pPr>
        <w:pStyle w:val="BodyText"/>
        <w:spacing w:before="3"/>
        <w:ind w:left="120" w:right="360"/>
      </w:pPr>
      <w:r>
        <w:t>The rank of associated faculty with tenure-track titles is determined by applying the criteria for appointment</w:t>
      </w:r>
      <w:r>
        <w:rPr>
          <w:spacing w:val="-5"/>
        </w:rPr>
        <w:t xml:space="preserve"> </w:t>
      </w:r>
      <w:r>
        <w:t>of</w:t>
      </w:r>
      <w:r>
        <w:rPr>
          <w:spacing w:val="-3"/>
        </w:rPr>
        <w:t xml:space="preserve"> </w:t>
      </w:r>
      <w:r>
        <w:t>tenure-track</w:t>
      </w:r>
      <w:r>
        <w:rPr>
          <w:spacing w:val="-5"/>
        </w:rPr>
        <w:t xml:space="preserve"> </w:t>
      </w:r>
      <w:r>
        <w:t>faculty.</w:t>
      </w:r>
      <w:r>
        <w:rPr>
          <w:spacing w:val="-3"/>
        </w:rPr>
        <w:t xml:space="preserve"> </w:t>
      </w:r>
      <w:r>
        <w:t>Associated</w:t>
      </w:r>
      <w:r>
        <w:rPr>
          <w:spacing w:val="-3"/>
        </w:rPr>
        <w:t xml:space="preserve"> </w:t>
      </w:r>
      <w:r>
        <w:t>faculty</w:t>
      </w:r>
      <w:r>
        <w:rPr>
          <w:spacing w:val="-5"/>
        </w:rPr>
        <w:t xml:space="preserve"> </w:t>
      </w:r>
      <w:r>
        <w:t>members</w:t>
      </w:r>
      <w:r>
        <w:rPr>
          <w:spacing w:val="-3"/>
        </w:rPr>
        <w:t xml:space="preserve"> </w:t>
      </w:r>
      <w:r>
        <w:t>with</w:t>
      </w:r>
      <w:r>
        <w:rPr>
          <w:spacing w:val="-3"/>
        </w:rPr>
        <w:t xml:space="preserve"> </w:t>
      </w:r>
      <w:r>
        <w:t>tenure-track</w:t>
      </w:r>
      <w:r>
        <w:rPr>
          <w:spacing w:val="-5"/>
        </w:rPr>
        <w:t xml:space="preserve"> </w:t>
      </w:r>
      <w:r>
        <w:t>titles</w:t>
      </w:r>
      <w:r>
        <w:rPr>
          <w:spacing w:val="-3"/>
        </w:rPr>
        <w:t xml:space="preserve"> </w:t>
      </w:r>
      <w:r>
        <w:t>are</w:t>
      </w:r>
      <w:r>
        <w:rPr>
          <w:spacing w:val="-2"/>
        </w:rPr>
        <w:t xml:space="preserve"> </w:t>
      </w:r>
      <w:r>
        <w:t>eligible</w:t>
      </w:r>
      <w:r>
        <w:rPr>
          <w:spacing w:val="-2"/>
        </w:rPr>
        <w:t xml:space="preserve"> </w:t>
      </w:r>
      <w:r>
        <w:t>for promotion (but not tenure) and the relevant criteria are those for promotion of tenure-track faculty.</w:t>
      </w:r>
    </w:p>
    <w:p w14:paraId="1D3DEA43" w14:textId="77777777" w:rsidR="004D5144" w:rsidRDefault="004D5144">
      <w:pPr>
        <w:pStyle w:val="BodyText"/>
        <w:spacing w:before="11"/>
      </w:pPr>
    </w:p>
    <w:p w14:paraId="6B50D7A4" w14:textId="77777777" w:rsidR="004D5144" w:rsidRDefault="00000000">
      <w:pPr>
        <w:pStyle w:val="BodyText"/>
        <w:ind w:left="120" w:right="301"/>
      </w:pPr>
      <w:r>
        <w:rPr>
          <w:i/>
        </w:rPr>
        <w:t>Lecturer</w:t>
      </w:r>
      <w:r>
        <w:t>. Appointment</w:t>
      </w:r>
      <w:r>
        <w:rPr>
          <w:spacing w:val="-1"/>
        </w:rPr>
        <w:t xml:space="preserve"> </w:t>
      </w:r>
      <w:r>
        <w:t>as lecturer requires that</w:t>
      </w:r>
      <w:r>
        <w:rPr>
          <w:spacing w:val="-2"/>
        </w:rPr>
        <w:t xml:space="preserve"> </w:t>
      </w:r>
      <w:r>
        <w:t>the individual have,</w:t>
      </w:r>
      <w:r>
        <w:rPr>
          <w:spacing w:val="-3"/>
        </w:rPr>
        <w:t xml:space="preserve"> </w:t>
      </w:r>
      <w:r>
        <w:t>at</w:t>
      </w:r>
      <w:r>
        <w:rPr>
          <w:spacing w:val="-2"/>
        </w:rPr>
        <w:t xml:space="preserve"> </w:t>
      </w:r>
      <w:r>
        <w:t>a minimum,</w:t>
      </w:r>
      <w:r>
        <w:rPr>
          <w:spacing w:val="-3"/>
        </w:rPr>
        <w:t xml:space="preserve"> </w:t>
      </w:r>
      <w:r>
        <w:t>a master’s degree</w:t>
      </w:r>
      <w:r>
        <w:rPr>
          <w:spacing w:val="-3"/>
        </w:rPr>
        <w:t xml:space="preserve"> </w:t>
      </w:r>
      <w:r>
        <w:t>in a field</w:t>
      </w:r>
      <w:r>
        <w:rPr>
          <w:spacing w:val="-2"/>
        </w:rPr>
        <w:t xml:space="preserve"> </w:t>
      </w:r>
      <w:r>
        <w:t>appropriate</w:t>
      </w:r>
      <w:r>
        <w:rPr>
          <w:spacing w:val="-1"/>
        </w:rPr>
        <w:t xml:space="preserve"> </w:t>
      </w:r>
      <w:r>
        <w:t>to</w:t>
      </w:r>
      <w:r>
        <w:rPr>
          <w:spacing w:val="-3"/>
        </w:rPr>
        <w:t xml:space="preserve"> </w:t>
      </w:r>
      <w:r>
        <w:t>the</w:t>
      </w:r>
      <w:r>
        <w:rPr>
          <w:spacing w:val="-1"/>
        </w:rPr>
        <w:t xml:space="preserve"> </w:t>
      </w:r>
      <w:r>
        <w:t>subject</w:t>
      </w:r>
      <w:r>
        <w:rPr>
          <w:spacing w:val="-5"/>
        </w:rPr>
        <w:t xml:space="preserve"> </w:t>
      </w:r>
      <w:r>
        <w:t>matter</w:t>
      </w:r>
      <w:r>
        <w:rPr>
          <w:spacing w:val="-3"/>
        </w:rPr>
        <w:t xml:space="preserve"> </w:t>
      </w:r>
      <w:r>
        <w:t>to</w:t>
      </w:r>
      <w:r>
        <w:rPr>
          <w:spacing w:val="-3"/>
        </w:rPr>
        <w:t xml:space="preserve"> </w:t>
      </w:r>
      <w:r>
        <w:t>be</w:t>
      </w:r>
      <w:r>
        <w:rPr>
          <w:spacing w:val="-1"/>
        </w:rPr>
        <w:t xml:space="preserve"> </w:t>
      </w:r>
      <w:r>
        <w:t>taught.</w:t>
      </w:r>
      <w:r>
        <w:rPr>
          <w:spacing w:val="-2"/>
        </w:rPr>
        <w:t xml:space="preserve"> </w:t>
      </w:r>
      <w:r>
        <w:t>Evidence</w:t>
      </w:r>
      <w:r>
        <w:rPr>
          <w:spacing w:val="-1"/>
        </w:rPr>
        <w:t xml:space="preserve"> </w:t>
      </w:r>
      <w:r>
        <w:t>of</w:t>
      </w:r>
      <w:r>
        <w:rPr>
          <w:spacing w:val="-2"/>
        </w:rPr>
        <w:t xml:space="preserve"> </w:t>
      </w:r>
      <w:r>
        <w:t>ability</w:t>
      </w:r>
      <w:r>
        <w:rPr>
          <w:spacing w:val="-4"/>
        </w:rPr>
        <w:t xml:space="preserve"> </w:t>
      </w:r>
      <w:r>
        <w:t>to</w:t>
      </w:r>
      <w:r>
        <w:rPr>
          <w:spacing w:val="-3"/>
        </w:rPr>
        <w:t xml:space="preserve"> </w:t>
      </w:r>
      <w:r>
        <w:t>provide</w:t>
      </w:r>
      <w:r>
        <w:rPr>
          <w:spacing w:val="-1"/>
        </w:rPr>
        <w:t xml:space="preserve"> </w:t>
      </w:r>
      <w:r>
        <w:t>high-quality</w:t>
      </w:r>
      <w:r>
        <w:rPr>
          <w:spacing w:val="-4"/>
        </w:rPr>
        <w:t xml:space="preserve"> </w:t>
      </w:r>
      <w:r>
        <w:t>instruction is desirable. Lecturers are not</w:t>
      </w:r>
      <w:r>
        <w:rPr>
          <w:spacing w:val="-1"/>
        </w:rPr>
        <w:t xml:space="preserve"> </w:t>
      </w:r>
      <w:r>
        <w:t>eligible for</w:t>
      </w:r>
      <w:r>
        <w:rPr>
          <w:spacing w:val="-1"/>
        </w:rPr>
        <w:t xml:space="preserve"> </w:t>
      </w:r>
      <w:r>
        <w:t>tenure but</w:t>
      </w:r>
      <w:r>
        <w:rPr>
          <w:spacing w:val="-1"/>
        </w:rPr>
        <w:t xml:space="preserve"> </w:t>
      </w:r>
      <w:r>
        <w:t>may</w:t>
      </w:r>
      <w:r>
        <w:rPr>
          <w:spacing w:val="-1"/>
        </w:rPr>
        <w:t xml:space="preserve"> </w:t>
      </w:r>
      <w:r>
        <w:t>be promoted to senior lecturer if they</w:t>
      </w:r>
      <w:r>
        <w:rPr>
          <w:spacing w:val="-1"/>
        </w:rPr>
        <w:t xml:space="preserve"> </w:t>
      </w:r>
      <w:r>
        <w:t>meet</w:t>
      </w:r>
      <w:r>
        <w:rPr>
          <w:spacing w:val="-2"/>
        </w:rPr>
        <w:t xml:space="preserve"> </w:t>
      </w:r>
      <w:r>
        <w:t>the criteria for appointment at that rank. The initial appointment for a lecturer should generally not exceed one year.</w:t>
      </w:r>
    </w:p>
    <w:p w14:paraId="176D9D7A" w14:textId="77777777" w:rsidR="004D5144" w:rsidRDefault="004D5144">
      <w:pPr>
        <w:pStyle w:val="BodyText"/>
        <w:spacing w:before="9"/>
      </w:pPr>
    </w:p>
    <w:p w14:paraId="633EFE33" w14:textId="77777777" w:rsidR="004D5144" w:rsidRDefault="00000000">
      <w:pPr>
        <w:pStyle w:val="BodyText"/>
        <w:ind w:left="120" w:right="301"/>
      </w:pPr>
      <w:r>
        <w:rPr>
          <w:i/>
        </w:rPr>
        <w:t>Senior</w:t>
      </w:r>
      <w:r>
        <w:rPr>
          <w:i/>
          <w:spacing w:val="-3"/>
        </w:rPr>
        <w:t xml:space="preserve"> </w:t>
      </w:r>
      <w:r>
        <w:rPr>
          <w:i/>
        </w:rPr>
        <w:t>Lecturer</w:t>
      </w:r>
      <w:r>
        <w:t>.</w:t>
      </w:r>
      <w:r>
        <w:rPr>
          <w:spacing w:val="-2"/>
        </w:rPr>
        <w:t xml:space="preserve"> </w:t>
      </w:r>
      <w:r>
        <w:t>Appointment</w:t>
      </w:r>
      <w:r>
        <w:rPr>
          <w:spacing w:val="-5"/>
        </w:rPr>
        <w:t xml:space="preserve"> </w:t>
      </w:r>
      <w:r>
        <w:t>as</w:t>
      </w:r>
      <w:r>
        <w:rPr>
          <w:spacing w:val="-3"/>
        </w:rPr>
        <w:t xml:space="preserve"> </w:t>
      </w:r>
      <w:r>
        <w:t>senior</w:t>
      </w:r>
      <w:r>
        <w:rPr>
          <w:spacing w:val="-3"/>
        </w:rPr>
        <w:t xml:space="preserve"> </w:t>
      </w:r>
      <w:r>
        <w:t>lecturer</w:t>
      </w:r>
      <w:r>
        <w:rPr>
          <w:spacing w:val="-4"/>
        </w:rPr>
        <w:t xml:space="preserve"> </w:t>
      </w:r>
      <w:r>
        <w:t>requires,</w:t>
      </w:r>
      <w:r>
        <w:rPr>
          <w:spacing w:val="-7"/>
        </w:rPr>
        <w:t xml:space="preserve"> </w:t>
      </w:r>
      <w:r>
        <w:t>at</w:t>
      </w:r>
      <w:r>
        <w:rPr>
          <w:spacing w:val="-6"/>
        </w:rPr>
        <w:t xml:space="preserve"> </w:t>
      </w:r>
      <w:r>
        <w:t>a</w:t>
      </w:r>
      <w:r>
        <w:rPr>
          <w:spacing w:val="-2"/>
        </w:rPr>
        <w:t xml:space="preserve"> </w:t>
      </w:r>
      <w:r>
        <w:t>minimum,</w:t>
      </w:r>
      <w:r>
        <w:rPr>
          <w:spacing w:val="-3"/>
        </w:rPr>
        <w:t xml:space="preserve"> </w:t>
      </w:r>
      <w:r>
        <w:t>a</w:t>
      </w:r>
      <w:r>
        <w:rPr>
          <w:spacing w:val="-2"/>
        </w:rPr>
        <w:t xml:space="preserve"> </w:t>
      </w:r>
      <w:r>
        <w:t>doctorate</w:t>
      </w:r>
      <w:r>
        <w:rPr>
          <w:spacing w:val="-2"/>
        </w:rPr>
        <w:t xml:space="preserve"> </w:t>
      </w:r>
      <w:r>
        <w:t>in</w:t>
      </w:r>
      <w:r>
        <w:rPr>
          <w:spacing w:val="-3"/>
        </w:rPr>
        <w:t xml:space="preserve"> </w:t>
      </w:r>
      <w:r>
        <w:t>a field</w:t>
      </w:r>
      <w:r>
        <w:rPr>
          <w:spacing w:val="-2"/>
        </w:rPr>
        <w:t xml:space="preserve"> </w:t>
      </w:r>
      <w:r>
        <w:t>appropriate to the subject</w:t>
      </w:r>
      <w:r>
        <w:rPr>
          <w:spacing w:val="-1"/>
        </w:rPr>
        <w:t xml:space="preserve"> </w:t>
      </w:r>
      <w:r>
        <w:t>matter being taught, along</w:t>
      </w:r>
      <w:r>
        <w:rPr>
          <w:spacing w:val="-2"/>
        </w:rPr>
        <w:t xml:space="preserve"> </w:t>
      </w:r>
      <w:r>
        <w:t>with evidence of ability to provide high-quality instruction; or a master’s degree</w:t>
      </w:r>
      <w:r>
        <w:rPr>
          <w:spacing w:val="-4"/>
        </w:rPr>
        <w:t xml:space="preserve"> </w:t>
      </w:r>
      <w:r>
        <w:t>and at</w:t>
      </w:r>
      <w:r>
        <w:rPr>
          <w:spacing w:val="-3"/>
        </w:rPr>
        <w:t xml:space="preserve"> </w:t>
      </w:r>
      <w:r>
        <w:t>least</w:t>
      </w:r>
      <w:r>
        <w:rPr>
          <w:spacing w:val="-3"/>
        </w:rPr>
        <w:t xml:space="preserve"> </w:t>
      </w:r>
      <w:r>
        <w:t>five years of teaching experience with documentation of high quality. Senior lecturers are not eligible for tenure or promotion. The initial appointment for a senior lecturer should generally not exceed one year.</w:t>
      </w:r>
    </w:p>
    <w:p w14:paraId="02AAE32A" w14:textId="77777777" w:rsidR="004D5144" w:rsidRDefault="004D5144">
      <w:pPr>
        <w:pStyle w:val="BodyText"/>
        <w:spacing w:before="14"/>
      </w:pPr>
    </w:p>
    <w:p w14:paraId="70D986AA" w14:textId="77777777" w:rsidR="004D5144" w:rsidRDefault="00000000">
      <w:pPr>
        <w:pStyle w:val="BodyText"/>
        <w:ind w:left="120" w:right="298"/>
      </w:pPr>
      <w:r>
        <w:rPr>
          <w:i/>
        </w:rPr>
        <w:t>Visiting Instructor, Visiting Assistant Professor, Visiting Associate Professor, Visiting Professor</w:t>
      </w:r>
      <w:r>
        <w:t>. Visiting faculty appointments may either be compensated or uncompensated. Visiting faculty members on leave from</w:t>
      </w:r>
      <w:r>
        <w:rPr>
          <w:spacing w:val="-1"/>
        </w:rPr>
        <w:t xml:space="preserve"> </w:t>
      </w:r>
      <w:r>
        <w:t>an</w:t>
      </w:r>
      <w:r>
        <w:rPr>
          <w:spacing w:val="-2"/>
        </w:rPr>
        <w:t xml:space="preserve"> </w:t>
      </w:r>
      <w:r>
        <w:t>academic</w:t>
      </w:r>
      <w:r>
        <w:rPr>
          <w:spacing w:val="-1"/>
        </w:rPr>
        <w:t xml:space="preserve"> </w:t>
      </w:r>
      <w:r>
        <w:t>appointment</w:t>
      </w:r>
      <w:r>
        <w:rPr>
          <w:spacing w:val="-4"/>
        </w:rPr>
        <w:t xml:space="preserve"> </w:t>
      </w:r>
      <w:r>
        <w:t>at</w:t>
      </w:r>
      <w:r>
        <w:rPr>
          <w:spacing w:val="-5"/>
        </w:rPr>
        <w:t xml:space="preserve"> </w:t>
      </w:r>
      <w:r>
        <w:t>another</w:t>
      </w:r>
      <w:r>
        <w:rPr>
          <w:spacing w:val="-3"/>
        </w:rPr>
        <w:t xml:space="preserve"> </w:t>
      </w:r>
      <w:r>
        <w:t>institution</w:t>
      </w:r>
      <w:r>
        <w:rPr>
          <w:spacing w:val="-2"/>
        </w:rPr>
        <w:t xml:space="preserve"> </w:t>
      </w:r>
      <w:r>
        <w:t>are</w:t>
      </w:r>
      <w:r>
        <w:rPr>
          <w:spacing w:val="-6"/>
        </w:rPr>
        <w:t xml:space="preserve"> </w:t>
      </w:r>
      <w:r>
        <w:t>appointed</w:t>
      </w:r>
      <w:r>
        <w:rPr>
          <w:spacing w:val="-2"/>
        </w:rPr>
        <w:t xml:space="preserve"> </w:t>
      </w:r>
      <w:r>
        <w:t>at</w:t>
      </w:r>
      <w:r>
        <w:rPr>
          <w:spacing w:val="-5"/>
        </w:rPr>
        <w:t xml:space="preserve"> </w:t>
      </w:r>
      <w:r>
        <w:t>the</w:t>
      </w:r>
      <w:r>
        <w:rPr>
          <w:spacing w:val="-1"/>
        </w:rPr>
        <w:t xml:space="preserve"> </w:t>
      </w:r>
      <w:r>
        <w:t>rank</w:t>
      </w:r>
      <w:r>
        <w:rPr>
          <w:spacing w:val="-4"/>
        </w:rPr>
        <w:t xml:space="preserve"> </w:t>
      </w:r>
      <w:r>
        <w:t>held</w:t>
      </w:r>
      <w:r>
        <w:rPr>
          <w:spacing w:val="-2"/>
        </w:rPr>
        <w:t xml:space="preserve"> </w:t>
      </w:r>
      <w:r>
        <w:t>in</w:t>
      </w:r>
      <w:r>
        <w:rPr>
          <w:spacing w:val="-2"/>
        </w:rPr>
        <w:t xml:space="preserve"> </w:t>
      </w:r>
      <w:r>
        <w:t>that</w:t>
      </w:r>
      <w:r>
        <w:rPr>
          <w:spacing w:val="-5"/>
        </w:rPr>
        <w:t xml:space="preserve"> </w:t>
      </w:r>
      <w:r>
        <w:t>position.</w:t>
      </w:r>
      <w:r>
        <w:rPr>
          <w:spacing w:val="-6"/>
        </w:rPr>
        <w:t xml:space="preserve"> </w:t>
      </w:r>
      <w:r>
        <w:t>The rank at which other (non-faculty) individuals are appointed is determined by applying the criteria for appointment of tenure-track faculty. Visiting faculty members are not eligible for tenure or promotion.</w:t>
      </w:r>
    </w:p>
    <w:p w14:paraId="641021BE" w14:textId="77777777" w:rsidR="004D5144" w:rsidRDefault="00000000">
      <w:pPr>
        <w:pStyle w:val="BodyText"/>
        <w:spacing w:before="3"/>
        <w:ind w:left="120"/>
      </w:pPr>
      <w:r>
        <w:t>Visiting</w:t>
      </w:r>
      <w:r>
        <w:rPr>
          <w:spacing w:val="-1"/>
        </w:rPr>
        <w:t xml:space="preserve"> </w:t>
      </w:r>
      <w:r>
        <w:t>faculty</w:t>
      </w:r>
      <w:r>
        <w:rPr>
          <w:spacing w:val="-4"/>
        </w:rPr>
        <w:t xml:space="preserve"> </w:t>
      </w:r>
      <w:r>
        <w:t>appointments</w:t>
      </w:r>
      <w:r>
        <w:rPr>
          <w:spacing w:val="-2"/>
        </w:rPr>
        <w:t xml:space="preserve"> </w:t>
      </w:r>
      <w:r>
        <w:t>may</w:t>
      </w:r>
      <w:r>
        <w:rPr>
          <w:spacing w:val="-4"/>
        </w:rPr>
        <w:t xml:space="preserve"> </w:t>
      </w:r>
      <w:r>
        <w:t>be</w:t>
      </w:r>
      <w:r>
        <w:rPr>
          <w:spacing w:val="-1"/>
        </w:rPr>
        <w:t xml:space="preserve"> </w:t>
      </w:r>
      <w:r>
        <w:t>renewed</w:t>
      </w:r>
      <w:r>
        <w:rPr>
          <w:spacing w:val="-3"/>
        </w:rPr>
        <w:t xml:space="preserve"> </w:t>
      </w:r>
      <w:r>
        <w:t>annually</w:t>
      </w:r>
      <w:r>
        <w:rPr>
          <w:spacing w:val="-4"/>
        </w:rPr>
        <w:t xml:space="preserve"> </w:t>
      </w:r>
      <w:r>
        <w:t>for</w:t>
      </w:r>
      <w:r>
        <w:rPr>
          <w:spacing w:val="-4"/>
        </w:rPr>
        <w:t xml:space="preserve"> </w:t>
      </w:r>
      <w:r>
        <w:t>only</w:t>
      </w:r>
      <w:r>
        <w:rPr>
          <w:spacing w:val="-4"/>
        </w:rPr>
        <w:t xml:space="preserve"> </w:t>
      </w:r>
      <w:r>
        <w:t>three</w:t>
      </w:r>
      <w:r>
        <w:rPr>
          <w:spacing w:val="-1"/>
        </w:rPr>
        <w:t xml:space="preserve"> </w:t>
      </w:r>
      <w:r>
        <w:t>consecutive</w:t>
      </w:r>
      <w:r>
        <w:rPr>
          <w:spacing w:val="-1"/>
        </w:rPr>
        <w:t xml:space="preserve"> </w:t>
      </w:r>
      <w:r>
        <w:rPr>
          <w:spacing w:val="-2"/>
        </w:rPr>
        <w:t>years.</w:t>
      </w:r>
    </w:p>
    <w:p w14:paraId="59EB5BDA" w14:textId="77777777" w:rsidR="004D5144" w:rsidRDefault="004D5144">
      <w:pPr>
        <w:pStyle w:val="BodyText"/>
        <w:spacing w:before="8"/>
      </w:pPr>
    </w:p>
    <w:p w14:paraId="352F8E44" w14:textId="77777777" w:rsidR="004D5144" w:rsidRDefault="00000000">
      <w:pPr>
        <w:pStyle w:val="ListParagraph"/>
        <w:numPr>
          <w:ilvl w:val="1"/>
          <w:numId w:val="19"/>
        </w:numPr>
        <w:tabs>
          <w:tab w:val="left" w:pos="839"/>
        </w:tabs>
        <w:ind w:left="839" w:hanging="359"/>
      </w:pPr>
      <w:bookmarkStart w:id="34" w:name="5._Regional_Campus_Faculty"/>
      <w:bookmarkStart w:id="35" w:name="_bookmark19"/>
      <w:bookmarkEnd w:id="34"/>
      <w:bookmarkEnd w:id="35"/>
      <w:r>
        <w:t>Regional</w:t>
      </w:r>
      <w:r>
        <w:rPr>
          <w:spacing w:val="-5"/>
        </w:rPr>
        <w:t xml:space="preserve"> </w:t>
      </w:r>
      <w:r>
        <w:t>Campus</w:t>
      </w:r>
      <w:r>
        <w:rPr>
          <w:spacing w:val="2"/>
        </w:rPr>
        <w:t xml:space="preserve"> </w:t>
      </w:r>
      <w:r>
        <w:rPr>
          <w:spacing w:val="-2"/>
        </w:rPr>
        <w:t>Faculty</w:t>
      </w:r>
    </w:p>
    <w:p w14:paraId="7C7198E5" w14:textId="77777777" w:rsidR="004D5144" w:rsidRDefault="004D5144">
      <w:pPr>
        <w:pStyle w:val="BodyText"/>
        <w:spacing w:before="13"/>
      </w:pPr>
    </w:p>
    <w:p w14:paraId="2D03935C" w14:textId="77777777" w:rsidR="004D5144" w:rsidRDefault="00000000">
      <w:pPr>
        <w:pStyle w:val="BodyText"/>
        <w:ind w:left="120" w:right="298"/>
      </w:pPr>
      <w:r>
        <w:t xml:space="preserve">As the mission of the regional campuses emphasizes undergraduate instruction, regional campus criteria for appointment at the rank of assistant professor, associate professor, or professor are </w:t>
      </w:r>
      <w:proofErr w:type="gramStart"/>
      <w:r>
        <w:t>similar to</w:t>
      </w:r>
      <w:proofErr w:type="gramEnd"/>
      <w:r>
        <w:t xml:space="preserve"> those for</w:t>
      </w:r>
      <w:r>
        <w:rPr>
          <w:spacing w:val="-2"/>
        </w:rPr>
        <w:t xml:space="preserve"> </w:t>
      </w:r>
      <w:r>
        <w:t>Columbus</w:t>
      </w:r>
      <w:r>
        <w:rPr>
          <w:spacing w:val="-7"/>
        </w:rPr>
        <w:t xml:space="preserve"> </w:t>
      </w:r>
      <w:r>
        <w:t>campus faculty</w:t>
      </w:r>
      <w:r>
        <w:rPr>
          <w:spacing w:val="-4"/>
        </w:rPr>
        <w:t xml:space="preserve"> </w:t>
      </w:r>
      <w:r>
        <w:t>but</w:t>
      </w:r>
      <w:r>
        <w:rPr>
          <w:spacing w:val="-3"/>
        </w:rPr>
        <w:t xml:space="preserve"> </w:t>
      </w:r>
      <w:r>
        <w:t>give</w:t>
      </w:r>
      <w:r>
        <w:rPr>
          <w:spacing w:val="-1"/>
        </w:rPr>
        <w:t xml:space="preserve"> </w:t>
      </w:r>
      <w:r>
        <w:t>relatively</w:t>
      </w:r>
      <w:r>
        <w:rPr>
          <w:spacing w:val="-4"/>
        </w:rPr>
        <w:t xml:space="preserve"> </w:t>
      </w:r>
      <w:r>
        <w:t>greater</w:t>
      </w:r>
      <w:r>
        <w:rPr>
          <w:spacing w:val="-3"/>
        </w:rPr>
        <w:t xml:space="preserve"> </w:t>
      </w:r>
      <w:r>
        <w:t>emphasis</w:t>
      </w:r>
      <w:r>
        <w:rPr>
          <w:spacing w:val="-2"/>
        </w:rPr>
        <w:t xml:space="preserve"> </w:t>
      </w:r>
      <w:r>
        <w:t>at</w:t>
      </w:r>
      <w:r>
        <w:rPr>
          <w:spacing w:val="-5"/>
        </w:rPr>
        <w:t xml:space="preserve"> </w:t>
      </w:r>
      <w:r>
        <w:t>each</w:t>
      </w:r>
      <w:r>
        <w:rPr>
          <w:spacing w:val="-2"/>
        </w:rPr>
        <w:t xml:space="preserve"> </w:t>
      </w:r>
      <w:r>
        <w:t>rank</w:t>
      </w:r>
      <w:r>
        <w:rPr>
          <w:spacing w:val="-4"/>
        </w:rPr>
        <w:t xml:space="preserve"> </w:t>
      </w:r>
      <w:r>
        <w:t>to</w:t>
      </w:r>
      <w:r>
        <w:rPr>
          <w:spacing w:val="-3"/>
        </w:rPr>
        <w:t xml:space="preserve"> </w:t>
      </w:r>
      <w:r>
        <w:t>teaching</w:t>
      </w:r>
      <w:r>
        <w:rPr>
          <w:spacing w:val="-1"/>
        </w:rPr>
        <w:t xml:space="preserve"> </w:t>
      </w:r>
      <w:r>
        <w:t>experience</w:t>
      </w:r>
      <w:r>
        <w:rPr>
          <w:spacing w:val="-6"/>
        </w:rPr>
        <w:t xml:space="preserve"> </w:t>
      </w:r>
      <w:r>
        <w:t xml:space="preserve">and </w:t>
      </w:r>
      <w:r>
        <w:rPr>
          <w:spacing w:val="-2"/>
        </w:rPr>
        <w:t>quality.</w:t>
      </w:r>
    </w:p>
    <w:p w14:paraId="7D390829" w14:textId="77777777" w:rsidR="004D5144" w:rsidRDefault="004D5144">
      <w:pPr>
        <w:pStyle w:val="BodyText"/>
        <w:spacing w:before="12"/>
      </w:pPr>
    </w:p>
    <w:p w14:paraId="0FFB01A3" w14:textId="77777777" w:rsidR="004D5144" w:rsidRDefault="00000000">
      <w:pPr>
        <w:pStyle w:val="BodyText"/>
        <w:ind w:left="120" w:right="360"/>
      </w:pPr>
      <w:r>
        <w:t>Regional</w:t>
      </w:r>
      <w:r>
        <w:rPr>
          <w:spacing w:val="-6"/>
        </w:rPr>
        <w:t xml:space="preserve"> </w:t>
      </w:r>
      <w:r>
        <w:t>campus</w:t>
      </w:r>
      <w:r>
        <w:rPr>
          <w:spacing w:val="-7"/>
        </w:rPr>
        <w:t xml:space="preserve"> </w:t>
      </w:r>
      <w:r>
        <w:t>criteria</w:t>
      </w:r>
      <w:r>
        <w:rPr>
          <w:spacing w:val="-1"/>
        </w:rPr>
        <w:t xml:space="preserve"> </w:t>
      </w:r>
      <w:r>
        <w:t>for</w:t>
      </w:r>
      <w:r>
        <w:rPr>
          <w:spacing w:val="-4"/>
        </w:rPr>
        <w:t xml:space="preserve"> </w:t>
      </w:r>
      <w:r>
        <w:t>the</w:t>
      </w:r>
      <w:r>
        <w:rPr>
          <w:spacing w:val="-1"/>
        </w:rPr>
        <w:t xml:space="preserve"> </w:t>
      </w:r>
      <w:r>
        <w:t>appointment</w:t>
      </w:r>
      <w:r>
        <w:rPr>
          <w:spacing w:val="-4"/>
        </w:rPr>
        <w:t xml:space="preserve"> </w:t>
      </w:r>
      <w:r>
        <w:t>of</w:t>
      </w:r>
      <w:r>
        <w:rPr>
          <w:spacing w:val="-2"/>
        </w:rPr>
        <w:t xml:space="preserve"> </w:t>
      </w:r>
      <w:r>
        <w:t>research</w:t>
      </w:r>
      <w:r>
        <w:rPr>
          <w:spacing w:val="-11"/>
        </w:rPr>
        <w:t xml:space="preserve"> </w:t>
      </w:r>
      <w:r>
        <w:t>faculty</w:t>
      </w:r>
      <w:r>
        <w:rPr>
          <w:spacing w:val="-4"/>
        </w:rPr>
        <w:t xml:space="preserve"> </w:t>
      </w:r>
      <w:r>
        <w:t>and</w:t>
      </w:r>
      <w:r>
        <w:rPr>
          <w:spacing w:val="-2"/>
        </w:rPr>
        <w:t xml:space="preserve"> </w:t>
      </w:r>
      <w:r>
        <w:t>associated</w:t>
      </w:r>
      <w:r>
        <w:rPr>
          <w:spacing w:val="-2"/>
        </w:rPr>
        <w:t xml:space="preserve"> </w:t>
      </w:r>
      <w:r>
        <w:t>faculty</w:t>
      </w:r>
      <w:r>
        <w:rPr>
          <w:spacing w:val="-4"/>
        </w:rPr>
        <w:t xml:space="preserve"> </w:t>
      </w:r>
      <w:r>
        <w:t>are</w:t>
      </w:r>
      <w:r>
        <w:rPr>
          <w:spacing w:val="-1"/>
        </w:rPr>
        <w:t xml:space="preserve"> </w:t>
      </w:r>
      <w:r>
        <w:t>the</w:t>
      </w:r>
      <w:r>
        <w:rPr>
          <w:spacing w:val="-1"/>
        </w:rPr>
        <w:t xml:space="preserve"> </w:t>
      </w:r>
      <w:r>
        <w:t>same</w:t>
      </w:r>
      <w:r>
        <w:rPr>
          <w:spacing w:val="-1"/>
        </w:rPr>
        <w:t xml:space="preserve"> </w:t>
      </w:r>
      <w:r>
        <w:t>as those for Columbus campus faculty in each of these categories.</w:t>
      </w:r>
    </w:p>
    <w:p w14:paraId="2B7A7DB1" w14:textId="77777777" w:rsidR="004D5144" w:rsidRDefault="004D5144">
      <w:pPr>
        <w:pStyle w:val="BodyText"/>
        <w:spacing w:before="10"/>
      </w:pPr>
    </w:p>
    <w:p w14:paraId="1534C0FA" w14:textId="77777777" w:rsidR="004D5144" w:rsidRDefault="00000000">
      <w:pPr>
        <w:pStyle w:val="ListParagraph"/>
        <w:numPr>
          <w:ilvl w:val="1"/>
          <w:numId w:val="19"/>
        </w:numPr>
        <w:tabs>
          <w:tab w:val="left" w:pos="839"/>
        </w:tabs>
        <w:ind w:left="839" w:hanging="359"/>
      </w:pPr>
      <w:bookmarkStart w:id="36" w:name="6._Emeritus_Faculty"/>
      <w:bookmarkStart w:id="37" w:name="_bookmark20"/>
      <w:bookmarkEnd w:id="36"/>
      <w:bookmarkEnd w:id="37"/>
      <w:r>
        <w:t>Emeritus</w:t>
      </w:r>
      <w:r>
        <w:rPr>
          <w:spacing w:val="2"/>
        </w:rPr>
        <w:t xml:space="preserve"> </w:t>
      </w:r>
      <w:r>
        <w:rPr>
          <w:spacing w:val="-2"/>
        </w:rPr>
        <w:t>Faculty</w:t>
      </w:r>
    </w:p>
    <w:p w14:paraId="23DBE9D9" w14:textId="77777777" w:rsidR="004D5144" w:rsidRDefault="004D5144">
      <w:pPr>
        <w:pStyle w:val="BodyText"/>
        <w:spacing w:before="13"/>
      </w:pPr>
    </w:p>
    <w:p w14:paraId="46A6F80F" w14:textId="77777777" w:rsidR="004D5144" w:rsidRDefault="00000000">
      <w:pPr>
        <w:pStyle w:val="BodyText"/>
        <w:ind w:left="120" w:right="301"/>
      </w:pPr>
      <w:r>
        <w:t>Emeritus faculty status is an honor given in recognition of sustained academic contributions to the university</w:t>
      </w:r>
      <w:r>
        <w:rPr>
          <w:spacing w:val="-5"/>
        </w:rPr>
        <w:t xml:space="preserve"> </w:t>
      </w:r>
      <w:r>
        <w:t>as</w:t>
      </w:r>
      <w:r>
        <w:rPr>
          <w:spacing w:val="-3"/>
        </w:rPr>
        <w:t xml:space="preserve"> </w:t>
      </w:r>
      <w:r>
        <w:t>described</w:t>
      </w:r>
      <w:r>
        <w:rPr>
          <w:spacing w:val="-8"/>
        </w:rPr>
        <w:t xml:space="preserve"> </w:t>
      </w:r>
      <w:r>
        <w:t>in</w:t>
      </w:r>
      <w:r>
        <w:rPr>
          <w:spacing w:val="-3"/>
        </w:rPr>
        <w:t xml:space="preserve"> </w:t>
      </w:r>
      <w:r>
        <w:t>Faculty</w:t>
      </w:r>
      <w:r>
        <w:rPr>
          <w:spacing w:val="-5"/>
        </w:rPr>
        <w:t xml:space="preserve"> </w:t>
      </w:r>
      <w:r>
        <w:t xml:space="preserve">Rule </w:t>
      </w:r>
      <w:hyperlink r:id="rId22">
        <w:r>
          <w:rPr>
            <w:color w:val="0000FF"/>
            <w:u w:val="single" w:color="0000FF"/>
          </w:rPr>
          <w:t>3335-5-36</w:t>
        </w:r>
      </w:hyperlink>
      <w:r>
        <w:t>.</w:t>
      </w:r>
      <w:r>
        <w:rPr>
          <w:spacing w:val="-3"/>
        </w:rPr>
        <w:t xml:space="preserve"> </w:t>
      </w:r>
      <w:r>
        <w:t>Full-time</w:t>
      </w:r>
      <w:r>
        <w:rPr>
          <w:spacing w:val="-2"/>
        </w:rPr>
        <w:t xml:space="preserve"> </w:t>
      </w:r>
      <w:r>
        <w:t>tenure</w:t>
      </w:r>
      <w:r>
        <w:rPr>
          <w:spacing w:val="-2"/>
        </w:rPr>
        <w:t xml:space="preserve"> </w:t>
      </w:r>
      <w:r>
        <w:t>track, teaching,</w:t>
      </w:r>
      <w:r>
        <w:rPr>
          <w:spacing w:val="-3"/>
        </w:rPr>
        <w:t xml:space="preserve"> </w:t>
      </w:r>
      <w:r>
        <w:t>research,</w:t>
      </w:r>
      <w:r>
        <w:rPr>
          <w:spacing w:val="-2"/>
        </w:rPr>
        <w:t xml:space="preserve"> </w:t>
      </w:r>
      <w:r>
        <w:t>or</w:t>
      </w:r>
      <w:r>
        <w:rPr>
          <w:spacing w:val="-3"/>
        </w:rPr>
        <w:t xml:space="preserve"> </w:t>
      </w:r>
      <w:r>
        <w:t>associated faculty</w:t>
      </w:r>
      <w:r>
        <w:rPr>
          <w:spacing w:val="-4"/>
        </w:rPr>
        <w:t xml:space="preserve"> </w:t>
      </w:r>
      <w:r>
        <w:t>may</w:t>
      </w:r>
      <w:r>
        <w:rPr>
          <w:spacing w:val="-4"/>
        </w:rPr>
        <w:t xml:space="preserve"> </w:t>
      </w:r>
      <w:r>
        <w:t>request</w:t>
      </w:r>
      <w:r>
        <w:rPr>
          <w:spacing w:val="-5"/>
        </w:rPr>
        <w:t xml:space="preserve"> </w:t>
      </w:r>
      <w:r>
        <w:t>emeritus</w:t>
      </w:r>
      <w:r>
        <w:rPr>
          <w:spacing w:val="-2"/>
        </w:rPr>
        <w:t xml:space="preserve"> </w:t>
      </w:r>
      <w:r>
        <w:t>status</w:t>
      </w:r>
      <w:r>
        <w:rPr>
          <w:spacing w:val="-2"/>
        </w:rPr>
        <w:t xml:space="preserve"> </w:t>
      </w:r>
      <w:r>
        <w:t>upon</w:t>
      </w:r>
      <w:r>
        <w:rPr>
          <w:spacing w:val="-2"/>
        </w:rPr>
        <w:t xml:space="preserve"> </w:t>
      </w:r>
      <w:r>
        <w:t>retirement</w:t>
      </w:r>
      <w:r>
        <w:rPr>
          <w:spacing w:val="-4"/>
        </w:rPr>
        <w:t xml:space="preserve"> </w:t>
      </w:r>
      <w:r>
        <w:t>or</w:t>
      </w:r>
      <w:r>
        <w:rPr>
          <w:spacing w:val="-2"/>
        </w:rPr>
        <w:t xml:space="preserve"> </w:t>
      </w:r>
      <w:r>
        <w:t>resignation</w:t>
      </w:r>
      <w:r>
        <w:rPr>
          <w:spacing w:val="-6"/>
        </w:rPr>
        <w:t xml:space="preserve"> </w:t>
      </w:r>
      <w:r>
        <w:t>at</w:t>
      </w:r>
      <w:r>
        <w:rPr>
          <w:spacing w:val="-5"/>
        </w:rPr>
        <w:t xml:space="preserve"> </w:t>
      </w:r>
      <w:r>
        <w:t>the</w:t>
      </w:r>
      <w:r>
        <w:rPr>
          <w:spacing w:val="-1"/>
        </w:rPr>
        <w:t xml:space="preserve"> </w:t>
      </w:r>
      <w:r>
        <w:t>age</w:t>
      </w:r>
      <w:r>
        <w:rPr>
          <w:spacing w:val="-1"/>
        </w:rPr>
        <w:t xml:space="preserve"> </w:t>
      </w:r>
      <w:r>
        <w:t>of</w:t>
      </w:r>
      <w:r>
        <w:rPr>
          <w:spacing w:val="-2"/>
        </w:rPr>
        <w:t xml:space="preserve"> </w:t>
      </w:r>
      <w:r>
        <w:t>sixty</w:t>
      </w:r>
      <w:r>
        <w:rPr>
          <w:spacing w:val="-4"/>
        </w:rPr>
        <w:t xml:space="preserve"> </w:t>
      </w:r>
      <w:r>
        <w:t>or</w:t>
      </w:r>
      <w:r>
        <w:rPr>
          <w:spacing w:val="-2"/>
        </w:rPr>
        <w:t xml:space="preserve"> </w:t>
      </w:r>
      <w:r>
        <w:t>older</w:t>
      </w:r>
      <w:r>
        <w:rPr>
          <w:spacing w:val="-3"/>
        </w:rPr>
        <w:t xml:space="preserve"> </w:t>
      </w:r>
      <w:r>
        <w:t>with</w:t>
      </w:r>
      <w:r>
        <w:rPr>
          <w:spacing w:val="-2"/>
        </w:rPr>
        <w:t xml:space="preserve"> </w:t>
      </w:r>
      <w:r>
        <w:t>ten</w:t>
      </w:r>
      <w:r>
        <w:rPr>
          <w:spacing w:val="-2"/>
        </w:rPr>
        <w:t xml:space="preserve"> </w:t>
      </w:r>
      <w:r>
        <w:t>or more years of service or at any age with twenty-five or more years of service.</w:t>
      </w:r>
    </w:p>
    <w:p w14:paraId="0E872334" w14:textId="77777777" w:rsidR="004D5144" w:rsidRDefault="004D5144">
      <w:pPr>
        <w:pStyle w:val="BodyText"/>
        <w:spacing w:before="13"/>
      </w:pPr>
    </w:p>
    <w:p w14:paraId="715E4DDD" w14:textId="77777777" w:rsidR="004D5144" w:rsidRDefault="00000000">
      <w:pPr>
        <w:pStyle w:val="BodyText"/>
        <w:ind w:left="120" w:right="360"/>
      </w:pPr>
      <w:r>
        <w:t>Faculty</w:t>
      </w:r>
      <w:r>
        <w:rPr>
          <w:spacing w:val="-4"/>
        </w:rPr>
        <w:t xml:space="preserve"> </w:t>
      </w:r>
      <w:r>
        <w:t>will</w:t>
      </w:r>
      <w:r>
        <w:rPr>
          <w:spacing w:val="-2"/>
        </w:rPr>
        <w:t xml:space="preserve"> </w:t>
      </w:r>
      <w:r>
        <w:t>send</w:t>
      </w:r>
      <w:r>
        <w:rPr>
          <w:spacing w:val="-3"/>
        </w:rPr>
        <w:t xml:space="preserve"> </w:t>
      </w:r>
      <w:r>
        <w:t>a</w:t>
      </w:r>
      <w:r>
        <w:rPr>
          <w:spacing w:val="-2"/>
        </w:rPr>
        <w:t xml:space="preserve"> </w:t>
      </w:r>
      <w:r>
        <w:t>request</w:t>
      </w:r>
      <w:r>
        <w:rPr>
          <w:spacing w:val="-5"/>
        </w:rPr>
        <w:t xml:space="preserve"> </w:t>
      </w:r>
      <w:r>
        <w:t>for</w:t>
      </w:r>
      <w:r>
        <w:rPr>
          <w:spacing w:val="-4"/>
        </w:rPr>
        <w:t xml:space="preserve"> </w:t>
      </w:r>
      <w:r>
        <w:t>emeritus</w:t>
      </w:r>
      <w:r>
        <w:rPr>
          <w:spacing w:val="-3"/>
        </w:rPr>
        <w:t xml:space="preserve"> </w:t>
      </w:r>
      <w:r>
        <w:t>faculty</w:t>
      </w:r>
      <w:r>
        <w:rPr>
          <w:spacing w:val="-4"/>
        </w:rPr>
        <w:t xml:space="preserve"> </w:t>
      </w:r>
      <w:r>
        <w:t>status</w:t>
      </w:r>
      <w:r>
        <w:rPr>
          <w:spacing w:val="-3"/>
        </w:rPr>
        <w:t xml:space="preserve"> </w:t>
      </w:r>
      <w:r>
        <w:t>to</w:t>
      </w:r>
      <w:r>
        <w:rPr>
          <w:spacing w:val="-3"/>
        </w:rPr>
        <w:t xml:space="preserve"> </w:t>
      </w:r>
      <w:r>
        <w:t>the</w:t>
      </w:r>
      <w:r>
        <w:rPr>
          <w:spacing w:val="-2"/>
        </w:rPr>
        <w:t xml:space="preserve"> </w:t>
      </w:r>
      <w:r>
        <w:t>department</w:t>
      </w:r>
      <w:r>
        <w:rPr>
          <w:spacing w:val="-4"/>
        </w:rPr>
        <w:t xml:space="preserve"> </w:t>
      </w:r>
      <w:r>
        <w:t>chair</w:t>
      </w:r>
      <w:r>
        <w:rPr>
          <w:spacing w:val="-3"/>
        </w:rPr>
        <w:t xml:space="preserve"> </w:t>
      </w:r>
      <w:r>
        <w:t>(regional</w:t>
      </w:r>
      <w:r>
        <w:rPr>
          <w:spacing w:val="-2"/>
        </w:rPr>
        <w:t xml:space="preserve"> </w:t>
      </w:r>
      <w:r>
        <w:t>campus</w:t>
      </w:r>
      <w:r>
        <w:rPr>
          <w:spacing w:val="-3"/>
        </w:rPr>
        <w:t xml:space="preserve"> </w:t>
      </w:r>
      <w:r>
        <w:t>dean</w:t>
      </w:r>
      <w:r>
        <w:rPr>
          <w:spacing w:val="-3"/>
        </w:rPr>
        <w:t xml:space="preserve"> </w:t>
      </w:r>
      <w:r>
        <w:t>for associated faculty on regional campuses) outlining academic performance and citizenship.</w:t>
      </w:r>
      <w:r>
        <w:rPr>
          <w:spacing w:val="40"/>
        </w:rPr>
        <w:t xml:space="preserve"> </w:t>
      </w:r>
      <w:r>
        <w:t>The Committee of the Eligible Faculty will review the application and make a recommendation to the department</w:t>
      </w:r>
      <w:r>
        <w:rPr>
          <w:spacing w:val="-4"/>
        </w:rPr>
        <w:t xml:space="preserve"> </w:t>
      </w:r>
      <w:r>
        <w:t>chair.</w:t>
      </w:r>
      <w:r>
        <w:rPr>
          <w:spacing w:val="-6"/>
        </w:rPr>
        <w:t xml:space="preserve"> </w:t>
      </w:r>
      <w:r>
        <w:t>The</w:t>
      </w:r>
      <w:r>
        <w:rPr>
          <w:spacing w:val="-1"/>
        </w:rPr>
        <w:t xml:space="preserve"> </w:t>
      </w:r>
      <w:r>
        <w:t>department</w:t>
      </w:r>
      <w:r>
        <w:rPr>
          <w:spacing w:val="-4"/>
        </w:rPr>
        <w:t xml:space="preserve"> </w:t>
      </w:r>
      <w:r>
        <w:t>chair</w:t>
      </w:r>
      <w:r>
        <w:rPr>
          <w:spacing w:val="-3"/>
        </w:rPr>
        <w:t xml:space="preserve"> </w:t>
      </w:r>
      <w:r>
        <w:t>will</w:t>
      </w:r>
      <w:r>
        <w:rPr>
          <w:spacing w:val="-1"/>
        </w:rPr>
        <w:t xml:space="preserve"> </w:t>
      </w:r>
      <w:r>
        <w:t>decide</w:t>
      </w:r>
      <w:r>
        <w:rPr>
          <w:spacing w:val="-1"/>
        </w:rPr>
        <w:t xml:space="preserve"> </w:t>
      </w:r>
      <w:r>
        <w:t>upon</w:t>
      </w:r>
      <w:r>
        <w:rPr>
          <w:spacing w:val="-7"/>
        </w:rPr>
        <w:t xml:space="preserve"> </w:t>
      </w:r>
      <w:r>
        <w:t>the</w:t>
      </w:r>
      <w:r>
        <w:rPr>
          <w:spacing w:val="-1"/>
        </w:rPr>
        <w:t xml:space="preserve"> </w:t>
      </w:r>
      <w:r>
        <w:t>request,</w:t>
      </w:r>
      <w:r>
        <w:rPr>
          <w:spacing w:val="-2"/>
        </w:rPr>
        <w:t xml:space="preserve"> </w:t>
      </w:r>
      <w:r>
        <w:t>and</w:t>
      </w:r>
      <w:r>
        <w:rPr>
          <w:spacing w:val="-2"/>
        </w:rPr>
        <w:t xml:space="preserve"> </w:t>
      </w:r>
      <w:r>
        <w:t>if</w:t>
      </w:r>
      <w:r>
        <w:rPr>
          <w:spacing w:val="-8"/>
        </w:rPr>
        <w:t xml:space="preserve"> </w:t>
      </w:r>
      <w:r>
        <w:t>appropriate</w:t>
      </w:r>
      <w:r>
        <w:rPr>
          <w:spacing w:val="-1"/>
        </w:rPr>
        <w:t xml:space="preserve"> </w:t>
      </w:r>
      <w:r>
        <w:t>submit</w:t>
      </w:r>
      <w:r>
        <w:rPr>
          <w:spacing w:val="-5"/>
        </w:rPr>
        <w:t xml:space="preserve"> </w:t>
      </w:r>
      <w:r>
        <w:t>it</w:t>
      </w:r>
      <w:r>
        <w:rPr>
          <w:spacing w:val="-5"/>
        </w:rPr>
        <w:t xml:space="preserve"> </w:t>
      </w:r>
      <w:r>
        <w:t>to</w:t>
      </w:r>
      <w:r>
        <w:rPr>
          <w:spacing w:val="-3"/>
        </w:rPr>
        <w:t xml:space="preserve"> </w:t>
      </w:r>
      <w:r>
        <w:t xml:space="preserve">the dean. If the faculty member requesting emeritus status has in the 10 years prior to the </w:t>
      </w:r>
      <w:proofErr w:type="gramStart"/>
      <w:r>
        <w:t>application</w:t>
      </w:r>
      <w:proofErr w:type="gramEnd"/>
    </w:p>
    <w:p w14:paraId="49DE1E88" w14:textId="77777777" w:rsidR="004D5144" w:rsidRDefault="004D5144">
      <w:pPr>
        <w:sectPr w:rsidR="004D5144">
          <w:pgSz w:w="12240" w:h="15840"/>
          <w:pgMar w:top="1120" w:right="1140" w:bottom="1060" w:left="1320" w:header="0" w:footer="871" w:gutter="0"/>
          <w:cols w:space="720"/>
        </w:sectPr>
      </w:pPr>
    </w:p>
    <w:p w14:paraId="69461C00" w14:textId="77777777" w:rsidR="004D5144" w:rsidRDefault="00000000">
      <w:pPr>
        <w:pStyle w:val="BodyText"/>
        <w:spacing w:before="31"/>
        <w:ind w:left="120" w:right="298"/>
      </w:pPr>
      <w:r>
        <w:lastRenderedPageBreak/>
        <w:t>engaged in serious dishonorable conduct in violation of law, rule, or policy and/or caused harm to the university’s</w:t>
      </w:r>
      <w:r>
        <w:rPr>
          <w:spacing w:val="-6"/>
        </w:rPr>
        <w:t xml:space="preserve"> </w:t>
      </w:r>
      <w:r>
        <w:t>reputation</w:t>
      </w:r>
      <w:r>
        <w:rPr>
          <w:spacing w:val="-6"/>
        </w:rPr>
        <w:t xml:space="preserve"> </w:t>
      </w:r>
      <w:r>
        <w:t>or</w:t>
      </w:r>
      <w:r>
        <w:rPr>
          <w:spacing w:val="-6"/>
        </w:rPr>
        <w:t xml:space="preserve"> </w:t>
      </w:r>
      <w:r>
        <w:t>is</w:t>
      </w:r>
      <w:r>
        <w:rPr>
          <w:spacing w:val="-6"/>
        </w:rPr>
        <w:t xml:space="preserve"> </w:t>
      </w:r>
      <w:r>
        <w:t>retiring</w:t>
      </w:r>
      <w:r>
        <w:rPr>
          <w:spacing w:val="-4"/>
        </w:rPr>
        <w:t xml:space="preserve"> </w:t>
      </w:r>
      <w:r>
        <w:t>pending</w:t>
      </w:r>
      <w:r>
        <w:rPr>
          <w:spacing w:val="-5"/>
        </w:rPr>
        <w:t xml:space="preserve"> </w:t>
      </w:r>
      <w:r>
        <w:t>a</w:t>
      </w:r>
      <w:r>
        <w:rPr>
          <w:spacing w:val="-5"/>
        </w:rPr>
        <w:t xml:space="preserve"> </w:t>
      </w:r>
      <w:r>
        <w:t>procedure</w:t>
      </w:r>
      <w:r>
        <w:rPr>
          <w:spacing w:val="-10"/>
        </w:rPr>
        <w:t xml:space="preserve"> </w:t>
      </w:r>
      <w:r>
        <w:t>according</w:t>
      </w:r>
      <w:r>
        <w:rPr>
          <w:spacing w:val="-5"/>
        </w:rPr>
        <w:t xml:space="preserve"> </w:t>
      </w:r>
      <w:r>
        <w:t>to Faculty</w:t>
      </w:r>
      <w:r>
        <w:rPr>
          <w:spacing w:val="-7"/>
        </w:rPr>
        <w:t xml:space="preserve"> </w:t>
      </w:r>
      <w:r>
        <w:t>Rule</w:t>
      </w:r>
      <w:r>
        <w:rPr>
          <w:spacing w:val="-5"/>
        </w:rPr>
        <w:t xml:space="preserve"> </w:t>
      </w:r>
      <w:hyperlink r:id="rId23">
        <w:r>
          <w:rPr>
            <w:color w:val="0000FF"/>
            <w:u w:val="single" w:color="0000FF"/>
          </w:rPr>
          <w:t>3335-5-04,</w:t>
        </w:r>
      </w:hyperlink>
      <w:r>
        <w:rPr>
          <w:color w:val="0000FF"/>
          <w:spacing w:val="-9"/>
        </w:rPr>
        <w:t xml:space="preserve"> </w:t>
      </w:r>
      <w:r>
        <w:t>emeritus status will not be considered.</w:t>
      </w:r>
    </w:p>
    <w:p w14:paraId="41AD089D" w14:textId="77777777" w:rsidR="004D5144" w:rsidRDefault="004D5144">
      <w:pPr>
        <w:pStyle w:val="BodyText"/>
        <w:spacing w:before="11"/>
      </w:pPr>
    </w:p>
    <w:p w14:paraId="263035FF" w14:textId="77777777" w:rsidR="004D5144" w:rsidRDefault="00000000">
      <w:pPr>
        <w:pStyle w:val="BodyText"/>
        <w:ind w:left="120"/>
      </w:pPr>
      <w:r>
        <w:t>See</w:t>
      </w:r>
      <w:r>
        <w:rPr>
          <w:spacing w:val="-4"/>
        </w:rPr>
        <w:t xml:space="preserve"> </w:t>
      </w:r>
      <w:r>
        <w:t>the</w:t>
      </w:r>
      <w:r>
        <w:rPr>
          <w:spacing w:val="-2"/>
        </w:rPr>
        <w:t xml:space="preserve"> </w:t>
      </w:r>
      <w:hyperlink r:id="rId24">
        <w:r>
          <w:rPr>
            <w:color w:val="0000FF"/>
            <w:u w:val="single" w:color="0000FF"/>
          </w:rPr>
          <w:t>OAA</w:t>
        </w:r>
        <w:r>
          <w:rPr>
            <w:color w:val="0000FF"/>
            <w:spacing w:val="-4"/>
            <w:u w:val="single" w:color="0000FF"/>
          </w:rPr>
          <w:t xml:space="preserve"> </w:t>
        </w:r>
        <w:r>
          <w:rPr>
            <w:color w:val="0000FF"/>
            <w:u w:val="single" w:color="0000FF"/>
          </w:rPr>
          <w:t>Policies</w:t>
        </w:r>
        <w:r>
          <w:rPr>
            <w:color w:val="0000FF"/>
            <w:spacing w:val="-9"/>
            <w:u w:val="single" w:color="0000FF"/>
          </w:rPr>
          <w:t xml:space="preserve"> </w:t>
        </w:r>
        <w:r>
          <w:rPr>
            <w:color w:val="0000FF"/>
            <w:u w:val="single" w:color="0000FF"/>
          </w:rPr>
          <w:t>and</w:t>
        </w:r>
        <w:r>
          <w:rPr>
            <w:color w:val="0000FF"/>
            <w:spacing w:val="-8"/>
            <w:u w:val="single" w:color="0000FF"/>
          </w:rPr>
          <w:t xml:space="preserve"> </w:t>
        </w:r>
        <w:r>
          <w:rPr>
            <w:color w:val="0000FF"/>
            <w:u w:val="single" w:color="0000FF"/>
          </w:rPr>
          <w:t>Procedures</w:t>
        </w:r>
        <w:r>
          <w:rPr>
            <w:color w:val="0000FF"/>
            <w:spacing w:val="-5"/>
            <w:u w:val="single" w:color="0000FF"/>
          </w:rPr>
          <w:t xml:space="preserve"> </w:t>
        </w:r>
        <w:r>
          <w:rPr>
            <w:color w:val="0000FF"/>
            <w:u w:val="single" w:color="0000FF"/>
          </w:rPr>
          <w:t>Handbook</w:t>
        </w:r>
        <w:r>
          <w:rPr>
            <w:color w:val="0000FF"/>
            <w:spacing w:val="-4"/>
            <w:u w:val="single" w:color="0000FF"/>
          </w:rPr>
          <w:t xml:space="preserve"> </w:t>
        </w:r>
        <w:r>
          <w:rPr>
            <w:color w:val="0000FF"/>
            <w:u w:val="single" w:color="0000FF"/>
          </w:rPr>
          <w:t>Volume</w:t>
        </w:r>
        <w:r>
          <w:rPr>
            <w:color w:val="0000FF"/>
            <w:spacing w:val="-4"/>
            <w:u w:val="single" w:color="0000FF"/>
          </w:rPr>
          <w:t xml:space="preserve"> </w:t>
        </w:r>
        <w:r>
          <w:rPr>
            <w:color w:val="0000FF"/>
            <w:u w:val="single" w:color="0000FF"/>
          </w:rPr>
          <w:t>1,</w:t>
        </w:r>
        <w:r>
          <w:rPr>
            <w:color w:val="0000FF"/>
            <w:spacing w:val="-5"/>
            <w:u w:val="single" w:color="0000FF"/>
          </w:rPr>
          <w:t xml:space="preserve"> </w:t>
        </w:r>
        <w:r>
          <w:rPr>
            <w:color w:val="0000FF"/>
            <w:u w:val="single" w:color="0000FF"/>
          </w:rPr>
          <w:t>Chapter</w:t>
        </w:r>
        <w:r>
          <w:rPr>
            <w:color w:val="0000FF"/>
            <w:spacing w:val="-5"/>
            <w:u w:val="single" w:color="0000FF"/>
          </w:rPr>
          <w:t xml:space="preserve"> </w:t>
        </w:r>
        <w:r>
          <w:rPr>
            <w:color w:val="0000FF"/>
            <w:u w:val="single" w:color="0000FF"/>
          </w:rPr>
          <w:t>1</w:t>
        </w:r>
        <w:r>
          <w:t>,</w:t>
        </w:r>
      </w:hyperlink>
      <w:r>
        <w:rPr>
          <w:spacing w:val="-5"/>
        </w:rPr>
        <w:t xml:space="preserve"> </w:t>
      </w:r>
      <w:r>
        <w:t>for</w:t>
      </w:r>
      <w:r>
        <w:rPr>
          <w:spacing w:val="-10"/>
        </w:rPr>
        <w:t xml:space="preserve"> </w:t>
      </w:r>
      <w:r>
        <w:t>information</w:t>
      </w:r>
      <w:r>
        <w:rPr>
          <w:spacing w:val="-5"/>
        </w:rPr>
        <w:t xml:space="preserve"> </w:t>
      </w:r>
      <w:r>
        <w:t>about</w:t>
      </w:r>
      <w:r>
        <w:rPr>
          <w:spacing w:val="-6"/>
        </w:rPr>
        <w:t xml:space="preserve"> </w:t>
      </w:r>
      <w:r>
        <w:t>the</w:t>
      </w:r>
      <w:r>
        <w:rPr>
          <w:spacing w:val="-4"/>
        </w:rPr>
        <w:t xml:space="preserve"> </w:t>
      </w:r>
      <w:r>
        <w:t>types</w:t>
      </w:r>
      <w:r>
        <w:rPr>
          <w:spacing w:val="-5"/>
        </w:rPr>
        <w:t xml:space="preserve"> </w:t>
      </w:r>
      <w:r>
        <w:t>of perquisites that may be offered to emeritus faculty, provided resources are available.</w:t>
      </w:r>
    </w:p>
    <w:p w14:paraId="22942BA4" w14:textId="77777777" w:rsidR="004D5144" w:rsidRDefault="004D5144">
      <w:pPr>
        <w:pStyle w:val="BodyText"/>
        <w:spacing w:before="14"/>
      </w:pPr>
    </w:p>
    <w:p w14:paraId="295AE84E" w14:textId="77777777" w:rsidR="004D5144" w:rsidRDefault="00000000">
      <w:pPr>
        <w:pStyle w:val="BodyText"/>
        <w:ind w:left="120" w:right="360"/>
      </w:pPr>
      <w:r>
        <w:t>Emeritus faculty may not vote at any level of governance and may not participate in promotion and tenure</w:t>
      </w:r>
      <w:r>
        <w:rPr>
          <w:spacing w:val="-2"/>
        </w:rPr>
        <w:t xml:space="preserve"> </w:t>
      </w:r>
      <w:r>
        <w:t>matters. They</w:t>
      </w:r>
      <w:r>
        <w:rPr>
          <w:spacing w:val="-5"/>
        </w:rPr>
        <w:t xml:space="preserve"> </w:t>
      </w:r>
      <w:r>
        <w:t>may</w:t>
      </w:r>
      <w:r>
        <w:rPr>
          <w:spacing w:val="-5"/>
        </w:rPr>
        <w:t xml:space="preserve"> </w:t>
      </w:r>
      <w:r>
        <w:t>be</w:t>
      </w:r>
      <w:r>
        <w:rPr>
          <w:spacing w:val="-2"/>
        </w:rPr>
        <w:t xml:space="preserve"> </w:t>
      </w:r>
      <w:r>
        <w:t>nominated</w:t>
      </w:r>
      <w:r>
        <w:rPr>
          <w:spacing w:val="-3"/>
        </w:rPr>
        <w:t xml:space="preserve"> </w:t>
      </w:r>
      <w:r>
        <w:t>for</w:t>
      </w:r>
      <w:r>
        <w:rPr>
          <w:spacing w:val="-3"/>
        </w:rPr>
        <w:t xml:space="preserve"> </w:t>
      </w:r>
      <w:r>
        <w:t>graduate</w:t>
      </w:r>
      <w:r>
        <w:rPr>
          <w:spacing w:val="-2"/>
        </w:rPr>
        <w:t xml:space="preserve"> </w:t>
      </w:r>
      <w:r>
        <w:t>faculty</w:t>
      </w:r>
      <w:r>
        <w:rPr>
          <w:spacing w:val="-5"/>
        </w:rPr>
        <w:t xml:space="preserve"> </w:t>
      </w:r>
      <w:r>
        <w:t>status at</w:t>
      </w:r>
      <w:r>
        <w:rPr>
          <w:spacing w:val="-6"/>
        </w:rPr>
        <w:t xml:space="preserve"> </w:t>
      </w:r>
      <w:r>
        <w:t>the</w:t>
      </w:r>
      <w:r>
        <w:rPr>
          <w:spacing w:val="-2"/>
        </w:rPr>
        <w:t xml:space="preserve"> </w:t>
      </w:r>
      <w:r>
        <w:t>discretion</w:t>
      </w:r>
      <w:r>
        <w:rPr>
          <w:spacing w:val="-3"/>
        </w:rPr>
        <w:t xml:space="preserve"> </w:t>
      </w:r>
      <w:r>
        <w:t>of</w:t>
      </w:r>
      <w:r>
        <w:rPr>
          <w:spacing w:val="-3"/>
        </w:rPr>
        <w:t xml:space="preserve"> </w:t>
      </w:r>
      <w:r>
        <w:t>the</w:t>
      </w:r>
      <w:r>
        <w:rPr>
          <w:spacing w:val="-2"/>
        </w:rPr>
        <w:t xml:space="preserve"> </w:t>
      </w:r>
      <w:r>
        <w:t>department chair and the director of graduate studies.</w:t>
      </w:r>
    </w:p>
    <w:p w14:paraId="1F8EB4E1" w14:textId="77777777" w:rsidR="004D5144" w:rsidRDefault="004D5144">
      <w:pPr>
        <w:pStyle w:val="BodyText"/>
        <w:spacing w:before="12"/>
      </w:pPr>
    </w:p>
    <w:p w14:paraId="40BDEC96" w14:textId="77777777" w:rsidR="004D5144" w:rsidRDefault="00000000">
      <w:pPr>
        <w:pStyle w:val="ListParagraph"/>
        <w:numPr>
          <w:ilvl w:val="1"/>
          <w:numId w:val="19"/>
        </w:numPr>
        <w:tabs>
          <w:tab w:val="left" w:pos="839"/>
        </w:tabs>
        <w:ind w:left="839" w:hanging="359"/>
      </w:pPr>
      <w:bookmarkStart w:id="38" w:name="_bookmark21"/>
      <w:bookmarkEnd w:id="38"/>
      <w:r>
        <w:t>Courtesy</w:t>
      </w:r>
      <w:r>
        <w:rPr>
          <w:spacing w:val="-4"/>
        </w:rPr>
        <w:t xml:space="preserve"> </w:t>
      </w:r>
      <w:r>
        <w:t>Appointments</w:t>
      </w:r>
      <w:r>
        <w:rPr>
          <w:spacing w:val="-1"/>
        </w:rPr>
        <w:t xml:space="preserve"> </w:t>
      </w:r>
      <w:r>
        <w:t>for</w:t>
      </w:r>
      <w:r>
        <w:rPr>
          <w:spacing w:val="-3"/>
        </w:rPr>
        <w:t xml:space="preserve"> </w:t>
      </w:r>
      <w:r>
        <w:rPr>
          <w:spacing w:val="-2"/>
        </w:rPr>
        <w:t>Faculty</w:t>
      </w:r>
    </w:p>
    <w:p w14:paraId="512A0FF5" w14:textId="77777777" w:rsidR="004D5144" w:rsidRDefault="004D5144">
      <w:pPr>
        <w:pStyle w:val="BodyText"/>
        <w:spacing w:before="12"/>
      </w:pPr>
    </w:p>
    <w:p w14:paraId="55B2FF32" w14:textId="77777777" w:rsidR="004D5144" w:rsidRDefault="00000000">
      <w:pPr>
        <w:pStyle w:val="BodyText"/>
        <w:spacing w:before="1"/>
        <w:ind w:left="120" w:right="301"/>
      </w:pPr>
      <w:r>
        <w:t>A</w:t>
      </w:r>
      <w:r>
        <w:rPr>
          <w:spacing w:val="-3"/>
        </w:rPr>
        <w:t xml:space="preserve"> </w:t>
      </w:r>
      <w:r>
        <w:t>courtesy</w:t>
      </w:r>
      <w:r>
        <w:rPr>
          <w:spacing w:val="-6"/>
        </w:rPr>
        <w:t xml:space="preserve"> </w:t>
      </w:r>
      <w:r>
        <w:t>appointment</w:t>
      </w:r>
      <w:r>
        <w:rPr>
          <w:spacing w:val="-5"/>
        </w:rPr>
        <w:t xml:space="preserve"> </w:t>
      </w:r>
      <w:r>
        <w:t>(0%</w:t>
      </w:r>
      <w:r>
        <w:rPr>
          <w:spacing w:val="-4"/>
        </w:rPr>
        <w:t xml:space="preserve"> </w:t>
      </w:r>
      <w:r>
        <w:t>FTE)</w:t>
      </w:r>
      <w:r>
        <w:rPr>
          <w:spacing w:val="-4"/>
        </w:rPr>
        <w:t xml:space="preserve"> </w:t>
      </w:r>
      <w:r>
        <w:t>is</w:t>
      </w:r>
      <w:r>
        <w:rPr>
          <w:spacing w:val="-3"/>
        </w:rPr>
        <w:t xml:space="preserve"> </w:t>
      </w:r>
      <w:r>
        <w:t>available</w:t>
      </w:r>
      <w:r>
        <w:rPr>
          <w:spacing w:val="-2"/>
        </w:rPr>
        <w:t xml:space="preserve"> </w:t>
      </w:r>
      <w:r>
        <w:t>to</w:t>
      </w:r>
      <w:r>
        <w:rPr>
          <w:spacing w:val="-4"/>
        </w:rPr>
        <w:t xml:space="preserve"> </w:t>
      </w:r>
      <w:r>
        <w:t>faculty</w:t>
      </w:r>
      <w:r>
        <w:rPr>
          <w:spacing w:val="-5"/>
        </w:rPr>
        <w:t xml:space="preserve"> </w:t>
      </w:r>
      <w:r>
        <w:t>from</w:t>
      </w:r>
      <w:r>
        <w:rPr>
          <w:spacing w:val="-2"/>
        </w:rPr>
        <w:t xml:space="preserve"> </w:t>
      </w:r>
      <w:r>
        <w:t>other</w:t>
      </w:r>
      <w:r>
        <w:rPr>
          <w:spacing w:val="-4"/>
        </w:rPr>
        <w:t xml:space="preserve"> </w:t>
      </w:r>
      <w:r>
        <w:t>tenure</w:t>
      </w:r>
      <w:r>
        <w:rPr>
          <w:spacing w:val="-2"/>
        </w:rPr>
        <w:t xml:space="preserve"> </w:t>
      </w:r>
      <w:r>
        <w:t>initiating</w:t>
      </w:r>
      <w:r>
        <w:rPr>
          <w:spacing w:val="-2"/>
        </w:rPr>
        <w:t xml:space="preserve"> </w:t>
      </w:r>
      <w:r>
        <w:t>units</w:t>
      </w:r>
      <w:r>
        <w:rPr>
          <w:spacing w:val="-3"/>
        </w:rPr>
        <w:t xml:space="preserve"> </w:t>
      </w:r>
      <w:r>
        <w:t>at</w:t>
      </w:r>
      <w:r>
        <w:rPr>
          <w:spacing w:val="-6"/>
        </w:rPr>
        <w:t xml:space="preserve"> </w:t>
      </w:r>
      <w:r>
        <w:t>the</w:t>
      </w:r>
      <w:r>
        <w:rPr>
          <w:spacing w:val="-2"/>
        </w:rPr>
        <w:t xml:space="preserve"> </w:t>
      </w:r>
      <w:r>
        <w:t>university. At a minimum, a</w:t>
      </w:r>
      <w:r>
        <w:rPr>
          <w:spacing w:val="-1"/>
        </w:rPr>
        <w:t xml:space="preserve"> </w:t>
      </w:r>
      <w:r>
        <w:t>courtesy appointment should be based</w:t>
      </w:r>
      <w:r>
        <w:rPr>
          <w:spacing w:val="-3"/>
        </w:rPr>
        <w:t xml:space="preserve"> </w:t>
      </w:r>
      <w:r>
        <w:t>on an expectation of the appointee’s</w:t>
      </w:r>
      <w:r>
        <w:rPr>
          <w:spacing w:val="-4"/>
        </w:rPr>
        <w:t xml:space="preserve"> </w:t>
      </w:r>
      <w:r>
        <w:t>substantial involvement in the department (e.g., student mentoring and serving on student committees).</w:t>
      </w:r>
    </w:p>
    <w:p w14:paraId="4EF50F29" w14:textId="77777777" w:rsidR="004D5144" w:rsidRDefault="004D5144">
      <w:pPr>
        <w:pStyle w:val="BodyText"/>
        <w:spacing w:before="13"/>
      </w:pPr>
    </w:p>
    <w:p w14:paraId="2A536440" w14:textId="77777777" w:rsidR="004D5144" w:rsidRDefault="00000000">
      <w:pPr>
        <w:pStyle w:val="Heading1"/>
        <w:numPr>
          <w:ilvl w:val="0"/>
          <w:numId w:val="19"/>
        </w:numPr>
        <w:tabs>
          <w:tab w:val="left" w:pos="421"/>
        </w:tabs>
        <w:ind w:left="421" w:hanging="301"/>
      </w:pPr>
      <w:bookmarkStart w:id="39" w:name="_bookmark22"/>
      <w:bookmarkEnd w:id="39"/>
      <w:r>
        <w:rPr>
          <w:smallCaps/>
          <w:spacing w:val="-2"/>
        </w:rPr>
        <w:t>Procedures</w:t>
      </w:r>
    </w:p>
    <w:p w14:paraId="5C39A23F" w14:textId="77777777" w:rsidR="004D5144" w:rsidRDefault="004D5144">
      <w:pPr>
        <w:pStyle w:val="BodyText"/>
        <w:spacing w:before="19"/>
        <w:rPr>
          <w:sz w:val="21"/>
        </w:rPr>
      </w:pPr>
    </w:p>
    <w:p w14:paraId="2A12312A" w14:textId="77777777" w:rsidR="004D5144" w:rsidRDefault="00000000">
      <w:pPr>
        <w:pStyle w:val="BodyText"/>
        <w:ind w:left="120" w:right="360"/>
      </w:pPr>
      <w:r>
        <w:t>See</w:t>
      </w:r>
      <w:r>
        <w:rPr>
          <w:spacing w:val="-2"/>
        </w:rPr>
        <w:t xml:space="preserve"> </w:t>
      </w:r>
      <w:r>
        <w:t xml:space="preserve">the </w:t>
      </w:r>
      <w:hyperlink r:id="rId25">
        <w:r>
          <w:rPr>
            <w:color w:val="0000FF"/>
            <w:u w:val="single" w:color="0000FF"/>
          </w:rPr>
          <w:t>Policy</w:t>
        </w:r>
        <w:r>
          <w:rPr>
            <w:color w:val="0000FF"/>
            <w:spacing w:val="-5"/>
            <w:u w:val="single" w:color="0000FF"/>
          </w:rPr>
          <w:t xml:space="preserve"> </w:t>
        </w:r>
        <w:r>
          <w:rPr>
            <w:color w:val="0000FF"/>
            <w:u w:val="single" w:color="0000FF"/>
          </w:rPr>
          <w:t>on</w:t>
        </w:r>
        <w:r>
          <w:rPr>
            <w:color w:val="0000FF"/>
            <w:spacing w:val="-2"/>
            <w:u w:val="single" w:color="0000FF"/>
          </w:rPr>
          <w:t xml:space="preserve"> </w:t>
        </w:r>
        <w:r>
          <w:rPr>
            <w:color w:val="0000FF"/>
            <w:u w:val="single" w:color="0000FF"/>
          </w:rPr>
          <w:t>Faculty</w:t>
        </w:r>
        <w:r>
          <w:rPr>
            <w:color w:val="0000FF"/>
            <w:spacing w:val="-5"/>
            <w:u w:val="single" w:color="0000FF"/>
          </w:rPr>
          <w:t xml:space="preserve"> </w:t>
        </w:r>
        <w:r>
          <w:rPr>
            <w:color w:val="0000FF"/>
            <w:u w:val="single" w:color="0000FF"/>
          </w:rPr>
          <w:t>Recruitment</w:t>
        </w:r>
        <w:r>
          <w:rPr>
            <w:color w:val="0000FF"/>
            <w:spacing w:val="-5"/>
            <w:u w:val="single" w:color="0000FF"/>
          </w:rPr>
          <w:t xml:space="preserve"> </w:t>
        </w:r>
        <w:r>
          <w:rPr>
            <w:color w:val="0000FF"/>
            <w:u w:val="single" w:color="0000FF"/>
          </w:rPr>
          <w:t>and</w:t>
        </w:r>
        <w:r>
          <w:rPr>
            <w:color w:val="0000FF"/>
            <w:spacing w:val="-3"/>
            <w:u w:val="single" w:color="0000FF"/>
          </w:rPr>
          <w:t xml:space="preserve"> </w:t>
        </w:r>
        <w:r>
          <w:rPr>
            <w:color w:val="0000FF"/>
            <w:u w:val="single" w:color="0000FF"/>
          </w:rPr>
          <w:t>Selection</w:t>
        </w:r>
      </w:hyperlink>
      <w:r>
        <w:rPr>
          <w:color w:val="0000FF"/>
        </w:rPr>
        <w:t xml:space="preserve"> </w:t>
      </w:r>
      <w:r>
        <w:t>and</w:t>
      </w:r>
      <w:r>
        <w:rPr>
          <w:spacing w:val="-3"/>
        </w:rPr>
        <w:t xml:space="preserve"> </w:t>
      </w:r>
      <w:r>
        <w:t xml:space="preserve">the </w:t>
      </w:r>
      <w:hyperlink r:id="rId26">
        <w:r>
          <w:rPr>
            <w:color w:val="0000FF"/>
            <w:u w:val="single" w:color="0000FF"/>
          </w:rPr>
          <w:t>Policy</w:t>
        </w:r>
        <w:r>
          <w:rPr>
            <w:color w:val="0000FF"/>
            <w:spacing w:val="-5"/>
            <w:u w:val="single" w:color="0000FF"/>
          </w:rPr>
          <w:t xml:space="preserve"> </w:t>
        </w:r>
        <w:r>
          <w:rPr>
            <w:color w:val="0000FF"/>
            <w:u w:val="single" w:color="0000FF"/>
          </w:rPr>
          <w:t>on</w:t>
        </w:r>
        <w:r>
          <w:rPr>
            <w:color w:val="0000FF"/>
            <w:spacing w:val="-2"/>
            <w:u w:val="single" w:color="0000FF"/>
          </w:rPr>
          <w:t xml:space="preserve"> </w:t>
        </w:r>
        <w:r>
          <w:rPr>
            <w:color w:val="0000FF"/>
            <w:u w:val="single" w:color="0000FF"/>
          </w:rPr>
          <w:t>Faculty</w:t>
        </w:r>
        <w:r>
          <w:rPr>
            <w:color w:val="0000FF"/>
            <w:spacing w:val="-5"/>
            <w:u w:val="single" w:color="0000FF"/>
          </w:rPr>
          <w:t xml:space="preserve"> </w:t>
        </w:r>
        <w:r>
          <w:rPr>
            <w:color w:val="0000FF"/>
            <w:u w:val="single" w:color="0000FF"/>
          </w:rPr>
          <w:t>Appointments</w:t>
        </w:r>
      </w:hyperlink>
      <w:r>
        <w:rPr>
          <w:color w:val="0000FF"/>
        </w:rPr>
        <w:t xml:space="preserve"> </w:t>
      </w:r>
      <w:r>
        <w:t>for information on the following topics:</w:t>
      </w:r>
    </w:p>
    <w:p w14:paraId="16F4EFC7" w14:textId="77777777" w:rsidR="004D5144" w:rsidRDefault="004D5144">
      <w:pPr>
        <w:pStyle w:val="BodyText"/>
        <w:spacing w:before="13"/>
      </w:pPr>
    </w:p>
    <w:p w14:paraId="4D9F5EC3" w14:textId="77777777" w:rsidR="004D5144" w:rsidRDefault="00000000">
      <w:pPr>
        <w:pStyle w:val="ListParagraph"/>
        <w:numPr>
          <w:ilvl w:val="0"/>
          <w:numId w:val="18"/>
        </w:numPr>
        <w:tabs>
          <w:tab w:val="left" w:pos="570"/>
        </w:tabs>
        <w:spacing w:line="280" w:lineRule="exact"/>
        <w:ind w:left="570" w:hanging="450"/>
      </w:pPr>
      <w:r>
        <w:t>recruitment</w:t>
      </w:r>
      <w:r>
        <w:rPr>
          <w:spacing w:val="-6"/>
        </w:rPr>
        <w:t xml:space="preserve"> </w:t>
      </w:r>
      <w:r>
        <w:t>of</w:t>
      </w:r>
      <w:r>
        <w:rPr>
          <w:spacing w:val="-2"/>
        </w:rPr>
        <w:t xml:space="preserve"> </w:t>
      </w:r>
      <w:r>
        <w:t>tenure-track,</w:t>
      </w:r>
      <w:r>
        <w:rPr>
          <w:spacing w:val="-1"/>
        </w:rPr>
        <w:t xml:space="preserve"> </w:t>
      </w:r>
      <w:r>
        <w:t>teaching,</w:t>
      </w:r>
      <w:r>
        <w:rPr>
          <w:spacing w:val="-5"/>
        </w:rPr>
        <w:t xml:space="preserve"> </w:t>
      </w:r>
      <w:r>
        <w:t>associated,</w:t>
      </w:r>
      <w:r>
        <w:rPr>
          <w:spacing w:val="-1"/>
        </w:rPr>
        <w:t xml:space="preserve"> </w:t>
      </w:r>
      <w:r>
        <w:t>and</w:t>
      </w:r>
      <w:r>
        <w:rPr>
          <w:spacing w:val="-5"/>
        </w:rPr>
        <w:t xml:space="preserve"> </w:t>
      </w:r>
      <w:r>
        <w:t>research</w:t>
      </w:r>
      <w:r>
        <w:rPr>
          <w:spacing w:val="-2"/>
        </w:rPr>
        <w:t xml:space="preserve"> </w:t>
      </w:r>
      <w:proofErr w:type="gramStart"/>
      <w:r>
        <w:rPr>
          <w:spacing w:val="-2"/>
        </w:rPr>
        <w:t>faculty</w:t>
      </w:r>
      <w:proofErr w:type="gramEnd"/>
    </w:p>
    <w:p w14:paraId="760344E4" w14:textId="77777777" w:rsidR="004D5144" w:rsidRDefault="00000000">
      <w:pPr>
        <w:pStyle w:val="ListParagraph"/>
        <w:numPr>
          <w:ilvl w:val="0"/>
          <w:numId w:val="18"/>
        </w:numPr>
        <w:tabs>
          <w:tab w:val="left" w:pos="570"/>
        </w:tabs>
        <w:spacing w:line="280" w:lineRule="exact"/>
        <w:ind w:left="570" w:hanging="450"/>
      </w:pPr>
      <w:r>
        <w:t>appointments</w:t>
      </w:r>
      <w:r>
        <w:rPr>
          <w:spacing w:val="-2"/>
        </w:rPr>
        <w:t xml:space="preserve"> </w:t>
      </w:r>
      <w:r>
        <w:t>at</w:t>
      </w:r>
      <w:r>
        <w:rPr>
          <w:spacing w:val="-3"/>
        </w:rPr>
        <w:t xml:space="preserve"> </w:t>
      </w:r>
      <w:r>
        <w:t>senior</w:t>
      </w:r>
      <w:r>
        <w:rPr>
          <w:spacing w:val="-1"/>
        </w:rPr>
        <w:t xml:space="preserve"> </w:t>
      </w:r>
      <w:r>
        <w:t>rank</w:t>
      </w:r>
      <w:r>
        <w:rPr>
          <w:spacing w:val="-3"/>
        </w:rPr>
        <w:t xml:space="preserve"> </w:t>
      </w:r>
      <w:r>
        <w:t>or</w:t>
      </w:r>
      <w:r>
        <w:rPr>
          <w:spacing w:val="-1"/>
        </w:rPr>
        <w:t xml:space="preserve"> </w:t>
      </w:r>
      <w:r>
        <w:t>with</w:t>
      </w:r>
      <w:r>
        <w:rPr>
          <w:spacing w:val="-1"/>
        </w:rPr>
        <w:t xml:space="preserve"> </w:t>
      </w:r>
      <w:r>
        <w:t>prior</w:t>
      </w:r>
      <w:r>
        <w:rPr>
          <w:spacing w:val="-1"/>
        </w:rPr>
        <w:t xml:space="preserve"> </w:t>
      </w:r>
      <w:r>
        <w:t xml:space="preserve">service </w:t>
      </w:r>
      <w:r>
        <w:rPr>
          <w:spacing w:val="-2"/>
        </w:rPr>
        <w:t>credit</w:t>
      </w:r>
    </w:p>
    <w:p w14:paraId="7676C7CD" w14:textId="77777777" w:rsidR="004D5144" w:rsidRDefault="00000000">
      <w:pPr>
        <w:pStyle w:val="ListParagraph"/>
        <w:numPr>
          <w:ilvl w:val="0"/>
          <w:numId w:val="18"/>
        </w:numPr>
        <w:tabs>
          <w:tab w:val="left" w:pos="570"/>
        </w:tabs>
        <w:spacing w:line="280" w:lineRule="exact"/>
        <w:ind w:left="570" w:hanging="450"/>
      </w:pPr>
      <w:r>
        <w:t>hiring</w:t>
      </w:r>
      <w:r>
        <w:rPr>
          <w:spacing w:val="-1"/>
        </w:rPr>
        <w:t xml:space="preserve"> </w:t>
      </w:r>
      <w:r>
        <w:t>faculty</w:t>
      </w:r>
      <w:r>
        <w:rPr>
          <w:spacing w:val="-3"/>
        </w:rPr>
        <w:t xml:space="preserve"> </w:t>
      </w:r>
      <w:r>
        <w:t>from</w:t>
      </w:r>
      <w:r>
        <w:rPr>
          <w:spacing w:val="-2"/>
        </w:rPr>
        <w:t xml:space="preserve"> </w:t>
      </w:r>
      <w:r>
        <w:t>other</w:t>
      </w:r>
      <w:r>
        <w:rPr>
          <w:spacing w:val="-2"/>
        </w:rPr>
        <w:t xml:space="preserve"> </w:t>
      </w:r>
      <w:r>
        <w:t>institutions</w:t>
      </w:r>
      <w:r>
        <w:rPr>
          <w:spacing w:val="-2"/>
        </w:rPr>
        <w:t xml:space="preserve"> </w:t>
      </w:r>
      <w:r>
        <w:t>after</w:t>
      </w:r>
      <w:r>
        <w:rPr>
          <w:spacing w:val="-3"/>
        </w:rPr>
        <w:t xml:space="preserve"> </w:t>
      </w:r>
      <w:r>
        <w:t>April</w:t>
      </w:r>
      <w:r>
        <w:rPr>
          <w:spacing w:val="-1"/>
        </w:rPr>
        <w:t xml:space="preserve"> </w:t>
      </w:r>
      <w:r>
        <w:rPr>
          <w:spacing w:val="-5"/>
        </w:rPr>
        <w:t>30</w:t>
      </w:r>
    </w:p>
    <w:p w14:paraId="45DBEFBE" w14:textId="77777777" w:rsidR="004D5144" w:rsidRDefault="00000000">
      <w:pPr>
        <w:pStyle w:val="ListParagraph"/>
        <w:numPr>
          <w:ilvl w:val="0"/>
          <w:numId w:val="18"/>
        </w:numPr>
        <w:tabs>
          <w:tab w:val="left" w:pos="570"/>
        </w:tabs>
        <w:spacing w:line="280" w:lineRule="exact"/>
        <w:ind w:left="570" w:hanging="450"/>
      </w:pPr>
      <w:r>
        <w:t>appointment</w:t>
      </w:r>
      <w:r>
        <w:rPr>
          <w:spacing w:val="-3"/>
        </w:rPr>
        <w:t xml:space="preserve"> </w:t>
      </w:r>
      <w:r>
        <w:t>of</w:t>
      </w:r>
      <w:r>
        <w:rPr>
          <w:spacing w:val="-1"/>
        </w:rPr>
        <w:t xml:space="preserve"> </w:t>
      </w:r>
      <w:r>
        <w:t>foreign</w:t>
      </w:r>
      <w:r>
        <w:rPr>
          <w:spacing w:val="-1"/>
        </w:rPr>
        <w:t xml:space="preserve"> </w:t>
      </w:r>
      <w:r>
        <w:rPr>
          <w:spacing w:val="-2"/>
        </w:rPr>
        <w:t>nationals</w:t>
      </w:r>
    </w:p>
    <w:p w14:paraId="218937FF" w14:textId="77777777" w:rsidR="004D5144" w:rsidRDefault="00000000">
      <w:pPr>
        <w:pStyle w:val="ListParagraph"/>
        <w:numPr>
          <w:ilvl w:val="0"/>
          <w:numId w:val="18"/>
        </w:numPr>
        <w:tabs>
          <w:tab w:val="left" w:pos="570"/>
        </w:tabs>
        <w:ind w:left="570" w:hanging="450"/>
      </w:pPr>
      <w:r>
        <w:t>letters</w:t>
      </w:r>
      <w:r>
        <w:rPr>
          <w:spacing w:val="-4"/>
        </w:rPr>
        <w:t xml:space="preserve"> </w:t>
      </w:r>
      <w:r>
        <w:t>of</w:t>
      </w:r>
      <w:r>
        <w:rPr>
          <w:spacing w:val="-2"/>
        </w:rPr>
        <w:t xml:space="preserve"> offer</w:t>
      </w:r>
    </w:p>
    <w:p w14:paraId="283601A9" w14:textId="77777777" w:rsidR="004D5144" w:rsidRDefault="004D5144">
      <w:pPr>
        <w:pStyle w:val="BodyText"/>
        <w:spacing w:before="13"/>
      </w:pPr>
    </w:p>
    <w:p w14:paraId="3AEA89EF" w14:textId="77777777" w:rsidR="004D5144" w:rsidRDefault="00000000">
      <w:pPr>
        <w:pStyle w:val="ListParagraph"/>
        <w:numPr>
          <w:ilvl w:val="1"/>
          <w:numId w:val="18"/>
        </w:numPr>
        <w:tabs>
          <w:tab w:val="left" w:pos="839"/>
        </w:tabs>
        <w:ind w:left="839" w:hanging="359"/>
      </w:pPr>
      <w:bookmarkStart w:id="40" w:name="1._Tenure-track_Faculty_on_the_Columbus_"/>
      <w:bookmarkStart w:id="41" w:name="_bookmark23"/>
      <w:bookmarkEnd w:id="40"/>
      <w:bookmarkEnd w:id="41"/>
      <w:r>
        <w:t>Tenure-track</w:t>
      </w:r>
      <w:r>
        <w:rPr>
          <w:spacing w:val="-4"/>
        </w:rPr>
        <w:t xml:space="preserve"> </w:t>
      </w:r>
      <w:r>
        <w:t>Faculty</w:t>
      </w:r>
      <w:r>
        <w:rPr>
          <w:spacing w:val="-1"/>
        </w:rPr>
        <w:t xml:space="preserve"> </w:t>
      </w:r>
      <w:r>
        <w:t>on</w:t>
      </w:r>
      <w:r>
        <w:rPr>
          <w:spacing w:val="-2"/>
        </w:rPr>
        <w:t xml:space="preserve"> </w:t>
      </w:r>
      <w:r>
        <w:t>the Columbus</w:t>
      </w:r>
      <w:r>
        <w:rPr>
          <w:spacing w:val="-6"/>
        </w:rPr>
        <w:t xml:space="preserve"> </w:t>
      </w:r>
      <w:r>
        <w:rPr>
          <w:spacing w:val="-2"/>
        </w:rPr>
        <w:t>Campus</w:t>
      </w:r>
    </w:p>
    <w:p w14:paraId="52BA71FC" w14:textId="77777777" w:rsidR="004D5144" w:rsidRDefault="004D5144">
      <w:pPr>
        <w:pStyle w:val="BodyText"/>
        <w:spacing w:before="13"/>
      </w:pPr>
    </w:p>
    <w:p w14:paraId="55B3BA6B" w14:textId="77777777" w:rsidR="004D5144" w:rsidRDefault="00000000">
      <w:pPr>
        <w:pStyle w:val="BodyText"/>
        <w:ind w:left="120" w:right="360"/>
      </w:pPr>
      <w:r>
        <w:t>A national search is</w:t>
      </w:r>
      <w:r>
        <w:rPr>
          <w:spacing w:val="-3"/>
        </w:rPr>
        <w:t xml:space="preserve"> </w:t>
      </w:r>
      <w:r>
        <w:t>required to ensure a diverse pool of highly qualified</w:t>
      </w:r>
      <w:r>
        <w:rPr>
          <w:spacing w:val="-1"/>
        </w:rPr>
        <w:t xml:space="preserve"> </w:t>
      </w:r>
      <w:r>
        <w:t>candidates for all tenure-track positions. Exceptions to this policy must be approved in advance by the college and the Office of Academic</w:t>
      </w:r>
      <w:r>
        <w:rPr>
          <w:spacing w:val="-1"/>
        </w:rPr>
        <w:t xml:space="preserve"> </w:t>
      </w:r>
      <w:r>
        <w:t>Affairs.</w:t>
      </w:r>
      <w:r>
        <w:rPr>
          <w:spacing w:val="-2"/>
        </w:rPr>
        <w:t xml:space="preserve"> </w:t>
      </w:r>
      <w:r>
        <w:t>Search</w:t>
      </w:r>
      <w:r>
        <w:rPr>
          <w:spacing w:val="-7"/>
        </w:rPr>
        <w:t xml:space="preserve"> </w:t>
      </w:r>
      <w:r>
        <w:t>procedures</w:t>
      </w:r>
      <w:r>
        <w:rPr>
          <w:spacing w:val="-8"/>
        </w:rPr>
        <w:t xml:space="preserve"> </w:t>
      </w:r>
      <w:r>
        <w:t>must</w:t>
      </w:r>
      <w:r>
        <w:rPr>
          <w:spacing w:val="-4"/>
        </w:rPr>
        <w:t xml:space="preserve"> </w:t>
      </w:r>
      <w:r>
        <w:t>entail</w:t>
      </w:r>
      <w:r>
        <w:rPr>
          <w:spacing w:val="-1"/>
        </w:rPr>
        <w:t xml:space="preserve"> </w:t>
      </w:r>
      <w:r>
        <w:t>substantial</w:t>
      </w:r>
      <w:r>
        <w:rPr>
          <w:spacing w:val="-1"/>
        </w:rPr>
        <w:t xml:space="preserve"> </w:t>
      </w:r>
      <w:r>
        <w:t>faculty</w:t>
      </w:r>
      <w:r>
        <w:rPr>
          <w:spacing w:val="-4"/>
        </w:rPr>
        <w:t xml:space="preserve"> </w:t>
      </w:r>
      <w:r>
        <w:t>involvement</w:t>
      </w:r>
      <w:r>
        <w:rPr>
          <w:spacing w:val="-4"/>
        </w:rPr>
        <w:t xml:space="preserve"> </w:t>
      </w:r>
      <w:r>
        <w:t>and</w:t>
      </w:r>
      <w:r>
        <w:rPr>
          <w:spacing w:val="-2"/>
        </w:rPr>
        <w:t xml:space="preserve"> </w:t>
      </w:r>
      <w:r>
        <w:t>be</w:t>
      </w:r>
      <w:r>
        <w:rPr>
          <w:spacing w:val="-6"/>
        </w:rPr>
        <w:t xml:space="preserve"> </w:t>
      </w:r>
      <w:r>
        <w:t>consistent</w:t>
      </w:r>
      <w:r>
        <w:rPr>
          <w:spacing w:val="-4"/>
        </w:rPr>
        <w:t xml:space="preserve"> </w:t>
      </w:r>
      <w:r>
        <w:t xml:space="preserve">with the OAA </w:t>
      </w:r>
      <w:hyperlink r:id="rId27">
        <w:r>
          <w:t>Policy on Faculty Recruitment and Selection</w:t>
        </w:r>
      </w:hyperlink>
      <w:r>
        <w:t>.</w:t>
      </w:r>
    </w:p>
    <w:p w14:paraId="6B038DF5" w14:textId="77777777" w:rsidR="004D5144" w:rsidRDefault="004D5144">
      <w:pPr>
        <w:pStyle w:val="BodyText"/>
        <w:spacing w:before="13"/>
      </w:pPr>
    </w:p>
    <w:p w14:paraId="0269F036" w14:textId="77777777" w:rsidR="004D5144" w:rsidRDefault="00000000">
      <w:pPr>
        <w:pStyle w:val="BodyText"/>
        <w:ind w:left="120"/>
      </w:pPr>
      <w:r>
        <w:t>Searches</w:t>
      </w:r>
      <w:r>
        <w:rPr>
          <w:spacing w:val="-1"/>
        </w:rPr>
        <w:t xml:space="preserve"> </w:t>
      </w:r>
      <w:r>
        <w:t>for</w:t>
      </w:r>
      <w:r>
        <w:rPr>
          <w:spacing w:val="-3"/>
        </w:rPr>
        <w:t xml:space="preserve"> </w:t>
      </w:r>
      <w:r>
        <w:t>tenure-track</w:t>
      </w:r>
      <w:r>
        <w:rPr>
          <w:spacing w:val="-2"/>
        </w:rPr>
        <w:t xml:space="preserve"> </w:t>
      </w:r>
      <w:r>
        <w:t>faculty</w:t>
      </w:r>
      <w:r>
        <w:rPr>
          <w:spacing w:val="-3"/>
        </w:rPr>
        <w:t xml:space="preserve"> </w:t>
      </w:r>
      <w:r>
        <w:t>proceed</w:t>
      </w:r>
      <w:r>
        <w:rPr>
          <w:spacing w:val="-5"/>
        </w:rPr>
        <w:t xml:space="preserve"> </w:t>
      </w:r>
      <w:r>
        <w:t xml:space="preserve">as </w:t>
      </w:r>
      <w:r>
        <w:rPr>
          <w:spacing w:val="-2"/>
        </w:rPr>
        <w:t>follows:</w:t>
      </w:r>
    </w:p>
    <w:p w14:paraId="3530F300" w14:textId="77777777" w:rsidR="004D5144" w:rsidRDefault="004D5144">
      <w:pPr>
        <w:pStyle w:val="BodyText"/>
        <w:spacing w:before="6"/>
      </w:pPr>
    </w:p>
    <w:p w14:paraId="31E7275C" w14:textId="77777777" w:rsidR="004D5144" w:rsidRDefault="00000000">
      <w:pPr>
        <w:pStyle w:val="ListParagraph"/>
        <w:numPr>
          <w:ilvl w:val="0"/>
          <w:numId w:val="18"/>
        </w:numPr>
        <w:tabs>
          <w:tab w:val="left" w:pos="570"/>
        </w:tabs>
        <w:spacing w:line="242" w:lineRule="auto"/>
        <w:ind w:left="570" w:right="616"/>
      </w:pPr>
      <w:r>
        <w:t>The</w:t>
      </w:r>
      <w:r>
        <w:rPr>
          <w:spacing w:val="-2"/>
        </w:rPr>
        <w:t xml:space="preserve"> </w:t>
      </w:r>
      <w:r>
        <w:t>dean</w:t>
      </w:r>
      <w:r>
        <w:rPr>
          <w:spacing w:val="-3"/>
        </w:rPr>
        <w:t xml:space="preserve"> </w:t>
      </w:r>
      <w:r>
        <w:t>of</w:t>
      </w:r>
      <w:r>
        <w:rPr>
          <w:spacing w:val="-3"/>
        </w:rPr>
        <w:t xml:space="preserve"> </w:t>
      </w:r>
      <w:r>
        <w:t>the</w:t>
      </w:r>
      <w:r>
        <w:rPr>
          <w:spacing w:val="-2"/>
        </w:rPr>
        <w:t xml:space="preserve"> </w:t>
      </w:r>
      <w:r>
        <w:t>college</w:t>
      </w:r>
      <w:r>
        <w:rPr>
          <w:spacing w:val="-2"/>
        </w:rPr>
        <w:t xml:space="preserve"> </w:t>
      </w:r>
      <w:r>
        <w:t>or</w:t>
      </w:r>
      <w:r>
        <w:rPr>
          <w:spacing w:val="-3"/>
        </w:rPr>
        <w:t xml:space="preserve"> </w:t>
      </w:r>
      <w:r>
        <w:t>designee</w:t>
      </w:r>
      <w:r>
        <w:rPr>
          <w:spacing w:val="-2"/>
        </w:rPr>
        <w:t xml:space="preserve"> </w:t>
      </w:r>
      <w:r>
        <w:t>provides</w:t>
      </w:r>
      <w:r>
        <w:rPr>
          <w:spacing w:val="-3"/>
        </w:rPr>
        <w:t xml:space="preserve"> </w:t>
      </w:r>
      <w:r>
        <w:t>approval</w:t>
      </w:r>
      <w:r>
        <w:rPr>
          <w:spacing w:val="-2"/>
        </w:rPr>
        <w:t xml:space="preserve"> </w:t>
      </w:r>
      <w:r>
        <w:t>for</w:t>
      </w:r>
      <w:r>
        <w:rPr>
          <w:spacing w:val="-5"/>
        </w:rPr>
        <w:t xml:space="preserve"> </w:t>
      </w:r>
      <w:r>
        <w:t>the</w:t>
      </w:r>
      <w:r>
        <w:rPr>
          <w:spacing w:val="-2"/>
        </w:rPr>
        <w:t xml:space="preserve"> </w:t>
      </w:r>
      <w:r>
        <w:t>department</w:t>
      </w:r>
      <w:r>
        <w:rPr>
          <w:spacing w:val="-5"/>
        </w:rPr>
        <w:t xml:space="preserve"> </w:t>
      </w:r>
      <w:r>
        <w:t>to</w:t>
      </w:r>
      <w:r>
        <w:rPr>
          <w:spacing w:val="-4"/>
        </w:rPr>
        <w:t xml:space="preserve"> </w:t>
      </w:r>
      <w:r>
        <w:t>commence</w:t>
      </w:r>
      <w:r>
        <w:rPr>
          <w:spacing w:val="-2"/>
        </w:rPr>
        <w:t xml:space="preserve"> </w:t>
      </w:r>
      <w:r>
        <w:t>a</w:t>
      </w:r>
      <w:r>
        <w:rPr>
          <w:spacing w:val="-2"/>
        </w:rPr>
        <w:t xml:space="preserve"> </w:t>
      </w:r>
      <w:r>
        <w:t xml:space="preserve">search process. This approval may be accompanied by constraints regarding salary, rank, and field of </w:t>
      </w:r>
      <w:r>
        <w:rPr>
          <w:spacing w:val="-2"/>
        </w:rPr>
        <w:t>expertise.</w:t>
      </w:r>
    </w:p>
    <w:p w14:paraId="0BDDD588" w14:textId="77777777" w:rsidR="004D5144" w:rsidRDefault="00000000">
      <w:pPr>
        <w:pStyle w:val="ListParagraph"/>
        <w:numPr>
          <w:ilvl w:val="0"/>
          <w:numId w:val="18"/>
        </w:numPr>
        <w:tabs>
          <w:tab w:val="left" w:pos="570"/>
        </w:tabs>
        <w:ind w:left="570" w:right="299"/>
      </w:pPr>
      <w:r>
        <w:t>The department chair appoints one or more recruitment committees. One member of the committee will be appointed by the chair to serve as the recruitment committee chair and another member will be appointed as the committee's representative on the department’s Diversity, Equity, and</w:t>
      </w:r>
      <w:r>
        <w:rPr>
          <w:spacing w:val="-4"/>
        </w:rPr>
        <w:t xml:space="preserve"> </w:t>
      </w:r>
      <w:r>
        <w:t>Inclusion</w:t>
      </w:r>
      <w:r>
        <w:rPr>
          <w:spacing w:val="-5"/>
        </w:rPr>
        <w:t xml:space="preserve"> </w:t>
      </w:r>
      <w:r>
        <w:t>Committee.</w:t>
      </w:r>
      <w:r>
        <w:rPr>
          <w:spacing w:val="-11"/>
        </w:rPr>
        <w:t xml:space="preserve"> </w:t>
      </w:r>
      <w:r>
        <w:t>Three</w:t>
      </w:r>
      <w:r>
        <w:rPr>
          <w:spacing w:val="-11"/>
        </w:rPr>
        <w:t xml:space="preserve"> </w:t>
      </w:r>
      <w:r>
        <w:t>or</w:t>
      </w:r>
      <w:r>
        <w:rPr>
          <w:spacing w:val="-4"/>
        </w:rPr>
        <w:t xml:space="preserve"> </w:t>
      </w:r>
      <w:r>
        <w:t>four</w:t>
      </w:r>
      <w:r>
        <w:rPr>
          <w:spacing w:val="-12"/>
        </w:rPr>
        <w:t xml:space="preserve"> </w:t>
      </w:r>
      <w:r>
        <w:t>tenure</w:t>
      </w:r>
      <w:r>
        <w:rPr>
          <w:spacing w:val="-10"/>
        </w:rPr>
        <w:t xml:space="preserve"> </w:t>
      </w:r>
      <w:r>
        <w:t>track</w:t>
      </w:r>
      <w:r>
        <w:rPr>
          <w:spacing w:val="-13"/>
        </w:rPr>
        <w:t xml:space="preserve"> </w:t>
      </w:r>
      <w:r>
        <w:t>faculty</w:t>
      </w:r>
      <w:r>
        <w:rPr>
          <w:spacing w:val="-12"/>
        </w:rPr>
        <w:t xml:space="preserve"> </w:t>
      </w:r>
      <w:r>
        <w:t>and</w:t>
      </w:r>
      <w:r>
        <w:rPr>
          <w:spacing w:val="-11"/>
        </w:rPr>
        <w:t xml:space="preserve"> </w:t>
      </w:r>
      <w:r>
        <w:t>one</w:t>
      </w:r>
      <w:r>
        <w:rPr>
          <w:spacing w:val="-10"/>
        </w:rPr>
        <w:t xml:space="preserve"> </w:t>
      </w:r>
      <w:r>
        <w:t>or</w:t>
      </w:r>
      <w:r>
        <w:rPr>
          <w:spacing w:val="-13"/>
        </w:rPr>
        <w:t xml:space="preserve"> </w:t>
      </w:r>
      <w:r>
        <w:t>two</w:t>
      </w:r>
      <w:r>
        <w:rPr>
          <w:spacing w:val="-12"/>
        </w:rPr>
        <w:t xml:space="preserve"> </w:t>
      </w:r>
      <w:r>
        <w:t>graduate</w:t>
      </w:r>
      <w:r>
        <w:rPr>
          <w:spacing w:val="-9"/>
        </w:rPr>
        <w:t xml:space="preserve"> </w:t>
      </w:r>
      <w:r>
        <w:t>students</w:t>
      </w:r>
      <w:r>
        <w:rPr>
          <w:spacing w:val="-12"/>
        </w:rPr>
        <w:t xml:space="preserve"> </w:t>
      </w:r>
      <w:r>
        <w:t>may</w:t>
      </w:r>
      <w:r>
        <w:rPr>
          <w:spacing w:val="-13"/>
        </w:rPr>
        <w:t xml:space="preserve"> </w:t>
      </w:r>
      <w:r>
        <w:t>be appointed to a committee. The department chair is an ex-officio member of all recruitment committees. Prior to any search, members of all recruitment committees must undergo inclusive hiring practices</w:t>
      </w:r>
      <w:r>
        <w:rPr>
          <w:spacing w:val="-1"/>
        </w:rPr>
        <w:t xml:space="preserve"> </w:t>
      </w:r>
      <w:r>
        <w:t>training available through</w:t>
      </w:r>
      <w:r>
        <w:rPr>
          <w:spacing w:val="-1"/>
        </w:rPr>
        <w:t xml:space="preserve"> </w:t>
      </w:r>
      <w:r>
        <w:t>the college with</w:t>
      </w:r>
      <w:r>
        <w:rPr>
          <w:spacing w:val="-1"/>
        </w:rPr>
        <w:t xml:space="preserve"> </w:t>
      </w:r>
      <w:r>
        <w:t>resources</w:t>
      </w:r>
      <w:r>
        <w:rPr>
          <w:spacing w:val="-1"/>
        </w:rPr>
        <w:t xml:space="preserve"> </w:t>
      </w:r>
      <w:r>
        <w:t xml:space="preserve">from the </w:t>
      </w:r>
      <w:hyperlink r:id="rId28">
        <w:r>
          <w:t>Office of</w:t>
        </w:r>
        <w:r>
          <w:rPr>
            <w:spacing w:val="-1"/>
          </w:rPr>
          <w:t xml:space="preserve"> </w:t>
        </w:r>
        <w:r>
          <w:t>Diversity</w:t>
        </w:r>
        <w:r>
          <w:rPr>
            <w:spacing w:val="-3"/>
          </w:rPr>
          <w:t xml:space="preserve"> </w:t>
        </w:r>
        <w:r>
          <w:t>and</w:t>
        </w:r>
      </w:hyperlink>
    </w:p>
    <w:p w14:paraId="58558577" w14:textId="77777777" w:rsidR="004D5144" w:rsidRDefault="004D5144">
      <w:pPr>
        <w:sectPr w:rsidR="004D5144">
          <w:pgSz w:w="12240" w:h="15840"/>
          <w:pgMar w:top="1120" w:right="1140" w:bottom="1060" w:left="1320" w:header="0" w:footer="871" w:gutter="0"/>
          <w:cols w:space="720"/>
        </w:sectPr>
      </w:pPr>
    </w:p>
    <w:p w14:paraId="63EE15DF" w14:textId="77777777" w:rsidR="004D5144" w:rsidRDefault="00000000">
      <w:pPr>
        <w:pStyle w:val="BodyText"/>
        <w:spacing w:before="31"/>
        <w:ind w:left="570" w:right="360"/>
      </w:pPr>
      <w:hyperlink r:id="rId29">
        <w:r>
          <w:t>Inclusion.</w:t>
        </w:r>
      </w:hyperlink>
      <w:r>
        <w:rPr>
          <w:spacing w:val="-3"/>
        </w:rPr>
        <w:t xml:space="preserve"> </w:t>
      </w:r>
      <w:r>
        <w:t>Implicit</w:t>
      </w:r>
      <w:r>
        <w:rPr>
          <w:spacing w:val="-6"/>
        </w:rPr>
        <w:t xml:space="preserve"> </w:t>
      </w:r>
      <w:r>
        <w:t>bias</w:t>
      </w:r>
      <w:r>
        <w:rPr>
          <w:spacing w:val="-3"/>
        </w:rPr>
        <w:t xml:space="preserve"> </w:t>
      </w:r>
      <w:r>
        <w:t>training,</w:t>
      </w:r>
      <w:r>
        <w:rPr>
          <w:spacing w:val="-3"/>
        </w:rPr>
        <w:t xml:space="preserve"> </w:t>
      </w:r>
      <w:r>
        <w:t>such</w:t>
      </w:r>
      <w:r>
        <w:rPr>
          <w:spacing w:val="-3"/>
        </w:rPr>
        <w:t xml:space="preserve"> </w:t>
      </w:r>
      <w:r>
        <w:t>as</w:t>
      </w:r>
      <w:r>
        <w:rPr>
          <w:spacing w:val="-3"/>
        </w:rPr>
        <w:t xml:space="preserve"> </w:t>
      </w:r>
      <w:r>
        <w:t>that</w:t>
      </w:r>
      <w:r>
        <w:rPr>
          <w:spacing w:val="-6"/>
        </w:rPr>
        <w:t xml:space="preserve"> </w:t>
      </w:r>
      <w:r>
        <w:t>available</w:t>
      </w:r>
      <w:r>
        <w:rPr>
          <w:spacing w:val="-2"/>
        </w:rPr>
        <w:t xml:space="preserve"> </w:t>
      </w:r>
      <w:r>
        <w:t>through</w:t>
      </w:r>
      <w:r>
        <w:rPr>
          <w:spacing w:val="-3"/>
        </w:rPr>
        <w:t xml:space="preserve"> </w:t>
      </w:r>
      <w:r>
        <w:t xml:space="preserve">the </w:t>
      </w:r>
      <w:hyperlink r:id="rId30">
        <w:r>
          <w:t>Kirwan</w:t>
        </w:r>
        <w:r>
          <w:rPr>
            <w:spacing w:val="-8"/>
          </w:rPr>
          <w:t xml:space="preserve"> </w:t>
        </w:r>
        <w:r>
          <w:t>Institute</w:t>
        </w:r>
        <w:r>
          <w:rPr>
            <w:spacing w:val="-2"/>
          </w:rPr>
          <w:t xml:space="preserve"> </w:t>
        </w:r>
        <w:r>
          <w:t>for</w:t>
        </w:r>
        <w:r>
          <w:rPr>
            <w:spacing w:val="-5"/>
          </w:rPr>
          <w:t xml:space="preserve"> </w:t>
        </w:r>
        <w:r>
          <w:t>the</w:t>
        </w:r>
        <w:r>
          <w:rPr>
            <w:spacing w:val="-2"/>
          </w:rPr>
          <w:t xml:space="preserve"> </w:t>
        </w:r>
        <w:r>
          <w:t>Study</w:t>
        </w:r>
        <w:r>
          <w:rPr>
            <w:spacing w:val="-5"/>
          </w:rPr>
          <w:t xml:space="preserve"> </w:t>
        </w:r>
        <w:r>
          <w:t>of</w:t>
        </w:r>
      </w:hyperlink>
      <w:r>
        <w:t xml:space="preserve"> </w:t>
      </w:r>
      <w:hyperlink r:id="rId31">
        <w:r>
          <w:t>Race and Ethnicity,</w:t>
        </w:r>
      </w:hyperlink>
      <w:r>
        <w:t xml:space="preserve"> is also required of all search committee members prior to any search.</w:t>
      </w:r>
    </w:p>
    <w:p w14:paraId="3FC9FE94" w14:textId="77777777" w:rsidR="004D5144" w:rsidRDefault="00000000">
      <w:pPr>
        <w:pStyle w:val="ListParagraph"/>
        <w:numPr>
          <w:ilvl w:val="0"/>
          <w:numId w:val="18"/>
        </w:numPr>
        <w:tabs>
          <w:tab w:val="left" w:pos="570"/>
        </w:tabs>
        <w:spacing w:before="1"/>
        <w:ind w:left="570" w:right="356"/>
      </w:pPr>
      <w:r>
        <w:t>The department chair, working</w:t>
      </w:r>
      <w:r>
        <w:rPr>
          <w:spacing w:val="-1"/>
        </w:rPr>
        <w:t xml:space="preserve"> </w:t>
      </w:r>
      <w:r>
        <w:t>with the recruitment committee, prepares and places notices of the position announcement(s) in appropriate professional outlets such as the American Sociological Association</w:t>
      </w:r>
      <w:r>
        <w:rPr>
          <w:spacing w:val="-2"/>
        </w:rPr>
        <w:t xml:space="preserve"> </w:t>
      </w:r>
      <w:r>
        <w:t>Job</w:t>
      </w:r>
      <w:r>
        <w:rPr>
          <w:spacing w:val="-2"/>
        </w:rPr>
        <w:t xml:space="preserve"> </w:t>
      </w:r>
      <w:r>
        <w:t>Bank</w:t>
      </w:r>
      <w:r>
        <w:rPr>
          <w:spacing w:val="-4"/>
        </w:rPr>
        <w:t xml:space="preserve"> </w:t>
      </w:r>
      <w:r>
        <w:t>and</w:t>
      </w:r>
      <w:r>
        <w:rPr>
          <w:spacing w:val="-2"/>
        </w:rPr>
        <w:t xml:space="preserve"> </w:t>
      </w:r>
      <w:r>
        <w:t>in</w:t>
      </w:r>
      <w:r>
        <w:rPr>
          <w:spacing w:val="-7"/>
        </w:rPr>
        <w:t xml:space="preserve"> </w:t>
      </w:r>
      <w:r>
        <w:t>internal</w:t>
      </w:r>
      <w:r>
        <w:rPr>
          <w:spacing w:val="-1"/>
        </w:rPr>
        <w:t xml:space="preserve"> </w:t>
      </w:r>
      <w:r>
        <w:t>university</w:t>
      </w:r>
      <w:r>
        <w:rPr>
          <w:spacing w:val="-4"/>
        </w:rPr>
        <w:t xml:space="preserve"> </w:t>
      </w:r>
      <w:r>
        <w:t>job</w:t>
      </w:r>
      <w:r>
        <w:rPr>
          <w:spacing w:val="-2"/>
        </w:rPr>
        <w:t xml:space="preserve"> </w:t>
      </w:r>
      <w:r>
        <w:t>postings</w:t>
      </w:r>
      <w:r>
        <w:rPr>
          <w:spacing w:val="-2"/>
        </w:rPr>
        <w:t xml:space="preserve"> </w:t>
      </w:r>
      <w:r>
        <w:t>or</w:t>
      </w:r>
      <w:r>
        <w:rPr>
          <w:spacing w:val="-2"/>
        </w:rPr>
        <w:t xml:space="preserve"> </w:t>
      </w:r>
      <w:r>
        <w:t>other</w:t>
      </w:r>
      <w:r>
        <w:rPr>
          <w:spacing w:val="-3"/>
        </w:rPr>
        <w:t xml:space="preserve"> </w:t>
      </w:r>
      <w:r>
        <w:t>external</w:t>
      </w:r>
      <w:r>
        <w:rPr>
          <w:spacing w:val="-1"/>
        </w:rPr>
        <w:t xml:space="preserve"> </w:t>
      </w:r>
      <w:r>
        <w:t>postings</w:t>
      </w:r>
      <w:r>
        <w:rPr>
          <w:spacing w:val="-2"/>
        </w:rPr>
        <w:t xml:space="preserve"> </w:t>
      </w:r>
      <w:r>
        <w:t>as</w:t>
      </w:r>
      <w:r>
        <w:rPr>
          <w:spacing w:val="-2"/>
        </w:rPr>
        <w:t xml:space="preserve"> </w:t>
      </w:r>
      <w:r>
        <w:t>required</w:t>
      </w:r>
      <w:r>
        <w:rPr>
          <w:spacing w:val="-2"/>
        </w:rPr>
        <w:t xml:space="preserve"> </w:t>
      </w:r>
      <w:r>
        <w:t>by the</w:t>
      </w:r>
      <w:r>
        <w:rPr>
          <w:spacing w:val="-1"/>
        </w:rPr>
        <w:t xml:space="preserve"> </w:t>
      </w:r>
      <w:r>
        <w:t>university.</w:t>
      </w:r>
      <w:r>
        <w:rPr>
          <w:spacing w:val="-3"/>
        </w:rPr>
        <w:t xml:space="preserve"> </w:t>
      </w:r>
      <w:r>
        <w:t>The</w:t>
      </w:r>
      <w:r>
        <w:rPr>
          <w:spacing w:val="-2"/>
        </w:rPr>
        <w:t xml:space="preserve"> </w:t>
      </w:r>
      <w:r>
        <w:t>announcement</w:t>
      </w:r>
      <w:r>
        <w:rPr>
          <w:spacing w:val="-5"/>
        </w:rPr>
        <w:t xml:space="preserve"> </w:t>
      </w:r>
      <w:r>
        <w:t>will</w:t>
      </w:r>
      <w:r>
        <w:rPr>
          <w:spacing w:val="-2"/>
        </w:rPr>
        <w:t xml:space="preserve"> </w:t>
      </w:r>
      <w:r>
        <w:t>be</w:t>
      </w:r>
      <w:r>
        <w:rPr>
          <w:spacing w:val="-7"/>
        </w:rPr>
        <w:t xml:space="preserve"> </w:t>
      </w:r>
      <w:r>
        <w:t>no</w:t>
      </w:r>
      <w:r>
        <w:rPr>
          <w:spacing w:val="-3"/>
        </w:rPr>
        <w:t xml:space="preserve"> </w:t>
      </w:r>
      <w:r>
        <w:t>more</w:t>
      </w:r>
      <w:r>
        <w:rPr>
          <w:spacing w:val="-3"/>
        </w:rPr>
        <w:t xml:space="preserve"> </w:t>
      </w:r>
      <w:r>
        <w:t>specific</w:t>
      </w:r>
      <w:r>
        <w:rPr>
          <w:spacing w:val="-2"/>
        </w:rPr>
        <w:t xml:space="preserve"> </w:t>
      </w:r>
      <w:r>
        <w:t>than</w:t>
      </w:r>
      <w:r>
        <w:rPr>
          <w:spacing w:val="-3"/>
        </w:rPr>
        <w:t xml:space="preserve"> </w:t>
      </w:r>
      <w:r>
        <w:t>is</w:t>
      </w:r>
      <w:r>
        <w:rPr>
          <w:spacing w:val="-3"/>
        </w:rPr>
        <w:t xml:space="preserve"> </w:t>
      </w:r>
      <w:r>
        <w:t>necessary</w:t>
      </w:r>
      <w:r>
        <w:rPr>
          <w:spacing w:val="-5"/>
        </w:rPr>
        <w:t xml:space="preserve"> </w:t>
      </w:r>
      <w:r>
        <w:t>to</w:t>
      </w:r>
      <w:r>
        <w:rPr>
          <w:spacing w:val="-4"/>
        </w:rPr>
        <w:t xml:space="preserve"> </w:t>
      </w:r>
      <w:r>
        <w:t>accomplish</w:t>
      </w:r>
      <w:r>
        <w:rPr>
          <w:spacing w:val="-3"/>
        </w:rPr>
        <w:t xml:space="preserve"> </w:t>
      </w:r>
      <w:r>
        <w:t>the</w:t>
      </w:r>
      <w:r>
        <w:rPr>
          <w:spacing w:val="-6"/>
        </w:rPr>
        <w:t xml:space="preserve"> </w:t>
      </w:r>
      <w:r>
        <w:t>goals of the search, since an offer cannot be made that is contrary to the content of the announcement with respect to rank, field, credentials, and salary. Timing for the receipt of applications will be stated</w:t>
      </w:r>
      <w:r>
        <w:rPr>
          <w:spacing w:val="-1"/>
        </w:rPr>
        <w:t xml:space="preserve"> </w:t>
      </w:r>
      <w:r>
        <w:t>as</w:t>
      </w:r>
      <w:r>
        <w:rPr>
          <w:spacing w:val="-1"/>
        </w:rPr>
        <w:t xml:space="preserve"> </w:t>
      </w:r>
      <w:r>
        <w:t>a</w:t>
      </w:r>
      <w:r>
        <w:rPr>
          <w:spacing w:val="-1"/>
        </w:rPr>
        <w:t xml:space="preserve"> </w:t>
      </w:r>
      <w:r>
        <w:t>preferred</w:t>
      </w:r>
      <w:r>
        <w:rPr>
          <w:spacing w:val="-1"/>
        </w:rPr>
        <w:t xml:space="preserve"> </w:t>
      </w:r>
      <w:r>
        <w:t>date,</w:t>
      </w:r>
      <w:r>
        <w:rPr>
          <w:spacing w:val="-5"/>
        </w:rPr>
        <w:t xml:space="preserve"> </w:t>
      </w:r>
      <w:r>
        <w:t>not</w:t>
      </w:r>
      <w:r>
        <w:rPr>
          <w:spacing w:val="-4"/>
        </w:rPr>
        <w:t xml:space="preserve"> </w:t>
      </w:r>
      <w:r>
        <w:t>a</w:t>
      </w:r>
      <w:r>
        <w:rPr>
          <w:spacing w:val="-1"/>
        </w:rPr>
        <w:t xml:space="preserve"> </w:t>
      </w:r>
      <w:r>
        <w:t>precise</w:t>
      </w:r>
      <w:r>
        <w:rPr>
          <w:spacing w:val="-1"/>
        </w:rPr>
        <w:t xml:space="preserve"> </w:t>
      </w:r>
      <w:r>
        <w:t>closing date, to</w:t>
      </w:r>
      <w:r>
        <w:rPr>
          <w:spacing w:val="-1"/>
        </w:rPr>
        <w:t xml:space="preserve"> </w:t>
      </w:r>
      <w:r>
        <w:t>allow</w:t>
      </w:r>
      <w:r>
        <w:rPr>
          <w:spacing w:val="-1"/>
        </w:rPr>
        <w:t xml:space="preserve"> </w:t>
      </w:r>
      <w:r>
        <w:t>consideration</w:t>
      </w:r>
      <w:r>
        <w:rPr>
          <w:spacing w:val="-1"/>
        </w:rPr>
        <w:t xml:space="preserve"> </w:t>
      </w:r>
      <w:r>
        <w:t>of</w:t>
      </w:r>
      <w:r>
        <w:rPr>
          <w:spacing w:val="-6"/>
        </w:rPr>
        <w:t xml:space="preserve"> </w:t>
      </w:r>
      <w:r>
        <w:t>any</w:t>
      </w:r>
      <w:r>
        <w:rPr>
          <w:spacing w:val="-3"/>
        </w:rPr>
        <w:t xml:space="preserve"> </w:t>
      </w:r>
      <w:r>
        <w:t>applications</w:t>
      </w:r>
      <w:r>
        <w:rPr>
          <w:spacing w:val="-1"/>
        </w:rPr>
        <w:t xml:space="preserve"> </w:t>
      </w:r>
      <w:r>
        <w:t>that arrive before the conclusion of the search. If there is any likelihood that the applicant pool will include qualified</w:t>
      </w:r>
      <w:r>
        <w:rPr>
          <w:spacing w:val="-1"/>
        </w:rPr>
        <w:t xml:space="preserve"> </w:t>
      </w:r>
      <w:r>
        <w:t>foreign</w:t>
      </w:r>
      <w:r>
        <w:rPr>
          <w:spacing w:val="-1"/>
        </w:rPr>
        <w:t xml:space="preserve"> </w:t>
      </w:r>
      <w:r>
        <w:t>nationals,</w:t>
      </w:r>
      <w:r>
        <w:rPr>
          <w:spacing w:val="-1"/>
        </w:rPr>
        <w:t xml:space="preserve"> </w:t>
      </w:r>
      <w:r>
        <w:t>the recruitment committee must</w:t>
      </w:r>
      <w:r>
        <w:rPr>
          <w:spacing w:val="-3"/>
        </w:rPr>
        <w:t xml:space="preserve"> </w:t>
      </w:r>
      <w:r>
        <w:t>advertise</w:t>
      </w:r>
      <w:r>
        <w:rPr>
          <w:spacing w:val="-1"/>
        </w:rPr>
        <w:t xml:space="preserve"> </w:t>
      </w:r>
      <w:r>
        <w:t>using at</w:t>
      </w:r>
      <w:r>
        <w:rPr>
          <w:spacing w:val="-4"/>
        </w:rPr>
        <w:t xml:space="preserve"> </w:t>
      </w:r>
      <w:r>
        <w:t>least</w:t>
      </w:r>
      <w:r>
        <w:rPr>
          <w:spacing w:val="-4"/>
        </w:rPr>
        <w:t xml:space="preserve"> </w:t>
      </w:r>
      <w:r>
        <w:t>one 30- day online ad in a national professional journal.</w:t>
      </w:r>
    </w:p>
    <w:p w14:paraId="43384331" w14:textId="77777777" w:rsidR="004D5144" w:rsidRDefault="00000000">
      <w:pPr>
        <w:pStyle w:val="ListParagraph"/>
        <w:numPr>
          <w:ilvl w:val="0"/>
          <w:numId w:val="18"/>
        </w:numPr>
        <w:tabs>
          <w:tab w:val="left" w:pos="570"/>
        </w:tabs>
        <w:ind w:left="570" w:right="334"/>
      </w:pPr>
      <w:r>
        <w:t>The</w:t>
      </w:r>
      <w:r>
        <w:rPr>
          <w:spacing w:val="-2"/>
        </w:rPr>
        <w:t xml:space="preserve"> </w:t>
      </w:r>
      <w:r>
        <w:t>recruitment</w:t>
      </w:r>
      <w:r>
        <w:rPr>
          <w:spacing w:val="-4"/>
        </w:rPr>
        <w:t xml:space="preserve"> </w:t>
      </w:r>
      <w:r>
        <w:t>committee</w:t>
      </w:r>
      <w:r>
        <w:rPr>
          <w:spacing w:val="-2"/>
        </w:rPr>
        <w:t xml:space="preserve"> </w:t>
      </w:r>
      <w:r>
        <w:t>screens</w:t>
      </w:r>
      <w:r>
        <w:rPr>
          <w:spacing w:val="-4"/>
        </w:rPr>
        <w:t xml:space="preserve"> </w:t>
      </w:r>
      <w:r>
        <w:t>applications</w:t>
      </w:r>
      <w:r>
        <w:rPr>
          <w:spacing w:val="-4"/>
        </w:rPr>
        <w:t xml:space="preserve"> </w:t>
      </w:r>
      <w:r>
        <w:t>and</w:t>
      </w:r>
      <w:r>
        <w:rPr>
          <w:spacing w:val="-7"/>
        </w:rPr>
        <w:t xml:space="preserve"> </w:t>
      </w:r>
      <w:r>
        <w:t>letters</w:t>
      </w:r>
      <w:r>
        <w:rPr>
          <w:spacing w:val="-4"/>
        </w:rPr>
        <w:t xml:space="preserve"> </w:t>
      </w:r>
      <w:r>
        <w:t>of</w:t>
      </w:r>
      <w:r>
        <w:rPr>
          <w:spacing w:val="-4"/>
        </w:rPr>
        <w:t xml:space="preserve"> </w:t>
      </w:r>
      <w:r>
        <w:t>recommendation</w:t>
      </w:r>
      <w:r>
        <w:rPr>
          <w:spacing w:val="-4"/>
        </w:rPr>
        <w:t xml:space="preserve"> </w:t>
      </w:r>
      <w:r>
        <w:t>and</w:t>
      </w:r>
      <w:r>
        <w:rPr>
          <w:spacing w:val="-7"/>
        </w:rPr>
        <w:t xml:space="preserve"> </w:t>
      </w:r>
      <w:r>
        <w:t>presents</w:t>
      </w:r>
      <w:r>
        <w:rPr>
          <w:spacing w:val="-4"/>
        </w:rPr>
        <w:t xml:space="preserve"> </w:t>
      </w:r>
      <w:r>
        <w:t>to</w:t>
      </w:r>
      <w:r>
        <w:rPr>
          <w:spacing w:val="-5"/>
        </w:rPr>
        <w:t xml:space="preserve"> </w:t>
      </w:r>
      <w:r>
        <w:t>the eligible faculty a summary of those applicants (usually four to six) judged worthy of interview. In advance of the faculty meeting in which the Recruitment Committee makes its recommendation, faculty will be provided with the list of candidates and have ample opportunity to review their application materials.</w:t>
      </w:r>
      <w:r>
        <w:rPr>
          <w:spacing w:val="40"/>
        </w:rPr>
        <w:t xml:space="preserve"> </w:t>
      </w:r>
      <w:r>
        <w:t>Faculty vote by secret ballot to recommend to the chair candidates to be invited to interview.</w:t>
      </w:r>
    </w:p>
    <w:p w14:paraId="607676F4" w14:textId="77777777" w:rsidR="004D5144" w:rsidRDefault="00000000">
      <w:pPr>
        <w:pStyle w:val="ListParagraph"/>
        <w:numPr>
          <w:ilvl w:val="0"/>
          <w:numId w:val="18"/>
        </w:numPr>
        <w:tabs>
          <w:tab w:val="left" w:pos="570"/>
        </w:tabs>
        <w:spacing w:before="1"/>
        <w:ind w:left="570" w:right="393"/>
      </w:pPr>
      <w:r>
        <w:t>Virtual</w:t>
      </w:r>
      <w:r>
        <w:rPr>
          <w:spacing w:val="-2"/>
        </w:rPr>
        <w:t xml:space="preserve"> </w:t>
      </w:r>
      <w:r>
        <w:t>or</w:t>
      </w:r>
      <w:r>
        <w:rPr>
          <w:spacing w:val="-3"/>
        </w:rPr>
        <w:t xml:space="preserve"> </w:t>
      </w:r>
      <w:r>
        <w:t>on-campus</w:t>
      </w:r>
      <w:r>
        <w:rPr>
          <w:spacing w:val="-3"/>
        </w:rPr>
        <w:t xml:space="preserve"> </w:t>
      </w:r>
      <w:r>
        <w:t>interviews</w:t>
      </w:r>
      <w:r>
        <w:rPr>
          <w:spacing w:val="-8"/>
        </w:rPr>
        <w:t xml:space="preserve"> </w:t>
      </w:r>
      <w:r>
        <w:t>are</w:t>
      </w:r>
      <w:r>
        <w:rPr>
          <w:spacing w:val="-2"/>
        </w:rPr>
        <w:t xml:space="preserve"> </w:t>
      </w:r>
      <w:r>
        <w:t>arranged</w:t>
      </w:r>
      <w:r>
        <w:rPr>
          <w:spacing w:val="-3"/>
        </w:rPr>
        <w:t xml:space="preserve"> </w:t>
      </w:r>
      <w:r>
        <w:t>by</w:t>
      </w:r>
      <w:r>
        <w:rPr>
          <w:spacing w:val="-5"/>
        </w:rPr>
        <w:t xml:space="preserve"> </w:t>
      </w:r>
      <w:r>
        <w:t>the</w:t>
      </w:r>
      <w:r>
        <w:rPr>
          <w:spacing w:val="-2"/>
        </w:rPr>
        <w:t xml:space="preserve"> </w:t>
      </w:r>
      <w:r>
        <w:t>chair</w:t>
      </w:r>
      <w:r>
        <w:rPr>
          <w:spacing w:val="-9"/>
        </w:rPr>
        <w:t xml:space="preserve"> </w:t>
      </w:r>
      <w:r>
        <w:t>of</w:t>
      </w:r>
      <w:r>
        <w:rPr>
          <w:spacing w:val="-3"/>
        </w:rPr>
        <w:t xml:space="preserve"> </w:t>
      </w:r>
      <w:r>
        <w:t>the recruitment</w:t>
      </w:r>
      <w:r>
        <w:rPr>
          <w:spacing w:val="-3"/>
        </w:rPr>
        <w:t xml:space="preserve"> </w:t>
      </w:r>
      <w:r>
        <w:t>committee assisted</w:t>
      </w:r>
      <w:r>
        <w:rPr>
          <w:spacing w:val="-3"/>
        </w:rPr>
        <w:t xml:space="preserve"> </w:t>
      </w:r>
      <w:r>
        <w:t>by the department office and in consultation with the department chair. Virtual or on-campus interviews with candidates include opportunities for interaction with faculty groups, graduate students; the department chair; and the dean or designee. In addition, all candidates make a presentation to the department on their scholarship. All candidates interviewing for a particular position must follow the same interview format and relevant accommodations for disability/impairment should be provided.</w:t>
      </w:r>
    </w:p>
    <w:p w14:paraId="3BBE6BC5" w14:textId="77777777" w:rsidR="004D5144" w:rsidRDefault="00000000">
      <w:pPr>
        <w:pStyle w:val="ListParagraph"/>
        <w:numPr>
          <w:ilvl w:val="0"/>
          <w:numId w:val="18"/>
        </w:numPr>
        <w:tabs>
          <w:tab w:val="left" w:pos="570"/>
        </w:tabs>
        <w:ind w:left="570" w:right="338"/>
      </w:pPr>
      <w:r>
        <w:t>The department chair will solicit comments and evaluations in writing regarding each candidate</w:t>
      </w:r>
      <w:r>
        <w:rPr>
          <w:spacing w:val="40"/>
        </w:rPr>
        <w:t xml:space="preserve"> </w:t>
      </w:r>
      <w:r>
        <w:t>from faculty and other interested groups. These evaluations will be advisory to the chair</w:t>
      </w:r>
      <w:r>
        <w:rPr>
          <w:spacing w:val="-3"/>
        </w:rPr>
        <w:t xml:space="preserve"> </w:t>
      </w:r>
      <w:r>
        <w:t>and will be presented to the eligible faculty at a meeting soon after the completion of formal interviews. Following discussion of the candidates, the eligible faculty vote by secret ballots to recommend to the</w:t>
      </w:r>
      <w:r>
        <w:rPr>
          <w:spacing w:val="-2"/>
        </w:rPr>
        <w:t xml:space="preserve"> </w:t>
      </w:r>
      <w:r>
        <w:t>department</w:t>
      </w:r>
      <w:r>
        <w:rPr>
          <w:spacing w:val="-5"/>
        </w:rPr>
        <w:t xml:space="preserve"> </w:t>
      </w:r>
      <w:r>
        <w:t>chair</w:t>
      </w:r>
      <w:r>
        <w:rPr>
          <w:spacing w:val="-8"/>
        </w:rPr>
        <w:t xml:space="preserve"> </w:t>
      </w:r>
      <w:r>
        <w:t>candidates</w:t>
      </w:r>
      <w:r>
        <w:rPr>
          <w:spacing w:val="-3"/>
        </w:rPr>
        <w:t xml:space="preserve"> </w:t>
      </w:r>
      <w:r>
        <w:t>who</w:t>
      </w:r>
      <w:r>
        <w:rPr>
          <w:spacing w:val="-3"/>
        </w:rPr>
        <w:t xml:space="preserve"> </w:t>
      </w:r>
      <w:r>
        <w:t>are</w:t>
      </w:r>
      <w:r>
        <w:rPr>
          <w:spacing w:val="-2"/>
        </w:rPr>
        <w:t xml:space="preserve"> </w:t>
      </w:r>
      <w:r>
        <w:t>deemed</w:t>
      </w:r>
      <w:r>
        <w:rPr>
          <w:spacing w:val="-3"/>
        </w:rPr>
        <w:t xml:space="preserve"> </w:t>
      </w:r>
      <w:r>
        <w:t>eligible</w:t>
      </w:r>
      <w:r>
        <w:rPr>
          <w:spacing w:val="-2"/>
        </w:rPr>
        <w:t xml:space="preserve"> </w:t>
      </w:r>
      <w:r>
        <w:t>for</w:t>
      </w:r>
      <w:r>
        <w:rPr>
          <w:spacing w:val="-5"/>
        </w:rPr>
        <w:t xml:space="preserve"> </w:t>
      </w:r>
      <w:r>
        <w:t>receiving</w:t>
      </w:r>
      <w:r>
        <w:rPr>
          <w:spacing w:val="-6"/>
        </w:rPr>
        <w:t xml:space="preserve"> </w:t>
      </w:r>
      <w:r>
        <w:t>an</w:t>
      </w:r>
      <w:r>
        <w:rPr>
          <w:spacing w:val="-3"/>
        </w:rPr>
        <w:t xml:space="preserve"> </w:t>
      </w:r>
      <w:r>
        <w:t>offer</w:t>
      </w:r>
      <w:r>
        <w:rPr>
          <w:spacing w:val="-4"/>
        </w:rPr>
        <w:t xml:space="preserve"> </w:t>
      </w:r>
      <w:r>
        <w:t>and,</w:t>
      </w:r>
      <w:r>
        <w:rPr>
          <w:spacing w:val="-3"/>
        </w:rPr>
        <w:t xml:space="preserve"> </w:t>
      </w:r>
      <w:r>
        <w:t>among</w:t>
      </w:r>
      <w:r>
        <w:rPr>
          <w:spacing w:val="-2"/>
        </w:rPr>
        <w:t xml:space="preserve"> </w:t>
      </w:r>
      <w:r>
        <w:t>those,</w:t>
      </w:r>
      <w:r>
        <w:rPr>
          <w:spacing w:val="-3"/>
        </w:rPr>
        <w:t xml:space="preserve"> </w:t>
      </w:r>
      <w:r>
        <w:t>a rank ordering of preference.</w:t>
      </w:r>
    </w:p>
    <w:p w14:paraId="13394B72" w14:textId="77777777" w:rsidR="004D5144" w:rsidRDefault="00000000">
      <w:pPr>
        <w:pStyle w:val="ListParagraph"/>
        <w:numPr>
          <w:ilvl w:val="0"/>
          <w:numId w:val="18"/>
        </w:numPr>
        <w:tabs>
          <w:tab w:val="left" w:pos="570"/>
        </w:tabs>
        <w:spacing w:before="1"/>
        <w:ind w:left="570" w:right="320"/>
      </w:pPr>
      <w:r>
        <w:t>If</w:t>
      </w:r>
      <w:r>
        <w:rPr>
          <w:spacing w:val="-4"/>
        </w:rPr>
        <w:t xml:space="preserve"> </w:t>
      </w:r>
      <w:r>
        <w:t>the</w:t>
      </w:r>
      <w:r>
        <w:rPr>
          <w:spacing w:val="-2"/>
        </w:rPr>
        <w:t xml:space="preserve"> </w:t>
      </w:r>
      <w:r>
        <w:t>offer</w:t>
      </w:r>
      <w:r>
        <w:rPr>
          <w:spacing w:val="-4"/>
        </w:rPr>
        <w:t xml:space="preserve"> </w:t>
      </w:r>
      <w:r>
        <w:t>involves</w:t>
      </w:r>
      <w:r>
        <w:rPr>
          <w:spacing w:val="-3"/>
        </w:rPr>
        <w:t xml:space="preserve"> </w:t>
      </w:r>
      <w:r>
        <w:t>senior</w:t>
      </w:r>
      <w:r>
        <w:rPr>
          <w:spacing w:val="-3"/>
        </w:rPr>
        <w:t xml:space="preserve"> </w:t>
      </w:r>
      <w:r>
        <w:t>rank,</w:t>
      </w:r>
      <w:r>
        <w:rPr>
          <w:spacing w:val="-3"/>
        </w:rPr>
        <w:t xml:space="preserve"> </w:t>
      </w:r>
      <w:r>
        <w:t>the</w:t>
      </w:r>
      <w:r>
        <w:rPr>
          <w:spacing w:val="-2"/>
        </w:rPr>
        <w:t xml:space="preserve"> </w:t>
      </w:r>
      <w:r>
        <w:t>eligible</w:t>
      </w:r>
      <w:r>
        <w:rPr>
          <w:spacing w:val="-2"/>
        </w:rPr>
        <w:t xml:space="preserve"> </w:t>
      </w:r>
      <w:r>
        <w:t>faculty</w:t>
      </w:r>
      <w:r>
        <w:rPr>
          <w:spacing w:val="-5"/>
        </w:rPr>
        <w:t xml:space="preserve"> </w:t>
      </w:r>
      <w:r>
        <w:t>vote</w:t>
      </w:r>
      <w:r>
        <w:rPr>
          <w:spacing w:val="-2"/>
        </w:rPr>
        <w:t xml:space="preserve"> </w:t>
      </w:r>
      <w:r>
        <w:t>also</w:t>
      </w:r>
      <w:r>
        <w:rPr>
          <w:spacing w:val="-4"/>
        </w:rPr>
        <w:t xml:space="preserve"> </w:t>
      </w:r>
      <w:r>
        <w:t>on</w:t>
      </w:r>
      <w:r>
        <w:rPr>
          <w:spacing w:val="-3"/>
        </w:rPr>
        <w:t xml:space="preserve"> </w:t>
      </w:r>
      <w:r>
        <w:t>the</w:t>
      </w:r>
      <w:r>
        <w:rPr>
          <w:spacing w:val="-2"/>
        </w:rPr>
        <w:t xml:space="preserve"> </w:t>
      </w:r>
      <w:r>
        <w:t>appropriateness</w:t>
      </w:r>
      <w:r>
        <w:rPr>
          <w:spacing w:val="-3"/>
        </w:rPr>
        <w:t xml:space="preserve"> </w:t>
      </w:r>
      <w:r>
        <w:t>of</w:t>
      </w:r>
      <w:r>
        <w:rPr>
          <w:spacing w:val="-3"/>
        </w:rPr>
        <w:t xml:space="preserve"> </w:t>
      </w:r>
      <w:r>
        <w:t>the</w:t>
      </w:r>
      <w:r>
        <w:rPr>
          <w:spacing w:val="-2"/>
        </w:rPr>
        <w:t xml:space="preserve"> </w:t>
      </w:r>
      <w:r>
        <w:t>proposed rank. If the offer may involve prior service credit, the eligible faculty vote on the appropriateness of such credit. The eligible faculty reports a recommendation on the appropriateness of the proposed rank or the appropriateness of prior service credit to the department chair. Appointment offers at the rank of Associate Professor or Professor, with or without tenure, and/or offers of prior service credit require prior approval of the Office of Academic Affairs.</w:t>
      </w:r>
    </w:p>
    <w:p w14:paraId="181016F4" w14:textId="77777777" w:rsidR="004D5144" w:rsidRDefault="00000000">
      <w:pPr>
        <w:pStyle w:val="ListParagraph"/>
        <w:numPr>
          <w:ilvl w:val="0"/>
          <w:numId w:val="18"/>
        </w:numPr>
        <w:tabs>
          <w:tab w:val="left" w:pos="570"/>
        </w:tabs>
        <w:ind w:left="570" w:right="319"/>
      </w:pPr>
      <w:r>
        <w:t>After assessing faculty sentiment, the department chair will make a recommendation to the dean and, upon receiving approval from the dean, will make the formal offer to the candidate(s). The details</w:t>
      </w:r>
      <w:r>
        <w:rPr>
          <w:spacing w:val="-3"/>
        </w:rPr>
        <w:t xml:space="preserve"> </w:t>
      </w:r>
      <w:r>
        <w:t>of</w:t>
      </w:r>
      <w:r>
        <w:rPr>
          <w:spacing w:val="-3"/>
        </w:rPr>
        <w:t xml:space="preserve"> </w:t>
      </w:r>
      <w:r>
        <w:t>the</w:t>
      </w:r>
      <w:r>
        <w:rPr>
          <w:spacing w:val="-2"/>
        </w:rPr>
        <w:t xml:space="preserve"> </w:t>
      </w:r>
      <w:r>
        <w:t>offer,</w:t>
      </w:r>
      <w:r>
        <w:rPr>
          <w:spacing w:val="-3"/>
        </w:rPr>
        <w:t xml:space="preserve"> </w:t>
      </w:r>
      <w:r>
        <w:t>including</w:t>
      </w:r>
      <w:r>
        <w:rPr>
          <w:spacing w:val="-1"/>
        </w:rPr>
        <w:t xml:space="preserve"> </w:t>
      </w:r>
      <w:r>
        <w:t>compensation,</w:t>
      </w:r>
      <w:r>
        <w:rPr>
          <w:spacing w:val="-3"/>
        </w:rPr>
        <w:t xml:space="preserve"> </w:t>
      </w:r>
      <w:r>
        <w:t>are</w:t>
      </w:r>
      <w:r>
        <w:rPr>
          <w:spacing w:val="-2"/>
        </w:rPr>
        <w:t xml:space="preserve"> </w:t>
      </w:r>
      <w:r>
        <w:t>determined</w:t>
      </w:r>
      <w:r>
        <w:rPr>
          <w:spacing w:val="-3"/>
        </w:rPr>
        <w:t xml:space="preserve"> </w:t>
      </w:r>
      <w:r>
        <w:t>by</w:t>
      </w:r>
      <w:r>
        <w:rPr>
          <w:spacing w:val="-5"/>
        </w:rPr>
        <w:t xml:space="preserve"> </w:t>
      </w:r>
      <w:r>
        <w:t>the</w:t>
      </w:r>
      <w:r>
        <w:rPr>
          <w:spacing w:val="-2"/>
        </w:rPr>
        <w:t xml:space="preserve"> </w:t>
      </w:r>
      <w:r>
        <w:t>department</w:t>
      </w:r>
      <w:r>
        <w:rPr>
          <w:spacing w:val="-5"/>
        </w:rPr>
        <w:t xml:space="preserve"> </w:t>
      </w:r>
      <w:r>
        <w:t>chair</w:t>
      </w:r>
      <w:r>
        <w:rPr>
          <w:spacing w:val="-4"/>
        </w:rPr>
        <w:t xml:space="preserve"> </w:t>
      </w:r>
      <w:r>
        <w:t>in</w:t>
      </w:r>
      <w:r>
        <w:rPr>
          <w:spacing w:val="-3"/>
        </w:rPr>
        <w:t xml:space="preserve"> </w:t>
      </w:r>
      <w:r>
        <w:t>consultation with the dean. The department is</w:t>
      </w:r>
      <w:r>
        <w:rPr>
          <w:spacing w:val="-2"/>
        </w:rPr>
        <w:t xml:space="preserve"> </w:t>
      </w:r>
      <w:r>
        <w:t>advised to discuss potential appointment of a candidate requiring sponsorship for permanent residence or nonimmigrant work-authorized status with the Office of International Affairs. The university may award tenure only to faculty members who are: (1) U.S. citizens or nationals; (2) permanent residents (“green card” holders); (3) asylees or refugees; or (4) individuals otherwise described as “protected individuals” pursuant to Title 8 U.S. Code Section 1324b(a)(3)(b). The department</w:t>
      </w:r>
      <w:r>
        <w:rPr>
          <w:spacing w:val="-1"/>
        </w:rPr>
        <w:t xml:space="preserve"> </w:t>
      </w:r>
      <w:r>
        <w:t>will therefore</w:t>
      </w:r>
      <w:r>
        <w:rPr>
          <w:spacing w:val="-1"/>
        </w:rPr>
        <w:t xml:space="preserve"> </w:t>
      </w:r>
      <w:r>
        <w:t>be cautious</w:t>
      </w:r>
      <w:r>
        <w:rPr>
          <w:spacing w:val="-1"/>
        </w:rPr>
        <w:t xml:space="preserve"> </w:t>
      </w:r>
      <w:r>
        <w:t>in</w:t>
      </w:r>
      <w:r>
        <w:rPr>
          <w:spacing w:val="-1"/>
        </w:rPr>
        <w:t xml:space="preserve"> </w:t>
      </w:r>
      <w:r>
        <w:t>making such</w:t>
      </w:r>
      <w:r>
        <w:rPr>
          <w:spacing w:val="-1"/>
        </w:rPr>
        <w:t xml:space="preserve"> </w:t>
      </w:r>
      <w:r>
        <w:t>appointments</w:t>
      </w:r>
      <w:r>
        <w:rPr>
          <w:spacing w:val="-1"/>
        </w:rPr>
        <w:t xml:space="preserve"> </w:t>
      </w:r>
      <w:r>
        <w:t>and</w:t>
      </w:r>
      <w:r>
        <w:rPr>
          <w:spacing w:val="-1"/>
        </w:rPr>
        <w:t xml:space="preserve"> </w:t>
      </w:r>
      <w:r>
        <w:t>vigilant in seeking residency status for the appointee promptly and diligently.</w:t>
      </w:r>
    </w:p>
    <w:p w14:paraId="3C4D4D82" w14:textId="77777777" w:rsidR="004D5144" w:rsidRDefault="004D5144">
      <w:pPr>
        <w:sectPr w:rsidR="004D5144">
          <w:pgSz w:w="12240" w:h="15840"/>
          <w:pgMar w:top="1120" w:right="1140" w:bottom="1060" w:left="1320" w:header="0" w:footer="871" w:gutter="0"/>
          <w:cols w:space="720"/>
        </w:sectPr>
      </w:pPr>
    </w:p>
    <w:p w14:paraId="7CA336E9" w14:textId="77777777" w:rsidR="004D5144" w:rsidRDefault="00000000">
      <w:pPr>
        <w:pStyle w:val="ListParagraph"/>
        <w:numPr>
          <w:ilvl w:val="0"/>
          <w:numId w:val="17"/>
        </w:numPr>
        <w:tabs>
          <w:tab w:val="left" w:pos="839"/>
        </w:tabs>
        <w:spacing w:before="31"/>
        <w:ind w:left="839" w:hanging="359"/>
      </w:pPr>
      <w:bookmarkStart w:id="42" w:name="2._Teaching_Faculty_on_the_Columbus_Camp"/>
      <w:bookmarkStart w:id="43" w:name="_bookmark24"/>
      <w:bookmarkEnd w:id="42"/>
      <w:bookmarkEnd w:id="43"/>
      <w:r>
        <w:lastRenderedPageBreak/>
        <w:t>Teaching</w:t>
      </w:r>
      <w:r>
        <w:rPr>
          <w:spacing w:val="-3"/>
        </w:rPr>
        <w:t xml:space="preserve"> </w:t>
      </w:r>
      <w:r>
        <w:t>Faculty</w:t>
      </w:r>
      <w:r>
        <w:rPr>
          <w:spacing w:val="-2"/>
        </w:rPr>
        <w:t xml:space="preserve"> </w:t>
      </w:r>
      <w:r>
        <w:t>on</w:t>
      </w:r>
      <w:r>
        <w:rPr>
          <w:spacing w:val="-2"/>
        </w:rPr>
        <w:t xml:space="preserve"> </w:t>
      </w:r>
      <w:r>
        <w:t>the</w:t>
      </w:r>
      <w:r>
        <w:rPr>
          <w:spacing w:val="-1"/>
        </w:rPr>
        <w:t xml:space="preserve"> </w:t>
      </w:r>
      <w:r>
        <w:t>Columbus</w:t>
      </w:r>
      <w:r>
        <w:rPr>
          <w:spacing w:val="-6"/>
        </w:rPr>
        <w:t xml:space="preserve"> </w:t>
      </w:r>
      <w:r>
        <w:rPr>
          <w:spacing w:val="-2"/>
        </w:rPr>
        <w:t>Campus</w:t>
      </w:r>
    </w:p>
    <w:p w14:paraId="1C7E7BD0" w14:textId="77777777" w:rsidR="004D5144" w:rsidRDefault="004D5144">
      <w:pPr>
        <w:pStyle w:val="BodyText"/>
        <w:spacing w:before="13"/>
      </w:pPr>
    </w:p>
    <w:p w14:paraId="3B609515" w14:textId="77777777" w:rsidR="004D5144" w:rsidRDefault="00000000">
      <w:pPr>
        <w:pStyle w:val="BodyText"/>
        <w:ind w:left="120" w:right="301"/>
      </w:pPr>
      <w:r>
        <w:t>Recruitment of teaching faculty on the Columbus campus generally proceeds identically as for tenure- track</w:t>
      </w:r>
      <w:r>
        <w:rPr>
          <w:spacing w:val="-5"/>
        </w:rPr>
        <w:t xml:space="preserve"> </w:t>
      </w:r>
      <w:r>
        <w:t>faculty,</w:t>
      </w:r>
      <w:r>
        <w:rPr>
          <w:spacing w:val="-3"/>
        </w:rPr>
        <w:t xml:space="preserve"> </w:t>
      </w:r>
      <w:r>
        <w:t>with</w:t>
      </w:r>
      <w:r>
        <w:rPr>
          <w:spacing w:val="-3"/>
        </w:rPr>
        <w:t xml:space="preserve"> </w:t>
      </w:r>
      <w:r>
        <w:t>the</w:t>
      </w:r>
      <w:r>
        <w:rPr>
          <w:spacing w:val="-3"/>
        </w:rPr>
        <w:t xml:space="preserve"> </w:t>
      </w:r>
      <w:r>
        <w:t>exception</w:t>
      </w:r>
      <w:r>
        <w:rPr>
          <w:spacing w:val="-3"/>
        </w:rPr>
        <w:t xml:space="preserve"> </w:t>
      </w:r>
      <w:r>
        <w:t>that</w:t>
      </w:r>
      <w:r>
        <w:rPr>
          <w:spacing w:val="-6"/>
        </w:rPr>
        <w:t xml:space="preserve"> </w:t>
      </w:r>
      <w:r>
        <w:t>the</w:t>
      </w:r>
      <w:r>
        <w:rPr>
          <w:spacing w:val="-3"/>
        </w:rPr>
        <w:t xml:space="preserve"> </w:t>
      </w:r>
      <w:r>
        <w:t>candidate's</w:t>
      </w:r>
      <w:r>
        <w:rPr>
          <w:spacing w:val="-3"/>
        </w:rPr>
        <w:t xml:space="preserve"> </w:t>
      </w:r>
      <w:r>
        <w:t>presentation</w:t>
      </w:r>
      <w:r>
        <w:rPr>
          <w:spacing w:val="-3"/>
        </w:rPr>
        <w:t xml:space="preserve"> </w:t>
      </w:r>
      <w:r>
        <w:t>during</w:t>
      </w:r>
      <w:r>
        <w:rPr>
          <w:spacing w:val="-2"/>
        </w:rPr>
        <w:t xml:space="preserve"> </w:t>
      </w:r>
      <w:r>
        <w:t>the</w:t>
      </w:r>
      <w:r>
        <w:rPr>
          <w:spacing w:val="-6"/>
        </w:rPr>
        <w:t xml:space="preserve"> </w:t>
      </w:r>
      <w:r>
        <w:t>interview</w:t>
      </w:r>
      <w:r>
        <w:rPr>
          <w:spacing w:val="-3"/>
        </w:rPr>
        <w:t xml:space="preserve"> </w:t>
      </w:r>
      <w:r>
        <w:t>will</w:t>
      </w:r>
      <w:r>
        <w:rPr>
          <w:spacing w:val="-3"/>
        </w:rPr>
        <w:t xml:space="preserve"> </w:t>
      </w:r>
      <w:r>
        <w:t>address</w:t>
      </w:r>
      <w:r>
        <w:rPr>
          <w:spacing w:val="-3"/>
        </w:rPr>
        <w:t xml:space="preserve"> </w:t>
      </w:r>
      <w:r>
        <w:t>issues in teaching or professional teaching practice rather than scholarship.</w:t>
      </w:r>
    </w:p>
    <w:p w14:paraId="03441B27" w14:textId="77777777" w:rsidR="004D5144" w:rsidRDefault="004D5144">
      <w:pPr>
        <w:pStyle w:val="BodyText"/>
        <w:spacing w:before="11"/>
      </w:pPr>
    </w:p>
    <w:p w14:paraId="66D25672" w14:textId="77777777" w:rsidR="004D5144" w:rsidRDefault="00000000">
      <w:pPr>
        <w:pStyle w:val="ListParagraph"/>
        <w:numPr>
          <w:ilvl w:val="0"/>
          <w:numId w:val="17"/>
        </w:numPr>
        <w:tabs>
          <w:tab w:val="left" w:pos="839"/>
        </w:tabs>
        <w:ind w:left="839" w:hanging="359"/>
      </w:pPr>
      <w:bookmarkStart w:id="44" w:name="3._Research_Faculty_on_the_Columbus_Camp"/>
      <w:bookmarkStart w:id="45" w:name="_bookmark25"/>
      <w:bookmarkEnd w:id="44"/>
      <w:bookmarkEnd w:id="45"/>
      <w:r>
        <w:t>Research</w:t>
      </w:r>
      <w:r>
        <w:rPr>
          <w:spacing w:val="-1"/>
        </w:rPr>
        <w:t xml:space="preserve"> </w:t>
      </w:r>
      <w:r>
        <w:t>Faculty</w:t>
      </w:r>
      <w:r>
        <w:rPr>
          <w:spacing w:val="-5"/>
        </w:rPr>
        <w:t xml:space="preserve"> </w:t>
      </w:r>
      <w:r>
        <w:t>on</w:t>
      </w:r>
      <w:r>
        <w:rPr>
          <w:spacing w:val="-3"/>
        </w:rPr>
        <w:t xml:space="preserve"> </w:t>
      </w:r>
      <w:r>
        <w:t>the</w:t>
      </w:r>
      <w:r>
        <w:rPr>
          <w:spacing w:val="-2"/>
        </w:rPr>
        <w:t xml:space="preserve"> </w:t>
      </w:r>
      <w:r>
        <w:t>Columbus</w:t>
      </w:r>
      <w:r>
        <w:rPr>
          <w:spacing w:val="-2"/>
        </w:rPr>
        <w:t xml:space="preserve"> Campus</w:t>
      </w:r>
    </w:p>
    <w:p w14:paraId="2E4B44DC" w14:textId="77777777" w:rsidR="004D5144" w:rsidRDefault="004D5144">
      <w:pPr>
        <w:pStyle w:val="BodyText"/>
        <w:spacing w:before="13"/>
      </w:pPr>
    </w:p>
    <w:p w14:paraId="189D768E" w14:textId="77777777" w:rsidR="004D5144" w:rsidRDefault="00000000">
      <w:pPr>
        <w:pStyle w:val="BodyText"/>
        <w:ind w:left="120" w:right="360"/>
      </w:pPr>
      <w:r>
        <w:t>Searches</w:t>
      </w:r>
      <w:r>
        <w:rPr>
          <w:spacing w:val="-2"/>
        </w:rPr>
        <w:t xml:space="preserve"> </w:t>
      </w:r>
      <w:r>
        <w:t>for</w:t>
      </w:r>
      <w:r>
        <w:rPr>
          <w:spacing w:val="-4"/>
        </w:rPr>
        <w:t xml:space="preserve"> </w:t>
      </w:r>
      <w:r>
        <w:t>research</w:t>
      </w:r>
      <w:r>
        <w:rPr>
          <w:spacing w:val="-2"/>
        </w:rPr>
        <w:t xml:space="preserve"> </w:t>
      </w:r>
      <w:r>
        <w:t>faculty</w:t>
      </w:r>
      <w:r>
        <w:rPr>
          <w:spacing w:val="-4"/>
        </w:rPr>
        <w:t xml:space="preserve"> </w:t>
      </w:r>
      <w:r>
        <w:t>generally</w:t>
      </w:r>
      <w:r>
        <w:rPr>
          <w:spacing w:val="-4"/>
        </w:rPr>
        <w:t xml:space="preserve"> </w:t>
      </w:r>
      <w:r>
        <w:t>proceed</w:t>
      </w:r>
      <w:r>
        <w:rPr>
          <w:spacing w:val="-7"/>
        </w:rPr>
        <w:t xml:space="preserve"> </w:t>
      </w:r>
      <w:r>
        <w:t>identically</w:t>
      </w:r>
      <w:r>
        <w:rPr>
          <w:spacing w:val="-4"/>
        </w:rPr>
        <w:t xml:space="preserve"> </w:t>
      </w:r>
      <w:r>
        <w:t>as</w:t>
      </w:r>
      <w:r>
        <w:rPr>
          <w:spacing w:val="-2"/>
        </w:rPr>
        <w:t xml:space="preserve"> </w:t>
      </w:r>
      <w:r>
        <w:t>for</w:t>
      </w:r>
      <w:r>
        <w:rPr>
          <w:spacing w:val="-4"/>
        </w:rPr>
        <w:t xml:space="preserve"> </w:t>
      </w:r>
      <w:r>
        <w:t>tenure-track</w:t>
      </w:r>
      <w:r>
        <w:rPr>
          <w:spacing w:val="-4"/>
        </w:rPr>
        <w:t xml:space="preserve"> </w:t>
      </w:r>
      <w:r>
        <w:t>faculty,</w:t>
      </w:r>
      <w:r>
        <w:rPr>
          <w:spacing w:val="-2"/>
        </w:rPr>
        <w:t xml:space="preserve"> </w:t>
      </w:r>
      <w:r>
        <w:t>with</w:t>
      </w:r>
      <w:r>
        <w:rPr>
          <w:spacing w:val="-2"/>
        </w:rPr>
        <w:t xml:space="preserve"> </w:t>
      </w:r>
      <w:r>
        <w:t>the</w:t>
      </w:r>
      <w:r>
        <w:rPr>
          <w:spacing w:val="-1"/>
        </w:rPr>
        <w:t xml:space="preserve"> </w:t>
      </w:r>
      <w:r>
        <w:t>exception that during the virtual or on-campus interview the candidate is not asked to teach a class.</w:t>
      </w:r>
    </w:p>
    <w:p w14:paraId="6BD9D5C3" w14:textId="77777777" w:rsidR="004D5144" w:rsidRDefault="004D5144">
      <w:pPr>
        <w:pStyle w:val="BodyText"/>
        <w:spacing w:before="10"/>
      </w:pPr>
    </w:p>
    <w:p w14:paraId="1EEA922D" w14:textId="77777777" w:rsidR="004D5144" w:rsidRDefault="00000000">
      <w:pPr>
        <w:pStyle w:val="ListParagraph"/>
        <w:numPr>
          <w:ilvl w:val="0"/>
          <w:numId w:val="17"/>
        </w:numPr>
        <w:tabs>
          <w:tab w:val="left" w:pos="839"/>
        </w:tabs>
        <w:ind w:left="839" w:hanging="359"/>
      </w:pPr>
      <w:bookmarkStart w:id="46" w:name="4._Transfer_from_the_Tenure-track"/>
      <w:bookmarkStart w:id="47" w:name="_bookmark26"/>
      <w:bookmarkEnd w:id="46"/>
      <w:bookmarkEnd w:id="47"/>
      <w:r>
        <w:t>Transfer</w:t>
      </w:r>
      <w:r>
        <w:rPr>
          <w:spacing w:val="-4"/>
        </w:rPr>
        <w:t xml:space="preserve"> </w:t>
      </w:r>
      <w:r>
        <w:t>from</w:t>
      </w:r>
      <w:r>
        <w:rPr>
          <w:spacing w:val="-1"/>
        </w:rPr>
        <w:t xml:space="preserve"> </w:t>
      </w:r>
      <w:r>
        <w:t>the</w:t>
      </w:r>
      <w:r>
        <w:rPr>
          <w:spacing w:val="-1"/>
        </w:rPr>
        <w:t xml:space="preserve"> </w:t>
      </w:r>
      <w:r>
        <w:t>Tenure-</w:t>
      </w:r>
      <w:proofErr w:type="gramStart"/>
      <w:r>
        <w:rPr>
          <w:spacing w:val="-4"/>
        </w:rPr>
        <w:t>track</w:t>
      </w:r>
      <w:proofErr w:type="gramEnd"/>
    </w:p>
    <w:p w14:paraId="27F69766" w14:textId="77777777" w:rsidR="004D5144" w:rsidRDefault="004D5144">
      <w:pPr>
        <w:pStyle w:val="BodyText"/>
        <w:spacing w:before="12"/>
      </w:pPr>
    </w:p>
    <w:p w14:paraId="3A1AEFBC" w14:textId="77777777" w:rsidR="004D5144" w:rsidRDefault="00000000">
      <w:pPr>
        <w:pStyle w:val="BodyText"/>
        <w:spacing w:before="1"/>
        <w:ind w:left="120" w:right="360"/>
      </w:pPr>
      <w:r>
        <w:t>Tenure-track</w:t>
      </w:r>
      <w:r>
        <w:rPr>
          <w:spacing w:val="-4"/>
        </w:rPr>
        <w:t xml:space="preserve"> </w:t>
      </w:r>
      <w:r>
        <w:t>faculty</w:t>
      </w:r>
      <w:r>
        <w:rPr>
          <w:spacing w:val="-4"/>
        </w:rPr>
        <w:t xml:space="preserve"> </w:t>
      </w:r>
      <w:r>
        <w:t>may</w:t>
      </w:r>
      <w:r>
        <w:rPr>
          <w:spacing w:val="-2"/>
        </w:rPr>
        <w:t xml:space="preserve"> </w:t>
      </w:r>
      <w:r>
        <w:t>request</w:t>
      </w:r>
      <w:r>
        <w:rPr>
          <w:spacing w:val="-5"/>
        </w:rPr>
        <w:t xml:space="preserve"> </w:t>
      </w:r>
      <w:r>
        <w:t>to</w:t>
      </w:r>
      <w:r>
        <w:rPr>
          <w:spacing w:val="-1"/>
        </w:rPr>
        <w:t xml:space="preserve"> </w:t>
      </w:r>
      <w:r>
        <w:t>transfer</w:t>
      </w:r>
      <w:r>
        <w:rPr>
          <w:spacing w:val="-3"/>
        </w:rPr>
        <w:t xml:space="preserve"> </w:t>
      </w:r>
      <w:r>
        <w:t>to</w:t>
      </w:r>
      <w:r>
        <w:rPr>
          <w:spacing w:val="-3"/>
        </w:rPr>
        <w:t xml:space="preserve"> </w:t>
      </w:r>
      <w:r>
        <w:t>a teaching</w:t>
      </w:r>
      <w:r>
        <w:rPr>
          <w:spacing w:val="-1"/>
        </w:rPr>
        <w:t xml:space="preserve"> </w:t>
      </w:r>
      <w:r>
        <w:t>or</w:t>
      </w:r>
      <w:r>
        <w:rPr>
          <w:spacing w:val="-1"/>
        </w:rPr>
        <w:t xml:space="preserve"> </w:t>
      </w:r>
      <w:r>
        <w:t>research</w:t>
      </w:r>
      <w:r>
        <w:rPr>
          <w:spacing w:val="-2"/>
        </w:rPr>
        <w:t xml:space="preserve"> </w:t>
      </w:r>
      <w:r>
        <w:t>faculty</w:t>
      </w:r>
      <w:r>
        <w:rPr>
          <w:spacing w:val="-4"/>
        </w:rPr>
        <w:t xml:space="preserve"> </w:t>
      </w:r>
      <w:r>
        <w:t>appointment</w:t>
      </w:r>
      <w:r>
        <w:rPr>
          <w:spacing w:val="-4"/>
        </w:rPr>
        <w:t xml:space="preserve"> </w:t>
      </w:r>
      <w:r>
        <w:t>if</w:t>
      </w:r>
      <w:r>
        <w:rPr>
          <w:spacing w:val="-3"/>
        </w:rPr>
        <w:t xml:space="preserve"> </w:t>
      </w:r>
      <w:r>
        <w:t>appropriate circumstances exist. Tenure or tenure eligibility is lost upon transfer, and transfers must be approved by the department chair, the college dean, and the executive vice president and provost. The request for transfer must be initiated by the faculty member in writing and must state clearly how the individual’s career goals and activities have changed. Transfers from a teaching or research faculty appointment to the tenure-track are not permitted. Teaching faculty members and research faculty members may apply for tenure-track positions and compete in regular national searches for such positions.</w:t>
      </w:r>
    </w:p>
    <w:p w14:paraId="366BC44F" w14:textId="77777777" w:rsidR="004D5144" w:rsidRDefault="004D5144">
      <w:pPr>
        <w:pStyle w:val="BodyText"/>
        <w:spacing w:before="12"/>
      </w:pPr>
    </w:p>
    <w:p w14:paraId="5F56C956" w14:textId="77777777" w:rsidR="004D5144" w:rsidRDefault="00000000">
      <w:pPr>
        <w:pStyle w:val="ListParagraph"/>
        <w:numPr>
          <w:ilvl w:val="0"/>
          <w:numId w:val="17"/>
        </w:numPr>
        <w:tabs>
          <w:tab w:val="left" w:pos="839"/>
        </w:tabs>
        <w:ind w:left="839" w:hanging="359"/>
      </w:pPr>
      <w:bookmarkStart w:id="48" w:name="5._Associated_Faculty_on_the_Columbus_Ca"/>
      <w:bookmarkStart w:id="49" w:name="_bookmark27"/>
      <w:bookmarkEnd w:id="48"/>
      <w:bookmarkEnd w:id="49"/>
      <w:r>
        <w:t>Associated</w:t>
      </w:r>
      <w:r>
        <w:rPr>
          <w:spacing w:val="-5"/>
        </w:rPr>
        <w:t xml:space="preserve"> </w:t>
      </w:r>
      <w:r>
        <w:t>Faculty</w:t>
      </w:r>
      <w:r>
        <w:rPr>
          <w:spacing w:val="-2"/>
        </w:rPr>
        <w:t xml:space="preserve"> </w:t>
      </w:r>
      <w:r>
        <w:t>on</w:t>
      </w:r>
      <w:r>
        <w:rPr>
          <w:spacing w:val="-3"/>
        </w:rPr>
        <w:t xml:space="preserve"> </w:t>
      </w:r>
      <w:r>
        <w:t>the</w:t>
      </w:r>
      <w:r>
        <w:rPr>
          <w:spacing w:val="-2"/>
        </w:rPr>
        <w:t xml:space="preserve"> </w:t>
      </w:r>
      <w:r>
        <w:t>Columbus</w:t>
      </w:r>
      <w:r>
        <w:rPr>
          <w:spacing w:val="-2"/>
        </w:rPr>
        <w:t xml:space="preserve"> Campus</w:t>
      </w:r>
    </w:p>
    <w:p w14:paraId="1F76E2C1" w14:textId="77777777" w:rsidR="004D5144" w:rsidRDefault="004D5144">
      <w:pPr>
        <w:pStyle w:val="BodyText"/>
        <w:spacing w:before="8"/>
      </w:pPr>
    </w:p>
    <w:p w14:paraId="2EE5B8EB" w14:textId="77777777" w:rsidR="004D5144" w:rsidRDefault="00000000">
      <w:pPr>
        <w:pStyle w:val="BodyText"/>
        <w:ind w:left="120" w:right="360"/>
      </w:pPr>
      <w:r>
        <w:t>The appointment, reappointment, and contract renewal of all compensated associated faculty are decided</w:t>
      </w:r>
      <w:r>
        <w:rPr>
          <w:spacing w:val="-2"/>
        </w:rPr>
        <w:t xml:space="preserve"> </w:t>
      </w:r>
      <w:r>
        <w:t>by</w:t>
      </w:r>
      <w:r>
        <w:rPr>
          <w:spacing w:val="-4"/>
        </w:rPr>
        <w:t xml:space="preserve"> </w:t>
      </w:r>
      <w:r>
        <w:t>the</w:t>
      </w:r>
      <w:r>
        <w:rPr>
          <w:spacing w:val="-1"/>
        </w:rPr>
        <w:t xml:space="preserve"> </w:t>
      </w:r>
      <w:r>
        <w:t>department</w:t>
      </w:r>
      <w:r>
        <w:rPr>
          <w:spacing w:val="-4"/>
        </w:rPr>
        <w:t xml:space="preserve"> </w:t>
      </w:r>
      <w:r>
        <w:t>chair in</w:t>
      </w:r>
      <w:r>
        <w:rPr>
          <w:spacing w:val="-2"/>
        </w:rPr>
        <w:t xml:space="preserve"> </w:t>
      </w:r>
      <w:r>
        <w:t>consultation</w:t>
      </w:r>
      <w:r>
        <w:rPr>
          <w:spacing w:val="-2"/>
        </w:rPr>
        <w:t xml:space="preserve"> </w:t>
      </w:r>
      <w:r>
        <w:t>with</w:t>
      </w:r>
      <w:r>
        <w:rPr>
          <w:spacing w:val="-2"/>
        </w:rPr>
        <w:t xml:space="preserve"> </w:t>
      </w:r>
      <w:r>
        <w:t>the</w:t>
      </w:r>
      <w:r>
        <w:rPr>
          <w:spacing w:val="-5"/>
        </w:rPr>
        <w:t xml:space="preserve"> </w:t>
      </w:r>
      <w:r>
        <w:t>department</w:t>
      </w:r>
      <w:r>
        <w:rPr>
          <w:spacing w:val="-4"/>
        </w:rPr>
        <w:t xml:space="preserve"> </w:t>
      </w:r>
      <w:r>
        <w:t>vice</w:t>
      </w:r>
      <w:r>
        <w:rPr>
          <w:spacing w:val="-1"/>
        </w:rPr>
        <w:t xml:space="preserve"> </w:t>
      </w:r>
      <w:r>
        <w:t>chair.</w:t>
      </w:r>
      <w:r>
        <w:rPr>
          <w:spacing w:val="-2"/>
        </w:rPr>
        <w:t xml:space="preserve"> </w:t>
      </w:r>
      <w:r>
        <w:t>Lecturer</w:t>
      </w:r>
      <w:r>
        <w:rPr>
          <w:spacing w:val="-3"/>
        </w:rPr>
        <w:t xml:space="preserve"> </w:t>
      </w:r>
      <w:r>
        <w:t>and</w:t>
      </w:r>
      <w:r>
        <w:rPr>
          <w:spacing w:val="-2"/>
        </w:rPr>
        <w:t xml:space="preserve"> </w:t>
      </w:r>
      <w:r>
        <w:t>senior lecturer appointments are usually made on a semester by semester or annual basis. After the initial</w:t>
      </w:r>
    </w:p>
    <w:p w14:paraId="3DF3C8B1" w14:textId="77777777" w:rsidR="004D5144" w:rsidRDefault="00000000">
      <w:pPr>
        <w:pStyle w:val="BodyText"/>
        <w:spacing w:before="4"/>
        <w:ind w:left="120" w:right="360"/>
      </w:pPr>
      <w:r>
        <w:t>appointment, and if the department’s curricular needs warrant it, a multiple-year appointment may be offered.</w:t>
      </w:r>
      <w:r>
        <w:rPr>
          <w:spacing w:val="-2"/>
        </w:rPr>
        <w:t xml:space="preserve"> </w:t>
      </w:r>
      <w:r>
        <w:t>Appointment</w:t>
      </w:r>
      <w:r>
        <w:rPr>
          <w:spacing w:val="-5"/>
        </w:rPr>
        <w:t xml:space="preserve"> </w:t>
      </w:r>
      <w:r>
        <w:t>and</w:t>
      </w:r>
      <w:r>
        <w:rPr>
          <w:spacing w:val="-3"/>
        </w:rPr>
        <w:t xml:space="preserve"> </w:t>
      </w:r>
      <w:r>
        <w:t>reappointment</w:t>
      </w:r>
      <w:r>
        <w:rPr>
          <w:spacing w:val="-5"/>
        </w:rPr>
        <w:t xml:space="preserve"> </w:t>
      </w:r>
      <w:r>
        <w:t>of</w:t>
      </w:r>
      <w:r>
        <w:rPr>
          <w:spacing w:val="-3"/>
        </w:rPr>
        <w:t xml:space="preserve"> </w:t>
      </w:r>
      <w:r>
        <w:t>uncompensated</w:t>
      </w:r>
      <w:r>
        <w:rPr>
          <w:spacing w:val="-3"/>
        </w:rPr>
        <w:t xml:space="preserve"> </w:t>
      </w:r>
      <w:r>
        <w:t>adjunct</w:t>
      </w:r>
      <w:r>
        <w:rPr>
          <w:spacing w:val="-6"/>
        </w:rPr>
        <w:t xml:space="preserve"> </w:t>
      </w:r>
      <w:r>
        <w:t>or</w:t>
      </w:r>
      <w:r>
        <w:rPr>
          <w:spacing w:val="-3"/>
        </w:rPr>
        <w:t xml:space="preserve"> </w:t>
      </w:r>
      <w:r>
        <w:t>visiting</w:t>
      </w:r>
      <w:r>
        <w:rPr>
          <w:spacing w:val="-1"/>
        </w:rPr>
        <w:t xml:space="preserve"> </w:t>
      </w:r>
      <w:r>
        <w:t>faculty</w:t>
      </w:r>
      <w:r>
        <w:rPr>
          <w:spacing w:val="-5"/>
        </w:rPr>
        <w:t xml:space="preserve"> </w:t>
      </w:r>
      <w:r>
        <w:t>may</w:t>
      </w:r>
      <w:r>
        <w:rPr>
          <w:spacing w:val="-5"/>
        </w:rPr>
        <w:t xml:space="preserve"> </w:t>
      </w:r>
      <w:r>
        <w:t>be</w:t>
      </w:r>
      <w:r>
        <w:rPr>
          <w:spacing w:val="-2"/>
        </w:rPr>
        <w:t xml:space="preserve"> </w:t>
      </w:r>
      <w:r>
        <w:t>proposed by any faculty member in the department and are decided by the department chair. All associated appointments expire at the end of the appointment term and must be formally renewed to continue.</w:t>
      </w:r>
    </w:p>
    <w:p w14:paraId="4C67066B" w14:textId="77777777" w:rsidR="004D5144" w:rsidRDefault="00000000">
      <w:pPr>
        <w:pStyle w:val="BodyText"/>
        <w:spacing w:before="2"/>
        <w:ind w:left="120"/>
      </w:pPr>
      <w:r>
        <w:t>Visiting</w:t>
      </w:r>
      <w:r>
        <w:rPr>
          <w:spacing w:val="-1"/>
        </w:rPr>
        <w:t xml:space="preserve"> </w:t>
      </w:r>
      <w:r>
        <w:t>appointments</w:t>
      </w:r>
      <w:r>
        <w:rPr>
          <w:spacing w:val="-3"/>
        </w:rPr>
        <w:t xml:space="preserve"> </w:t>
      </w:r>
      <w:r>
        <w:t>may</w:t>
      </w:r>
      <w:r>
        <w:rPr>
          <w:spacing w:val="-5"/>
        </w:rPr>
        <w:t xml:space="preserve"> </w:t>
      </w:r>
      <w:r>
        <w:t>be</w:t>
      </w:r>
      <w:r>
        <w:rPr>
          <w:spacing w:val="-2"/>
        </w:rPr>
        <w:t xml:space="preserve"> </w:t>
      </w:r>
      <w:r>
        <w:t>made</w:t>
      </w:r>
      <w:r>
        <w:rPr>
          <w:spacing w:val="-1"/>
        </w:rPr>
        <w:t xml:space="preserve"> </w:t>
      </w:r>
      <w:r>
        <w:t>on</w:t>
      </w:r>
      <w:r>
        <w:rPr>
          <w:spacing w:val="-2"/>
        </w:rPr>
        <w:t xml:space="preserve"> </w:t>
      </w:r>
      <w:r>
        <w:t>an</w:t>
      </w:r>
      <w:r>
        <w:rPr>
          <w:spacing w:val="-3"/>
        </w:rPr>
        <w:t xml:space="preserve"> </w:t>
      </w:r>
      <w:r>
        <w:t>annual</w:t>
      </w:r>
      <w:r>
        <w:rPr>
          <w:spacing w:val="-2"/>
        </w:rPr>
        <w:t xml:space="preserve"> </w:t>
      </w:r>
      <w:r>
        <w:t>basis</w:t>
      </w:r>
      <w:r>
        <w:rPr>
          <w:spacing w:val="-3"/>
        </w:rPr>
        <w:t xml:space="preserve"> </w:t>
      </w:r>
      <w:r>
        <w:t>for</w:t>
      </w:r>
      <w:r>
        <w:rPr>
          <w:spacing w:val="-3"/>
        </w:rPr>
        <w:t xml:space="preserve"> </w:t>
      </w:r>
      <w:r>
        <w:t>up</w:t>
      </w:r>
      <w:r>
        <w:rPr>
          <w:spacing w:val="-3"/>
        </w:rPr>
        <w:t xml:space="preserve"> </w:t>
      </w:r>
      <w:r>
        <w:t>to</w:t>
      </w:r>
      <w:r>
        <w:rPr>
          <w:spacing w:val="-4"/>
        </w:rPr>
        <w:t xml:space="preserve"> </w:t>
      </w:r>
      <w:r>
        <w:t>three</w:t>
      </w:r>
      <w:r>
        <w:rPr>
          <w:spacing w:val="-1"/>
        </w:rPr>
        <w:t xml:space="preserve"> </w:t>
      </w:r>
      <w:r>
        <w:rPr>
          <w:spacing w:val="-2"/>
        </w:rPr>
        <w:t>years.</w:t>
      </w:r>
    </w:p>
    <w:p w14:paraId="276E01BA" w14:textId="77777777" w:rsidR="004D5144" w:rsidRDefault="004D5144">
      <w:pPr>
        <w:pStyle w:val="BodyText"/>
        <w:spacing w:before="7"/>
      </w:pPr>
    </w:p>
    <w:p w14:paraId="424501A8" w14:textId="77777777" w:rsidR="004D5144" w:rsidRDefault="00000000">
      <w:pPr>
        <w:pStyle w:val="ListParagraph"/>
        <w:numPr>
          <w:ilvl w:val="0"/>
          <w:numId w:val="17"/>
        </w:numPr>
        <w:tabs>
          <w:tab w:val="left" w:pos="839"/>
        </w:tabs>
        <w:ind w:left="839" w:hanging="359"/>
      </w:pPr>
      <w:bookmarkStart w:id="50" w:name="_bookmark28"/>
      <w:bookmarkEnd w:id="50"/>
      <w:r>
        <w:t>Regional</w:t>
      </w:r>
      <w:r>
        <w:rPr>
          <w:spacing w:val="-5"/>
        </w:rPr>
        <w:t xml:space="preserve"> </w:t>
      </w:r>
      <w:r>
        <w:t>Campus</w:t>
      </w:r>
      <w:r>
        <w:rPr>
          <w:spacing w:val="2"/>
        </w:rPr>
        <w:t xml:space="preserve"> </w:t>
      </w:r>
      <w:r>
        <w:rPr>
          <w:spacing w:val="-2"/>
        </w:rPr>
        <w:t>Faculty</w:t>
      </w:r>
    </w:p>
    <w:p w14:paraId="6C5D4FA3" w14:textId="77777777" w:rsidR="004D5144" w:rsidRDefault="004D5144">
      <w:pPr>
        <w:pStyle w:val="BodyText"/>
        <w:spacing w:before="14"/>
      </w:pPr>
    </w:p>
    <w:p w14:paraId="52C5169A" w14:textId="77777777" w:rsidR="004D5144" w:rsidRDefault="00000000">
      <w:pPr>
        <w:pStyle w:val="BodyText"/>
        <w:ind w:left="120" w:right="344"/>
      </w:pPr>
      <w:r>
        <w:rPr>
          <w:i/>
        </w:rPr>
        <w:t xml:space="preserve">Regional Campus Tenure-Track Faculty. </w:t>
      </w:r>
      <w:r>
        <w:t>The regional campus dean/director has primary responsibility for determining the position description for a tenure-track faculty search but should consult and seek agreement with the department chair on the position description before the search begins. The department chair and the regional campus dean/director will agree on a single search committee, consisting of members of both units.</w:t>
      </w:r>
      <w:r>
        <w:rPr>
          <w:spacing w:val="-1"/>
        </w:rPr>
        <w:t xml:space="preserve"> </w:t>
      </w:r>
      <w:r>
        <w:t>Candidates will be</w:t>
      </w:r>
      <w:r>
        <w:rPr>
          <w:spacing w:val="-1"/>
        </w:rPr>
        <w:t xml:space="preserve"> </w:t>
      </w:r>
      <w:r>
        <w:t>evaluated on both campuses,</w:t>
      </w:r>
      <w:r>
        <w:rPr>
          <w:spacing w:val="-1"/>
        </w:rPr>
        <w:t xml:space="preserve"> </w:t>
      </w:r>
      <w:r>
        <w:t>with the faculty on the Columbus</w:t>
      </w:r>
      <w:r>
        <w:rPr>
          <w:spacing w:val="-5"/>
        </w:rPr>
        <w:t xml:space="preserve"> </w:t>
      </w:r>
      <w:r>
        <w:t>campus</w:t>
      </w:r>
      <w:r>
        <w:rPr>
          <w:spacing w:val="-6"/>
        </w:rPr>
        <w:t xml:space="preserve"> </w:t>
      </w:r>
      <w:r>
        <w:t>taking primary</w:t>
      </w:r>
      <w:r>
        <w:rPr>
          <w:spacing w:val="-2"/>
        </w:rPr>
        <w:t xml:space="preserve"> </w:t>
      </w:r>
      <w:r>
        <w:t>responsibility</w:t>
      </w:r>
      <w:r>
        <w:rPr>
          <w:spacing w:val="-2"/>
        </w:rPr>
        <w:t xml:space="preserve"> </w:t>
      </w:r>
      <w:r>
        <w:t>for</w:t>
      </w:r>
      <w:r>
        <w:rPr>
          <w:spacing w:val="-2"/>
        </w:rPr>
        <w:t xml:space="preserve"> </w:t>
      </w:r>
      <w:r>
        <w:t>evaluating the</w:t>
      </w:r>
      <w:r>
        <w:rPr>
          <w:spacing w:val="-3"/>
        </w:rPr>
        <w:t xml:space="preserve"> </w:t>
      </w:r>
      <w:r>
        <w:t>candidate’s record</w:t>
      </w:r>
      <w:r>
        <w:rPr>
          <w:spacing w:val="-5"/>
        </w:rPr>
        <w:t xml:space="preserve"> </w:t>
      </w:r>
      <w:r>
        <w:t>and potential as a</w:t>
      </w:r>
      <w:r>
        <w:rPr>
          <w:spacing w:val="-1"/>
        </w:rPr>
        <w:t xml:space="preserve"> </w:t>
      </w:r>
      <w:r>
        <w:t>scholar.</w:t>
      </w:r>
      <w:r>
        <w:rPr>
          <w:spacing w:val="-6"/>
        </w:rPr>
        <w:t xml:space="preserve"> </w:t>
      </w:r>
      <w:r>
        <w:t>A</w:t>
      </w:r>
      <w:r>
        <w:rPr>
          <w:spacing w:val="-2"/>
        </w:rPr>
        <w:t xml:space="preserve"> </w:t>
      </w:r>
      <w:r>
        <w:t>decision</w:t>
      </w:r>
      <w:r>
        <w:rPr>
          <w:spacing w:val="-2"/>
        </w:rPr>
        <w:t xml:space="preserve"> </w:t>
      </w:r>
      <w:r>
        <w:t>to</w:t>
      </w:r>
      <w:r>
        <w:rPr>
          <w:spacing w:val="-3"/>
        </w:rPr>
        <w:t xml:space="preserve"> </w:t>
      </w:r>
      <w:r>
        <w:t>make</w:t>
      </w:r>
      <w:r>
        <w:rPr>
          <w:spacing w:val="-6"/>
        </w:rPr>
        <w:t xml:space="preserve"> </w:t>
      </w:r>
      <w:r>
        <w:t>an</w:t>
      </w:r>
      <w:r>
        <w:rPr>
          <w:spacing w:val="-2"/>
        </w:rPr>
        <w:t xml:space="preserve"> </w:t>
      </w:r>
      <w:r>
        <w:t>offer</w:t>
      </w:r>
      <w:r>
        <w:rPr>
          <w:spacing w:val="-3"/>
        </w:rPr>
        <w:t xml:space="preserve"> </w:t>
      </w:r>
      <w:r>
        <w:t>requires</w:t>
      </w:r>
      <w:r>
        <w:rPr>
          <w:spacing w:val="-7"/>
        </w:rPr>
        <w:t xml:space="preserve"> </w:t>
      </w:r>
      <w:r>
        <w:t>agreement</w:t>
      </w:r>
      <w:r>
        <w:rPr>
          <w:spacing w:val="-9"/>
        </w:rPr>
        <w:t xml:space="preserve"> </w:t>
      </w:r>
      <w:r>
        <w:t>on</w:t>
      </w:r>
      <w:r>
        <w:rPr>
          <w:spacing w:val="-1"/>
        </w:rPr>
        <w:t xml:space="preserve"> </w:t>
      </w:r>
      <w:r>
        <w:t>the</w:t>
      </w:r>
      <w:r>
        <w:rPr>
          <w:spacing w:val="-1"/>
        </w:rPr>
        <w:t xml:space="preserve"> </w:t>
      </w:r>
      <w:r>
        <w:t>part</w:t>
      </w:r>
      <w:r>
        <w:rPr>
          <w:spacing w:val="-5"/>
        </w:rPr>
        <w:t xml:space="preserve"> </w:t>
      </w:r>
      <w:r>
        <w:t>of</w:t>
      </w:r>
      <w:r>
        <w:rPr>
          <w:spacing w:val="-2"/>
        </w:rPr>
        <w:t xml:space="preserve"> </w:t>
      </w:r>
      <w:r>
        <w:t>the</w:t>
      </w:r>
      <w:r>
        <w:rPr>
          <w:spacing w:val="-1"/>
        </w:rPr>
        <w:t xml:space="preserve"> </w:t>
      </w:r>
      <w:r>
        <w:t>chair</w:t>
      </w:r>
      <w:r>
        <w:rPr>
          <w:spacing w:val="-3"/>
        </w:rPr>
        <w:t xml:space="preserve"> </w:t>
      </w:r>
      <w:r>
        <w:t>of</w:t>
      </w:r>
      <w:r>
        <w:rPr>
          <w:spacing w:val="-2"/>
        </w:rPr>
        <w:t xml:space="preserve"> </w:t>
      </w:r>
      <w:r>
        <w:t>the</w:t>
      </w:r>
      <w:r>
        <w:rPr>
          <w:spacing w:val="-1"/>
        </w:rPr>
        <w:t xml:space="preserve"> </w:t>
      </w:r>
      <w:r>
        <w:t>department,</w:t>
      </w:r>
      <w:r>
        <w:rPr>
          <w:spacing w:val="-2"/>
        </w:rPr>
        <w:t xml:space="preserve"> </w:t>
      </w:r>
      <w:r>
        <w:t xml:space="preserve">and the regional campus dean/director. Negotiations with a candidate should not begin without such agreement, and a letter of offer must be signed by both the department chair and the regional campus </w:t>
      </w:r>
      <w:r>
        <w:rPr>
          <w:spacing w:val="-2"/>
        </w:rPr>
        <w:t>dean/director.</w:t>
      </w:r>
    </w:p>
    <w:p w14:paraId="6E00EB7B" w14:textId="77777777" w:rsidR="004D5144" w:rsidRDefault="004D5144">
      <w:pPr>
        <w:pStyle w:val="BodyText"/>
        <w:spacing w:before="11"/>
      </w:pPr>
    </w:p>
    <w:p w14:paraId="3456D036" w14:textId="77777777" w:rsidR="004D5144" w:rsidRDefault="00000000">
      <w:pPr>
        <w:pStyle w:val="BodyText"/>
        <w:spacing w:before="1"/>
        <w:ind w:left="120"/>
      </w:pPr>
      <w:r>
        <w:rPr>
          <w:i/>
        </w:rPr>
        <w:t>Regional</w:t>
      </w:r>
      <w:r>
        <w:rPr>
          <w:i/>
          <w:spacing w:val="-2"/>
        </w:rPr>
        <w:t xml:space="preserve"> </w:t>
      </w:r>
      <w:r>
        <w:rPr>
          <w:i/>
        </w:rPr>
        <w:t>Campus</w:t>
      </w:r>
      <w:r>
        <w:rPr>
          <w:i/>
          <w:spacing w:val="-3"/>
        </w:rPr>
        <w:t xml:space="preserve"> </w:t>
      </w:r>
      <w:r>
        <w:rPr>
          <w:i/>
        </w:rPr>
        <w:t>Teaching Faculty</w:t>
      </w:r>
      <w:r>
        <w:t>.</w:t>
      </w:r>
      <w:r>
        <w:rPr>
          <w:spacing w:val="-2"/>
        </w:rPr>
        <w:t xml:space="preserve"> </w:t>
      </w:r>
      <w:r>
        <w:t>Searches</w:t>
      </w:r>
      <w:r>
        <w:rPr>
          <w:spacing w:val="-3"/>
        </w:rPr>
        <w:t xml:space="preserve"> </w:t>
      </w:r>
      <w:r>
        <w:t>for</w:t>
      </w:r>
      <w:r>
        <w:rPr>
          <w:spacing w:val="-5"/>
        </w:rPr>
        <w:t xml:space="preserve"> </w:t>
      </w:r>
      <w:r>
        <w:t>regional</w:t>
      </w:r>
      <w:r>
        <w:rPr>
          <w:spacing w:val="-7"/>
        </w:rPr>
        <w:t xml:space="preserve"> </w:t>
      </w:r>
      <w:r>
        <w:t>campus</w:t>
      </w:r>
      <w:r>
        <w:rPr>
          <w:spacing w:val="-3"/>
        </w:rPr>
        <w:t xml:space="preserve"> </w:t>
      </w:r>
      <w:r>
        <w:t>teaching faculty</w:t>
      </w:r>
      <w:r>
        <w:rPr>
          <w:spacing w:val="-5"/>
        </w:rPr>
        <w:t xml:space="preserve"> </w:t>
      </w:r>
      <w:r>
        <w:t>are</w:t>
      </w:r>
      <w:r>
        <w:rPr>
          <w:spacing w:val="-2"/>
        </w:rPr>
        <w:t xml:space="preserve"> </w:t>
      </w:r>
      <w:r>
        <w:t>the</w:t>
      </w:r>
      <w:r>
        <w:rPr>
          <w:spacing w:val="-2"/>
        </w:rPr>
        <w:t xml:space="preserve"> </w:t>
      </w:r>
      <w:r>
        <w:t>same</w:t>
      </w:r>
      <w:r>
        <w:rPr>
          <w:spacing w:val="-2"/>
        </w:rPr>
        <w:t xml:space="preserve"> </w:t>
      </w:r>
      <w:r>
        <w:t>as</w:t>
      </w:r>
      <w:r>
        <w:rPr>
          <w:spacing w:val="-3"/>
        </w:rPr>
        <w:t xml:space="preserve"> </w:t>
      </w:r>
      <w:r>
        <w:t xml:space="preserve">those described above for regional campus tenure-track faculty, with the exception that the </w:t>
      </w:r>
      <w:proofErr w:type="gramStart"/>
      <w:r>
        <w:t>candidate's</w:t>
      </w:r>
      <w:proofErr w:type="gramEnd"/>
    </w:p>
    <w:p w14:paraId="017E6B48" w14:textId="77777777" w:rsidR="004D5144" w:rsidRDefault="004D5144">
      <w:pPr>
        <w:sectPr w:rsidR="004D5144">
          <w:pgSz w:w="12240" w:h="15840"/>
          <w:pgMar w:top="1120" w:right="1140" w:bottom="1060" w:left="1320" w:header="0" w:footer="871" w:gutter="0"/>
          <w:cols w:space="720"/>
        </w:sectPr>
      </w:pPr>
    </w:p>
    <w:p w14:paraId="69E65D74" w14:textId="77777777" w:rsidR="004D5144" w:rsidRDefault="00000000">
      <w:pPr>
        <w:pStyle w:val="BodyText"/>
        <w:spacing w:before="31"/>
        <w:ind w:left="120" w:right="360"/>
      </w:pPr>
      <w:r>
        <w:lastRenderedPageBreak/>
        <w:t>presentation</w:t>
      </w:r>
      <w:r>
        <w:rPr>
          <w:spacing w:val="-4"/>
        </w:rPr>
        <w:t xml:space="preserve"> </w:t>
      </w:r>
      <w:r>
        <w:t>during</w:t>
      </w:r>
      <w:r>
        <w:rPr>
          <w:spacing w:val="-2"/>
        </w:rPr>
        <w:t xml:space="preserve"> </w:t>
      </w:r>
      <w:r>
        <w:t>the</w:t>
      </w:r>
      <w:r>
        <w:rPr>
          <w:spacing w:val="-7"/>
        </w:rPr>
        <w:t xml:space="preserve"> </w:t>
      </w:r>
      <w:r>
        <w:t>interview</w:t>
      </w:r>
      <w:r>
        <w:rPr>
          <w:spacing w:val="-3"/>
        </w:rPr>
        <w:t xml:space="preserve"> </w:t>
      </w:r>
      <w:r>
        <w:t>will</w:t>
      </w:r>
      <w:r>
        <w:rPr>
          <w:spacing w:val="-8"/>
        </w:rPr>
        <w:t xml:space="preserve"> </w:t>
      </w:r>
      <w:r>
        <w:t>address</w:t>
      </w:r>
      <w:r>
        <w:rPr>
          <w:spacing w:val="-4"/>
        </w:rPr>
        <w:t xml:space="preserve"> </w:t>
      </w:r>
      <w:r>
        <w:t>issues</w:t>
      </w:r>
      <w:r>
        <w:rPr>
          <w:spacing w:val="-4"/>
        </w:rPr>
        <w:t xml:space="preserve"> </w:t>
      </w:r>
      <w:r>
        <w:t>in</w:t>
      </w:r>
      <w:r>
        <w:rPr>
          <w:spacing w:val="-4"/>
        </w:rPr>
        <w:t xml:space="preserve"> </w:t>
      </w:r>
      <w:r>
        <w:t>teaching</w:t>
      </w:r>
      <w:r>
        <w:rPr>
          <w:spacing w:val="-3"/>
        </w:rPr>
        <w:t xml:space="preserve"> </w:t>
      </w:r>
      <w:r>
        <w:t>or</w:t>
      </w:r>
      <w:r>
        <w:rPr>
          <w:spacing w:val="-4"/>
        </w:rPr>
        <w:t xml:space="preserve"> </w:t>
      </w:r>
      <w:r>
        <w:t>professional</w:t>
      </w:r>
      <w:r>
        <w:rPr>
          <w:spacing w:val="-3"/>
        </w:rPr>
        <w:t xml:space="preserve"> </w:t>
      </w:r>
      <w:r>
        <w:t>teaching</w:t>
      </w:r>
      <w:r>
        <w:rPr>
          <w:spacing w:val="-2"/>
        </w:rPr>
        <w:t xml:space="preserve"> </w:t>
      </w:r>
      <w:r>
        <w:t>practice</w:t>
      </w:r>
      <w:r>
        <w:rPr>
          <w:spacing w:val="-3"/>
        </w:rPr>
        <w:t xml:space="preserve"> </w:t>
      </w:r>
      <w:r>
        <w:t>rather than scholarship.</w:t>
      </w:r>
    </w:p>
    <w:p w14:paraId="459C231A" w14:textId="77777777" w:rsidR="004D5144" w:rsidRDefault="00000000">
      <w:pPr>
        <w:pStyle w:val="BodyText"/>
        <w:spacing w:before="268"/>
        <w:ind w:left="120" w:right="360"/>
      </w:pPr>
      <w:r>
        <w:rPr>
          <w:i/>
        </w:rPr>
        <w:t xml:space="preserve">Regional Campus Associated faculty. </w:t>
      </w:r>
      <w:r>
        <w:t>Regional campus associated faculty are appointed by the regional campus</w:t>
      </w:r>
      <w:r>
        <w:rPr>
          <w:spacing w:val="-4"/>
        </w:rPr>
        <w:t xml:space="preserve"> </w:t>
      </w:r>
      <w:r>
        <w:t>associate</w:t>
      </w:r>
      <w:r>
        <w:rPr>
          <w:spacing w:val="-3"/>
        </w:rPr>
        <w:t xml:space="preserve"> </w:t>
      </w:r>
      <w:r>
        <w:t>dean,</w:t>
      </w:r>
      <w:r>
        <w:rPr>
          <w:spacing w:val="-8"/>
        </w:rPr>
        <w:t xml:space="preserve"> </w:t>
      </w:r>
      <w:r>
        <w:t>in</w:t>
      </w:r>
      <w:r>
        <w:rPr>
          <w:spacing w:val="-4"/>
        </w:rPr>
        <w:t xml:space="preserve"> </w:t>
      </w:r>
      <w:r>
        <w:t>consultation</w:t>
      </w:r>
      <w:r>
        <w:rPr>
          <w:spacing w:val="-4"/>
        </w:rPr>
        <w:t xml:space="preserve"> </w:t>
      </w:r>
      <w:r>
        <w:t>with</w:t>
      </w:r>
      <w:r>
        <w:rPr>
          <w:spacing w:val="-4"/>
        </w:rPr>
        <w:t xml:space="preserve"> </w:t>
      </w:r>
      <w:r>
        <w:t>the</w:t>
      </w:r>
      <w:r>
        <w:rPr>
          <w:spacing w:val="-3"/>
        </w:rPr>
        <w:t xml:space="preserve"> </w:t>
      </w:r>
      <w:r>
        <w:t>dean/director, department</w:t>
      </w:r>
      <w:r>
        <w:rPr>
          <w:spacing w:val="-6"/>
        </w:rPr>
        <w:t xml:space="preserve"> </w:t>
      </w:r>
      <w:r>
        <w:t>chair,</w:t>
      </w:r>
      <w:r>
        <w:rPr>
          <w:spacing w:val="-4"/>
        </w:rPr>
        <w:t xml:space="preserve"> </w:t>
      </w:r>
      <w:r>
        <w:t>program</w:t>
      </w:r>
      <w:r>
        <w:rPr>
          <w:spacing w:val="-8"/>
        </w:rPr>
        <w:t xml:space="preserve"> </w:t>
      </w:r>
      <w:r>
        <w:t>coordinators, and other relevant faculty members.</w:t>
      </w:r>
    </w:p>
    <w:p w14:paraId="11FB7A55" w14:textId="77777777" w:rsidR="004D5144" w:rsidRDefault="004D5144">
      <w:pPr>
        <w:pStyle w:val="BodyText"/>
        <w:spacing w:before="16"/>
      </w:pPr>
    </w:p>
    <w:p w14:paraId="7790D934" w14:textId="77777777" w:rsidR="004D5144" w:rsidRDefault="00000000">
      <w:pPr>
        <w:pStyle w:val="ListParagraph"/>
        <w:numPr>
          <w:ilvl w:val="0"/>
          <w:numId w:val="17"/>
        </w:numPr>
        <w:tabs>
          <w:tab w:val="left" w:pos="839"/>
        </w:tabs>
        <w:ind w:left="839" w:hanging="359"/>
      </w:pPr>
      <w:bookmarkStart w:id="51" w:name="7._Courtesy_Appointments_for_Faculty"/>
      <w:bookmarkStart w:id="52" w:name="_bookmark29"/>
      <w:bookmarkEnd w:id="51"/>
      <w:bookmarkEnd w:id="52"/>
      <w:r>
        <w:t>Courtesy</w:t>
      </w:r>
      <w:r>
        <w:rPr>
          <w:spacing w:val="-4"/>
        </w:rPr>
        <w:t xml:space="preserve"> </w:t>
      </w:r>
      <w:r>
        <w:t>Appointments</w:t>
      </w:r>
      <w:r>
        <w:rPr>
          <w:spacing w:val="-1"/>
        </w:rPr>
        <w:t xml:space="preserve"> </w:t>
      </w:r>
      <w:r>
        <w:t>for</w:t>
      </w:r>
      <w:r>
        <w:rPr>
          <w:spacing w:val="-3"/>
        </w:rPr>
        <w:t xml:space="preserve"> </w:t>
      </w:r>
      <w:r>
        <w:rPr>
          <w:spacing w:val="-2"/>
        </w:rPr>
        <w:t>Faculty</w:t>
      </w:r>
    </w:p>
    <w:p w14:paraId="0AE9A74A" w14:textId="77777777" w:rsidR="004D5144" w:rsidRDefault="004D5144">
      <w:pPr>
        <w:pStyle w:val="BodyText"/>
        <w:spacing w:before="8"/>
      </w:pPr>
    </w:p>
    <w:p w14:paraId="40C37E0D" w14:textId="77777777" w:rsidR="004D5144" w:rsidRDefault="00000000">
      <w:pPr>
        <w:pStyle w:val="BodyText"/>
        <w:ind w:left="120" w:right="301"/>
      </w:pPr>
      <w:r>
        <w:t>Any department faculty member may propose a 0% FTE (courtesy) appointment for a tenure-track or research faculty member from another Ohio State tenure-initiating unit. Requests for courtesy appointments</w:t>
      </w:r>
      <w:r>
        <w:rPr>
          <w:spacing w:val="-2"/>
        </w:rPr>
        <w:t xml:space="preserve"> </w:t>
      </w:r>
      <w:r>
        <w:t>are</w:t>
      </w:r>
      <w:r>
        <w:rPr>
          <w:spacing w:val="-1"/>
        </w:rPr>
        <w:t xml:space="preserve"> </w:t>
      </w:r>
      <w:r>
        <w:t>evaluated</w:t>
      </w:r>
      <w:r>
        <w:rPr>
          <w:spacing w:val="-2"/>
        </w:rPr>
        <w:t xml:space="preserve"> </w:t>
      </w:r>
      <w:r>
        <w:t>at</w:t>
      </w:r>
      <w:r>
        <w:rPr>
          <w:spacing w:val="-5"/>
        </w:rPr>
        <w:t xml:space="preserve"> </w:t>
      </w:r>
      <w:r>
        <w:t>a</w:t>
      </w:r>
      <w:r>
        <w:rPr>
          <w:spacing w:val="-6"/>
        </w:rPr>
        <w:t xml:space="preserve"> </w:t>
      </w:r>
      <w:r>
        <w:t>meeting of</w:t>
      </w:r>
      <w:r>
        <w:rPr>
          <w:spacing w:val="-2"/>
        </w:rPr>
        <w:t xml:space="preserve"> </w:t>
      </w:r>
      <w:r>
        <w:t>the</w:t>
      </w:r>
      <w:r>
        <w:rPr>
          <w:spacing w:val="-1"/>
        </w:rPr>
        <w:t xml:space="preserve"> </w:t>
      </w:r>
      <w:r>
        <w:t>tenured</w:t>
      </w:r>
      <w:r>
        <w:rPr>
          <w:spacing w:val="-7"/>
        </w:rPr>
        <w:t xml:space="preserve"> </w:t>
      </w:r>
      <w:r>
        <w:t>and</w:t>
      </w:r>
      <w:r>
        <w:rPr>
          <w:spacing w:val="-2"/>
        </w:rPr>
        <w:t xml:space="preserve"> </w:t>
      </w:r>
      <w:r>
        <w:t>tenure-track</w:t>
      </w:r>
      <w:r>
        <w:rPr>
          <w:spacing w:val="-4"/>
        </w:rPr>
        <w:t xml:space="preserve"> </w:t>
      </w:r>
      <w:r>
        <w:t>faculty</w:t>
      </w:r>
      <w:r>
        <w:rPr>
          <w:spacing w:val="-4"/>
        </w:rPr>
        <w:t xml:space="preserve"> </w:t>
      </w:r>
      <w:r>
        <w:t>who</w:t>
      </w:r>
      <w:r>
        <w:rPr>
          <w:spacing w:val="-2"/>
        </w:rPr>
        <w:t xml:space="preserve"> </w:t>
      </w:r>
      <w:r>
        <w:t>make</w:t>
      </w:r>
      <w:r>
        <w:rPr>
          <w:spacing w:val="-1"/>
        </w:rPr>
        <w:t xml:space="preserve"> </w:t>
      </w:r>
      <w:r>
        <w:t>appointment recommendations to the chair. After considering the recommendation, the chair may extend an offer of appointment to a four-year term. Courtesy appointments do not require formal annual review. The department chair reviews each courtesy appointment every four years and takes recommendations for nonrenewal before the tenure-track faculty for an advisory vote at a regular faculty meeting.</w:t>
      </w:r>
    </w:p>
    <w:p w14:paraId="26C78D18" w14:textId="77777777" w:rsidR="004D5144" w:rsidRDefault="004D5144">
      <w:pPr>
        <w:pStyle w:val="BodyText"/>
        <w:spacing w:before="14"/>
      </w:pPr>
    </w:p>
    <w:p w14:paraId="507C996D" w14:textId="77777777" w:rsidR="004D5144" w:rsidRDefault="00000000">
      <w:pPr>
        <w:pStyle w:val="Heading2"/>
        <w:tabs>
          <w:tab w:val="left" w:pos="2976"/>
        </w:tabs>
        <w:ind w:left="2256"/>
      </w:pPr>
      <w:bookmarkStart w:id="53" w:name="V_Annual_Performance_and_Merit_Review"/>
      <w:bookmarkStart w:id="54" w:name="_bookmark30"/>
      <w:bookmarkEnd w:id="53"/>
      <w:bookmarkEnd w:id="54"/>
      <w:r>
        <w:rPr>
          <w:spacing w:val="-10"/>
          <w:sz w:val="26"/>
        </w:rPr>
        <w:t>V</w:t>
      </w:r>
      <w:r>
        <w:rPr>
          <w:sz w:val="26"/>
        </w:rPr>
        <w:tab/>
      </w:r>
      <w:r>
        <w:t>ANNUAL</w:t>
      </w:r>
      <w:r>
        <w:rPr>
          <w:spacing w:val="-3"/>
        </w:rPr>
        <w:t xml:space="preserve"> </w:t>
      </w:r>
      <w:r>
        <w:t>PERFORMANCE</w:t>
      </w:r>
      <w:r>
        <w:rPr>
          <w:spacing w:val="-3"/>
        </w:rPr>
        <w:t xml:space="preserve"> </w:t>
      </w:r>
      <w:r>
        <w:t>AND</w:t>
      </w:r>
      <w:r>
        <w:rPr>
          <w:spacing w:val="-2"/>
        </w:rPr>
        <w:t xml:space="preserve"> </w:t>
      </w:r>
      <w:r>
        <w:t>MERIT</w:t>
      </w:r>
      <w:r>
        <w:rPr>
          <w:spacing w:val="-3"/>
        </w:rPr>
        <w:t xml:space="preserve"> </w:t>
      </w:r>
      <w:r>
        <w:rPr>
          <w:spacing w:val="-2"/>
        </w:rPr>
        <w:t>REVIEW</w:t>
      </w:r>
    </w:p>
    <w:p w14:paraId="5716BDEB" w14:textId="77777777" w:rsidR="004D5144" w:rsidRDefault="00000000">
      <w:pPr>
        <w:pStyle w:val="BodyText"/>
        <w:spacing w:before="271"/>
        <w:ind w:left="120" w:right="360"/>
      </w:pPr>
      <w:r>
        <w:t>The department follows the requirements for annual</w:t>
      </w:r>
      <w:r>
        <w:rPr>
          <w:spacing w:val="-1"/>
        </w:rPr>
        <w:t xml:space="preserve"> </w:t>
      </w:r>
      <w:r>
        <w:t>performance and merit review</w:t>
      </w:r>
      <w:r>
        <w:rPr>
          <w:spacing w:val="-1"/>
        </w:rPr>
        <w:t xml:space="preserve"> </w:t>
      </w:r>
      <w:r>
        <w:t xml:space="preserve">as set forth in the </w:t>
      </w:r>
      <w:hyperlink r:id="rId32">
        <w:r>
          <w:rPr>
            <w:color w:val="0000FF"/>
            <w:u w:val="single" w:color="0000FF"/>
          </w:rPr>
          <w:t>Policy</w:t>
        </w:r>
        <w:r>
          <w:rPr>
            <w:color w:val="0000FF"/>
            <w:spacing w:val="-4"/>
            <w:u w:val="single" w:color="0000FF"/>
          </w:rPr>
          <w:t xml:space="preserve"> </w:t>
        </w:r>
        <w:r>
          <w:rPr>
            <w:color w:val="0000FF"/>
            <w:u w:val="single" w:color="0000FF"/>
          </w:rPr>
          <w:t>on</w:t>
        </w:r>
        <w:r>
          <w:rPr>
            <w:color w:val="0000FF"/>
            <w:spacing w:val="-2"/>
            <w:u w:val="single" w:color="0000FF"/>
          </w:rPr>
          <w:t xml:space="preserve"> </w:t>
        </w:r>
        <w:r>
          <w:rPr>
            <w:color w:val="0000FF"/>
            <w:u w:val="single" w:color="0000FF"/>
          </w:rPr>
          <w:t>Faculty</w:t>
        </w:r>
        <w:r>
          <w:rPr>
            <w:color w:val="0000FF"/>
            <w:spacing w:val="-4"/>
            <w:u w:val="single" w:color="0000FF"/>
          </w:rPr>
          <w:t xml:space="preserve"> </w:t>
        </w:r>
        <w:r>
          <w:rPr>
            <w:color w:val="0000FF"/>
            <w:u w:val="single" w:color="0000FF"/>
          </w:rPr>
          <w:t>Annual</w:t>
        </w:r>
        <w:r>
          <w:rPr>
            <w:color w:val="0000FF"/>
            <w:spacing w:val="-2"/>
            <w:u w:val="single" w:color="0000FF"/>
          </w:rPr>
          <w:t xml:space="preserve"> </w:t>
        </w:r>
        <w:r>
          <w:rPr>
            <w:color w:val="0000FF"/>
            <w:u w:val="single" w:color="0000FF"/>
          </w:rPr>
          <w:t>Review</w:t>
        </w:r>
        <w:r>
          <w:rPr>
            <w:color w:val="0000FF"/>
            <w:spacing w:val="-2"/>
            <w:u w:val="single" w:color="0000FF"/>
          </w:rPr>
          <w:t xml:space="preserve"> </w:t>
        </w:r>
        <w:r>
          <w:rPr>
            <w:color w:val="0000FF"/>
            <w:u w:val="single" w:color="0000FF"/>
          </w:rPr>
          <w:t>and</w:t>
        </w:r>
        <w:r>
          <w:rPr>
            <w:color w:val="0000FF"/>
            <w:spacing w:val="-2"/>
            <w:u w:val="single" w:color="0000FF"/>
          </w:rPr>
          <w:t xml:space="preserve"> </w:t>
        </w:r>
        <w:r>
          <w:rPr>
            <w:color w:val="0000FF"/>
            <w:u w:val="single" w:color="0000FF"/>
          </w:rPr>
          <w:t>Reappointment</w:t>
        </w:r>
        <w:r>
          <w:t>,</w:t>
        </w:r>
      </w:hyperlink>
      <w:r>
        <w:rPr>
          <w:spacing w:val="-2"/>
        </w:rPr>
        <w:t xml:space="preserve"> </w:t>
      </w:r>
      <w:r>
        <w:t>which</w:t>
      </w:r>
      <w:r>
        <w:rPr>
          <w:spacing w:val="-2"/>
        </w:rPr>
        <w:t xml:space="preserve"> </w:t>
      </w:r>
      <w:r>
        <w:t>stipulates</w:t>
      </w:r>
      <w:r>
        <w:rPr>
          <w:spacing w:val="-2"/>
        </w:rPr>
        <w:t xml:space="preserve"> </w:t>
      </w:r>
      <w:r>
        <w:t>that</w:t>
      </w:r>
      <w:r>
        <w:rPr>
          <w:spacing w:val="-5"/>
        </w:rPr>
        <w:t xml:space="preserve"> </w:t>
      </w:r>
      <w:r>
        <w:t>such</w:t>
      </w:r>
      <w:r>
        <w:rPr>
          <w:spacing w:val="-2"/>
        </w:rPr>
        <w:t xml:space="preserve"> </w:t>
      </w:r>
      <w:r>
        <w:t>reviews</w:t>
      </w:r>
      <w:r>
        <w:rPr>
          <w:spacing w:val="-2"/>
        </w:rPr>
        <w:t xml:space="preserve"> </w:t>
      </w:r>
      <w:r>
        <w:t>must</w:t>
      </w:r>
      <w:r>
        <w:rPr>
          <w:spacing w:val="-4"/>
        </w:rPr>
        <w:t xml:space="preserve"> </w:t>
      </w:r>
      <w:r>
        <w:t>include</w:t>
      </w:r>
      <w:r>
        <w:rPr>
          <w:spacing w:val="-6"/>
        </w:rPr>
        <w:t xml:space="preserve"> </w:t>
      </w:r>
      <w:r>
        <w:t>a scheduled opportunity for a meeting with the department chair as well as a written assessment.</w:t>
      </w:r>
    </w:p>
    <w:p w14:paraId="1E80B99D" w14:textId="77777777" w:rsidR="004D5144" w:rsidRDefault="00000000">
      <w:pPr>
        <w:pStyle w:val="BodyText"/>
        <w:spacing w:before="5"/>
        <w:ind w:left="120"/>
      </w:pPr>
      <w:r>
        <w:t>According</w:t>
      </w:r>
      <w:r>
        <w:rPr>
          <w:spacing w:val="-2"/>
        </w:rPr>
        <w:t xml:space="preserve"> </w:t>
      </w:r>
      <w:r>
        <w:t>to</w:t>
      </w:r>
      <w:r>
        <w:rPr>
          <w:spacing w:val="-3"/>
        </w:rPr>
        <w:t xml:space="preserve"> </w:t>
      </w:r>
      <w:r>
        <w:t>the</w:t>
      </w:r>
      <w:r>
        <w:rPr>
          <w:spacing w:val="-2"/>
        </w:rPr>
        <w:t xml:space="preserve"> </w:t>
      </w:r>
      <w:r>
        <w:t>policy,</w:t>
      </w:r>
      <w:r>
        <w:rPr>
          <w:spacing w:val="-3"/>
        </w:rPr>
        <w:t xml:space="preserve"> </w:t>
      </w:r>
      <w:r>
        <w:t>the</w:t>
      </w:r>
      <w:r>
        <w:rPr>
          <w:spacing w:val="-1"/>
        </w:rPr>
        <w:t xml:space="preserve"> </w:t>
      </w:r>
      <w:r>
        <w:t>purposes</w:t>
      </w:r>
      <w:r>
        <w:rPr>
          <w:spacing w:val="-3"/>
        </w:rPr>
        <w:t xml:space="preserve"> </w:t>
      </w:r>
      <w:r>
        <w:t>of</w:t>
      </w:r>
      <w:r>
        <w:rPr>
          <w:spacing w:val="-2"/>
        </w:rPr>
        <w:t xml:space="preserve"> </w:t>
      </w:r>
      <w:r>
        <w:t>the</w:t>
      </w:r>
      <w:r>
        <w:rPr>
          <w:spacing w:val="-2"/>
        </w:rPr>
        <w:t xml:space="preserve"> </w:t>
      </w:r>
      <w:r>
        <w:t>review</w:t>
      </w:r>
      <w:r>
        <w:rPr>
          <w:spacing w:val="-6"/>
        </w:rPr>
        <w:t xml:space="preserve"> </w:t>
      </w:r>
      <w:r>
        <w:t>are</w:t>
      </w:r>
      <w:r>
        <w:rPr>
          <w:spacing w:val="-1"/>
        </w:rPr>
        <w:t xml:space="preserve"> </w:t>
      </w:r>
      <w:r>
        <w:rPr>
          <w:spacing w:val="-5"/>
        </w:rPr>
        <w:t>to:</w:t>
      </w:r>
    </w:p>
    <w:p w14:paraId="4B5D7C53" w14:textId="77777777" w:rsidR="004D5144" w:rsidRDefault="004D5144">
      <w:pPr>
        <w:pStyle w:val="BodyText"/>
        <w:spacing w:before="13"/>
      </w:pPr>
    </w:p>
    <w:p w14:paraId="5C775025" w14:textId="77777777" w:rsidR="004D5144" w:rsidRDefault="00000000">
      <w:pPr>
        <w:pStyle w:val="ListParagraph"/>
        <w:numPr>
          <w:ilvl w:val="0"/>
          <w:numId w:val="18"/>
        </w:numPr>
        <w:tabs>
          <w:tab w:val="left" w:pos="570"/>
        </w:tabs>
        <w:spacing w:line="237" w:lineRule="auto"/>
        <w:ind w:left="570" w:right="516"/>
      </w:pPr>
      <w:r>
        <w:t>Assist</w:t>
      </w:r>
      <w:r>
        <w:rPr>
          <w:spacing w:val="-6"/>
        </w:rPr>
        <w:t xml:space="preserve"> </w:t>
      </w:r>
      <w:r>
        <w:t>faculty</w:t>
      </w:r>
      <w:r>
        <w:rPr>
          <w:spacing w:val="-5"/>
        </w:rPr>
        <w:t xml:space="preserve"> </w:t>
      </w:r>
      <w:r>
        <w:t>in</w:t>
      </w:r>
      <w:r>
        <w:rPr>
          <w:spacing w:val="-3"/>
        </w:rPr>
        <w:t xml:space="preserve"> </w:t>
      </w:r>
      <w:r>
        <w:t>improving</w:t>
      </w:r>
      <w:r>
        <w:rPr>
          <w:spacing w:val="-2"/>
        </w:rPr>
        <w:t xml:space="preserve"> </w:t>
      </w:r>
      <w:r>
        <w:t>professional</w:t>
      </w:r>
      <w:r>
        <w:rPr>
          <w:spacing w:val="-2"/>
        </w:rPr>
        <w:t xml:space="preserve"> </w:t>
      </w:r>
      <w:r>
        <w:t>productivity</w:t>
      </w:r>
      <w:r>
        <w:rPr>
          <w:spacing w:val="-5"/>
        </w:rPr>
        <w:t xml:space="preserve"> </w:t>
      </w:r>
      <w:r>
        <w:t>through</w:t>
      </w:r>
      <w:r>
        <w:rPr>
          <w:spacing w:val="-3"/>
        </w:rPr>
        <w:t xml:space="preserve"> </w:t>
      </w:r>
      <w:r>
        <w:t>candid</w:t>
      </w:r>
      <w:r>
        <w:rPr>
          <w:spacing w:val="-3"/>
        </w:rPr>
        <w:t xml:space="preserve"> </w:t>
      </w:r>
      <w:r>
        <w:t>and</w:t>
      </w:r>
      <w:r>
        <w:rPr>
          <w:spacing w:val="-7"/>
        </w:rPr>
        <w:t xml:space="preserve"> </w:t>
      </w:r>
      <w:r>
        <w:t>constructive</w:t>
      </w:r>
      <w:r>
        <w:rPr>
          <w:spacing w:val="-2"/>
        </w:rPr>
        <w:t xml:space="preserve"> </w:t>
      </w:r>
      <w:r>
        <w:t>feedback</w:t>
      </w:r>
      <w:r>
        <w:rPr>
          <w:spacing w:val="-5"/>
        </w:rPr>
        <w:t xml:space="preserve"> </w:t>
      </w:r>
      <w:r>
        <w:t>and through the establishment of professional development plans.</w:t>
      </w:r>
    </w:p>
    <w:p w14:paraId="684A8D08" w14:textId="77777777" w:rsidR="004D5144" w:rsidRDefault="00000000">
      <w:pPr>
        <w:pStyle w:val="ListParagraph"/>
        <w:numPr>
          <w:ilvl w:val="0"/>
          <w:numId w:val="18"/>
        </w:numPr>
        <w:tabs>
          <w:tab w:val="left" w:pos="570"/>
        </w:tabs>
        <w:spacing w:line="280" w:lineRule="exact"/>
        <w:ind w:left="570" w:hanging="450"/>
      </w:pPr>
      <w:r>
        <w:t>Establish</w:t>
      </w:r>
      <w:r>
        <w:rPr>
          <w:spacing w:val="-2"/>
        </w:rPr>
        <w:t xml:space="preserve"> </w:t>
      </w:r>
      <w:r>
        <w:t>the</w:t>
      </w:r>
      <w:r>
        <w:rPr>
          <w:spacing w:val="-5"/>
        </w:rPr>
        <w:t xml:space="preserve"> </w:t>
      </w:r>
      <w:r>
        <w:t>goals</w:t>
      </w:r>
      <w:r>
        <w:rPr>
          <w:spacing w:val="-6"/>
        </w:rPr>
        <w:t xml:space="preserve"> </w:t>
      </w:r>
      <w:r>
        <w:t>against</w:t>
      </w:r>
      <w:r>
        <w:rPr>
          <w:spacing w:val="-3"/>
        </w:rPr>
        <w:t xml:space="preserve"> </w:t>
      </w:r>
      <w:r>
        <w:t>which</w:t>
      </w:r>
      <w:r>
        <w:rPr>
          <w:spacing w:val="-7"/>
        </w:rPr>
        <w:t xml:space="preserve"> </w:t>
      </w:r>
      <w:r>
        <w:t>a faculty</w:t>
      </w:r>
      <w:r>
        <w:rPr>
          <w:spacing w:val="-4"/>
        </w:rPr>
        <w:t xml:space="preserve"> </w:t>
      </w:r>
      <w:r>
        <w:t>member’s</w:t>
      </w:r>
      <w:r>
        <w:rPr>
          <w:spacing w:val="-2"/>
        </w:rPr>
        <w:t xml:space="preserve"> </w:t>
      </w:r>
      <w:r>
        <w:t>performance will</w:t>
      </w:r>
      <w:r>
        <w:rPr>
          <w:spacing w:val="-1"/>
        </w:rPr>
        <w:t xml:space="preserve"> </w:t>
      </w:r>
      <w:r>
        <w:t>be assessed</w:t>
      </w:r>
      <w:r>
        <w:rPr>
          <w:spacing w:val="-2"/>
        </w:rPr>
        <w:t xml:space="preserve"> </w:t>
      </w:r>
      <w:r>
        <w:t>in</w:t>
      </w:r>
      <w:r>
        <w:rPr>
          <w:spacing w:val="-1"/>
        </w:rPr>
        <w:t xml:space="preserve"> </w:t>
      </w:r>
      <w:r>
        <w:rPr>
          <w:spacing w:val="-5"/>
        </w:rPr>
        <w:t>the</w:t>
      </w:r>
    </w:p>
    <w:p w14:paraId="0F1153D6" w14:textId="77777777" w:rsidR="004D5144" w:rsidRDefault="00000000">
      <w:pPr>
        <w:pStyle w:val="BodyText"/>
        <w:spacing w:before="2" w:line="268" w:lineRule="exact"/>
        <w:ind w:left="570"/>
      </w:pPr>
      <w:r>
        <w:rPr>
          <w:spacing w:val="-2"/>
        </w:rPr>
        <w:t>foreseeable</w:t>
      </w:r>
      <w:r>
        <w:rPr>
          <w:spacing w:val="4"/>
        </w:rPr>
        <w:t xml:space="preserve"> </w:t>
      </w:r>
      <w:r>
        <w:rPr>
          <w:spacing w:val="-2"/>
        </w:rPr>
        <w:t>future</w:t>
      </w:r>
    </w:p>
    <w:p w14:paraId="26C9E9BF" w14:textId="77777777" w:rsidR="004D5144" w:rsidRDefault="00000000">
      <w:pPr>
        <w:pStyle w:val="ListParagraph"/>
        <w:numPr>
          <w:ilvl w:val="0"/>
          <w:numId w:val="18"/>
        </w:numPr>
        <w:tabs>
          <w:tab w:val="left" w:pos="570"/>
        </w:tabs>
        <w:ind w:left="570" w:right="314"/>
      </w:pPr>
      <w:r>
        <w:t>Document</w:t>
      </w:r>
      <w:r>
        <w:rPr>
          <w:spacing w:val="-5"/>
        </w:rPr>
        <w:t xml:space="preserve"> </w:t>
      </w:r>
      <w:r>
        <w:t>faculty</w:t>
      </w:r>
      <w:r>
        <w:rPr>
          <w:spacing w:val="-5"/>
        </w:rPr>
        <w:t xml:space="preserve"> </w:t>
      </w:r>
      <w:r>
        <w:t>performance</w:t>
      </w:r>
      <w:r>
        <w:rPr>
          <w:spacing w:val="-2"/>
        </w:rPr>
        <w:t xml:space="preserve"> </w:t>
      </w:r>
      <w:r>
        <w:t>in</w:t>
      </w:r>
      <w:r>
        <w:rPr>
          <w:spacing w:val="-3"/>
        </w:rPr>
        <w:t xml:space="preserve"> </w:t>
      </w:r>
      <w:r>
        <w:t>the</w:t>
      </w:r>
      <w:r>
        <w:rPr>
          <w:spacing w:val="-2"/>
        </w:rPr>
        <w:t xml:space="preserve"> </w:t>
      </w:r>
      <w:r>
        <w:t>achievement</w:t>
      </w:r>
      <w:r>
        <w:rPr>
          <w:spacing w:val="-5"/>
        </w:rPr>
        <w:t xml:space="preserve"> </w:t>
      </w:r>
      <w:r>
        <w:t>of</w:t>
      </w:r>
      <w:r>
        <w:rPr>
          <w:spacing w:val="-3"/>
        </w:rPr>
        <w:t xml:space="preserve"> </w:t>
      </w:r>
      <w:r>
        <w:t>stated</w:t>
      </w:r>
      <w:r>
        <w:rPr>
          <w:spacing w:val="-3"/>
        </w:rPr>
        <w:t xml:space="preserve"> </w:t>
      </w:r>
      <w:r>
        <w:t>goals to</w:t>
      </w:r>
      <w:r>
        <w:rPr>
          <w:spacing w:val="-3"/>
        </w:rPr>
        <w:t xml:space="preserve"> </w:t>
      </w:r>
      <w:r>
        <w:t>determine</w:t>
      </w:r>
      <w:r>
        <w:rPr>
          <w:spacing w:val="-2"/>
        </w:rPr>
        <w:t xml:space="preserve"> </w:t>
      </w:r>
      <w:r>
        <w:t>salary</w:t>
      </w:r>
      <w:r>
        <w:rPr>
          <w:spacing w:val="-5"/>
        </w:rPr>
        <w:t xml:space="preserve"> </w:t>
      </w:r>
      <w:r>
        <w:t>increases</w:t>
      </w:r>
      <w:r>
        <w:rPr>
          <w:spacing w:val="-8"/>
        </w:rPr>
        <w:t xml:space="preserve"> </w:t>
      </w:r>
      <w:r>
        <w:t>and other resource allocations, progress toward promotion, and, in the event of poor performance, the need for remedial steps.</w:t>
      </w:r>
    </w:p>
    <w:p w14:paraId="2B191649" w14:textId="77777777" w:rsidR="004D5144" w:rsidRDefault="004D5144">
      <w:pPr>
        <w:pStyle w:val="BodyText"/>
        <w:spacing w:before="10"/>
      </w:pPr>
    </w:p>
    <w:p w14:paraId="7C78B673" w14:textId="77777777" w:rsidR="004D5144" w:rsidRDefault="00000000">
      <w:pPr>
        <w:pStyle w:val="BodyText"/>
        <w:spacing w:before="1"/>
        <w:ind w:left="120" w:right="298"/>
      </w:pPr>
      <w:r>
        <w:t>Depending on</w:t>
      </w:r>
      <w:r>
        <w:rPr>
          <w:spacing w:val="-1"/>
        </w:rPr>
        <w:t xml:space="preserve"> </w:t>
      </w:r>
      <w:r>
        <w:t>their</w:t>
      </w:r>
      <w:r>
        <w:rPr>
          <w:spacing w:val="-3"/>
        </w:rPr>
        <w:t xml:space="preserve"> </w:t>
      </w:r>
      <w:r>
        <w:t>appointment</w:t>
      </w:r>
      <w:r>
        <w:rPr>
          <w:spacing w:val="-4"/>
        </w:rPr>
        <w:t xml:space="preserve"> </w:t>
      </w:r>
      <w:r>
        <w:t>type</w:t>
      </w:r>
      <w:r>
        <w:rPr>
          <w:spacing w:val="-1"/>
        </w:rPr>
        <w:t xml:space="preserve"> </w:t>
      </w:r>
      <w:r>
        <w:t>the</w:t>
      </w:r>
      <w:r>
        <w:rPr>
          <w:spacing w:val="-1"/>
        </w:rPr>
        <w:t xml:space="preserve"> </w:t>
      </w:r>
      <w:r>
        <w:t>annual</w:t>
      </w:r>
      <w:r>
        <w:rPr>
          <w:spacing w:val="-1"/>
        </w:rPr>
        <w:t xml:space="preserve"> </w:t>
      </w:r>
      <w:r>
        <w:t>performance</w:t>
      </w:r>
      <w:r>
        <w:rPr>
          <w:spacing w:val="-6"/>
        </w:rPr>
        <w:t xml:space="preserve"> </w:t>
      </w:r>
      <w:r>
        <w:t>and</w:t>
      </w:r>
      <w:r>
        <w:rPr>
          <w:spacing w:val="-2"/>
        </w:rPr>
        <w:t xml:space="preserve"> </w:t>
      </w:r>
      <w:r>
        <w:t>merit</w:t>
      </w:r>
      <w:r>
        <w:rPr>
          <w:spacing w:val="-5"/>
        </w:rPr>
        <w:t xml:space="preserve"> </w:t>
      </w:r>
      <w:r>
        <w:t>reviews</w:t>
      </w:r>
      <w:r>
        <w:rPr>
          <w:spacing w:val="-2"/>
        </w:rPr>
        <w:t xml:space="preserve"> </w:t>
      </w:r>
      <w:r>
        <w:t>of</w:t>
      </w:r>
      <w:r>
        <w:rPr>
          <w:spacing w:val="-2"/>
        </w:rPr>
        <w:t xml:space="preserve"> </w:t>
      </w:r>
      <w:r>
        <w:t>faculty</w:t>
      </w:r>
      <w:r>
        <w:rPr>
          <w:spacing w:val="-4"/>
        </w:rPr>
        <w:t xml:space="preserve"> </w:t>
      </w:r>
      <w:r>
        <w:t>members</w:t>
      </w:r>
      <w:r>
        <w:rPr>
          <w:spacing w:val="-2"/>
        </w:rPr>
        <w:t xml:space="preserve"> </w:t>
      </w:r>
      <w:r>
        <w:t>are based on expected performance in teaching, scholarship,</w:t>
      </w:r>
      <w:r>
        <w:rPr>
          <w:spacing w:val="-1"/>
        </w:rPr>
        <w:t xml:space="preserve"> </w:t>
      </w:r>
      <w:r>
        <w:t>and/or service as set forth in the department's policy on faculty duties and responsibilities; on any additional assignments and goals specific to the individual; and on progress toward promotion where relevant.</w:t>
      </w:r>
    </w:p>
    <w:p w14:paraId="3DFC4201" w14:textId="77777777" w:rsidR="004D5144" w:rsidRDefault="004D5144">
      <w:pPr>
        <w:pStyle w:val="BodyText"/>
        <w:spacing w:before="12"/>
      </w:pPr>
    </w:p>
    <w:p w14:paraId="117CED51" w14:textId="77777777" w:rsidR="004D5144" w:rsidRDefault="00000000">
      <w:pPr>
        <w:pStyle w:val="BodyText"/>
        <w:spacing w:line="242" w:lineRule="auto"/>
        <w:ind w:left="120" w:right="414"/>
      </w:pPr>
      <w:r>
        <w:t xml:space="preserve">The department chair is required (per Faculty Rule </w:t>
      </w:r>
      <w:hyperlink r:id="rId33">
        <w:r>
          <w:rPr>
            <w:color w:val="0000FF"/>
            <w:u w:val="single" w:color="0000FF"/>
          </w:rPr>
          <w:t>3335-3-35</w:t>
        </w:r>
      </w:hyperlink>
      <w:r>
        <w:t>) to include a reminder in the annual performance</w:t>
      </w:r>
      <w:r>
        <w:rPr>
          <w:spacing w:val="-2"/>
        </w:rPr>
        <w:t xml:space="preserve"> </w:t>
      </w:r>
      <w:r>
        <w:t>and</w:t>
      </w:r>
      <w:r>
        <w:rPr>
          <w:spacing w:val="-3"/>
        </w:rPr>
        <w:t xml:space="preserve"> </w:t>
      </w:r>
      <w:r>
        <w:t>merit</w:t>
      </w:r>
      <w:r>
        <w:rPr>
          <w:spacing w:val="-6"/>
        </w:rPr>
        <w:t xml:space="preserve"> </w:t>
      </w:r>
      <w:r>
        <w:t>review</w:t>
      </w:r>
      <w:r>
        <w:rPr>
          <w:spacing w:val="-2"/>
        </w:rPr>
        <w:t xml:space="preserve"> </w:t>
      </w:r>
      <w:r>
        <w:t>letter</w:t>
      </w:r>
      <w:r>
        <w:rPr>
          <w:spacing w:val="-4"/>
        </w:rPr>
        <w:t xml:space="preserve"> </w:t>
      </w:r>
      <w:r>
        <w:t>that</w:t>
      </w:r>
      <w:r>
        <w:rPr>
          <w:spacing w:val="-6"/>
        </w:rPr>
        <w:t xml:space="preserve"> </w:t>
      </w:r>
      <w:r>
        <w:t>all</w:t>
      </w:r>
      <w:r>
        <w:rPr>
          <w:spacing w:val="-2"/>
        </w:rPr>
        <w:t xml:space="preserve"> </w:t>
      </w:r>
      <w:r>
        <w:t>faculty</w:t>
      </w:r>
      <w:r>
        <w:rPr>
          <w:spacing w:val="-5"/>
        </w:rPr>
        <w:t xml:space="preserve"> </w:t>
      </w:r>
      <w:r>
        <w:t>have</w:t>
      </w:r>
      <w:r>
        <w:rPr>
          <w:spacing w:val="-2"/>
        </w:rPr>
        <w:t xml:space="preserve"> </w:t>
      </w:r>
      <w:r>
        <w:t>the right</w:t>
      </w:r>
      <w:r>
        <w:rPr>
          <w:spacing w:val="-4"/>
        </w:rPr>
        <w:t xml:space="preserve"> </w:t>
      </w:r>
      <w:r>
        <w:t>to</w:t>
      </w:r>
      <w:r>
        <w:rPr>
          <w:spacing w:val="-4"/>
        </w:rPr>
        <w:t xml:space="preserve"> </w:t>
      </w:r>
      <w:r>
        <w:t>view</w:t>
      </w:r>
      <w:r>
        <w:rPr>
          <w:spacing w:val="-2"/>
        </w:rPr>
        <w:t xml:space="preserve"> </w:t>
      </w:r>
      <w:r>
        <w:t>their</w:t>
      </w:r>
      <w:r>
        <w:rPr>
          <w:spacing w:val="-4"/>
        </w:rPr>
        <w:t xml:space="preserve"> </w:t>
      </w:r>
      <w:r>
        <w:t>primary</w:t>
      </w:r>
      <w:r>
        <w:rPr>
          <w:spacing w:val="-5"/>
        </w:rPr>
        <w:t xml:space="preserve"> </w:t>
      </w:r>
      <w:r>
        <w:t>personnel</w:t>
      </w:r>
      <w:r>
        <w:rPr>
          <w:spacing w:val="-2"/>
        </w:rPr>
        <w:t xml:space="preserve"> </w:t>
      </w:r>
      <w:r>
        <w:t>file and to provide written comment on any material therein for inclusion in the file.</w:t>
      </w:r>
    </w:p>
    <w:p w14:paraId="00A904D0" w14:textId="77777777" w:rsidR="004D5144" w:rsidRDefault="004D5144">
      <w:pPr>
        <w:pStyle w:val="BodyText"/>
        <w:spacing w:before="10"/>
      </w:pPr>
    </w:p>
    <w:p w14:paraId="6F2A3E81" w14:textId="77777777" w:rsidR="004D5144" w:rsidRDefault="00000000">
      <w:pPr>
        <w:pStyle w:val="Heading1"/>
        <w:numPr>
          <w:ilvl w:val="0"/>
          <w:numId w:val="16"/>
        </w:numPr>
        <w:tabs>
          <w:tab w:val="left" w:pos="460"/>
        </w:tabs>
        <w:spacing w:before="1"/>
        <w:ind w:left="460" w:hanging="340"/>
      </w:pPr>
      <w:bookmarkStart w:id="55" w:name="A.__Documentation"/>
      <w:bookmarkStart w:id="56" w:name="_bookmark31"/>
      <w:bookmarkEnd w:id="55"/>
      <w:bookmarkEnd w:id="56"/>
      <w:r>
        <w:rPr>
          <w:smallCaps/>
          <w:spacing w:val="-2"/>
        </w:rPr>
        <w:t>Documentation</w:t>
      </w:r>
    </w:p>
    <w:p w14:paraId="42ACDBBE" w14:textId="77777777" w:rsidR="004D5144" w:rsidRDefault="004D5144">
      <w:pPr>
        <w:pStyle w:val="BodyText"/>
        <w:spacing w:before="19"/>
        <w:rPr>
          <w:sz w:val="21"/>
        </w:rPr>
      </w:pPr>
    </w:p>
    <w:p w14:paraId="7C76D738" w14:textId="77777777" w:rsidR="004D5144" w:rsidRDefault="00000000">
      <w:pPr>
        <w:pStyle w:val="BodyText"/>
        <w:spacing w:line="242" w:lineRule="auto"/>
        <w:ind w:left="120" w:right="407"/>
      </w:pPr>
      <w:r>
        <w:t>For</w:t>
      </w:r>
      <w:r>
        <w:rPr>
          <w:spacing w:val="-3"/>
        </w:rPr>
        <w:t xml:space="preserve"> </w:t>
      </w:r>
      <w:r>
        <w:t>their</w:t>
      </w:r>
      <w:r>
        <w:rPr>
          <w:spacing w:val="-4"/>
        </w:rPr>
        <w:t xml:space="preserve"> </w:t>
      </w:r>
      <w:r>
        <w:t>annual</w:t>
      </w:r>
      <w:r>
        <w:rPr>
          <w:spacing w:val="-2"/>
        </w:rPr>
        <w:t xml:space="preserve"> </w:t>
      </w:r>
      <w:r>
        <w:t>performance</w:t>
      </w:r>
      <w:r>
        <w:rPr>
          <w:spacing w:val="-7"/>
        </w:rPr>
        <w:t xml:space="preserve"> </w:t>
      </w:r>
      <w:r>
        <w:t>and</w:t>
      </w:r>
      <w:r>
        <w:rPr>
          <w:spacing w:val="-3"/>
        </w:rPr>
        <w:t xml:space="preserve"> </w:t>
      </w:r>
      <w:r>
        <w:t>merit</w:t>
      </w:r>
      <w:r>
        <w:rPr>
          <w:spacing w:val="-6"/>
        </w:rPr>
        <w:t xml:space="preserve"> </w:t>
      </w:r>
      <w:r>
        <w:t>review,</w:t>
      </w:r>
      <w:r>
        <w:rPr>
          <w:spacing w:val="-3"/>
        </w:rPr>
        <w:t xml:space="preserve"> </w:t>
      </w:r>
      <w:r>
        <w:t>faculty</w:t>
      </w:r>
      <w:r>
        <w:rPr>
          <w:spacing w:val="-5"/>
        </w:rPr>
        <w:t xml:space="preserve"> </w:t>
      </w:r>
      <w:r>
        <w:t>members</w:t>
      </w:r>
      <w:r>
        <w:rPr>
          <w:spacing w:val="-3"/>
        </w:rPr>
        <w:t xml:space="preserve"> </w:t>
      </w:r>
      <w:r>
        <w:t>must</w:t>
      </w:r>
      <w:r>
        <w:rPr>
          <w:spacing w:val="-5"/>
        </w:rPr>
        <w:t xml:space="preserve"> </w:t>
      </w:r>
      <w:r>
        <w:t>submit</w:t>
      </w:r>
      <w:r>
        <w:rPr>
          <w:spacing w:val="-6"/>
        </w:rPr>
        <w:t xml:space="preserve"> </w:t>
      </w:r>
      <w:r>
        <w:t>the</w:t>
      </w:r>
      <w:r>
        <w:rPr>
          <w:spacing w:val="-2"/>
        </w:rPr>
        <w:t xml:space="preserve"> </w:t>
      </w:r>
      <w:r>
        <w:t>following</w:t>
      </w:r>
      <w:r>
        <w:rPr>
          <w:spacing w:val="-2"/>
        </w:rPr>
        <w:t xml:space="preserve"> </w:t>
      </w:r>
      <w:r>
        <w:t>documents to the department chair by the date announced by the chair:</w:t>
      </w:r>
    </w:p>
    <w:p w14:paraId="762B7F51" w14:textId="77777777" w:rsidR="004D5144" w:rsidRDefault="004D5144">
      <w:pPr>
        <w:spacing w:line="242" w:lineRule="auto"/>
        <w:sectPr w:rsidR="004D5144">
          <w:pgSz w:w="12240" w:h="15840"/>
          <w:pgMar w:top="1120" w:right="1140" w:bottom="1060" w:left="1320" w:header="0" w:footer="871" w:gutter="0"/>
          <w:cols w:space="720"/>
        </w:sectPr>
      </w:pPr>
    </w:p>
    <w:p w14:paraId="7DC04FEA" w14:textId="77777777" w:rsidR="004D5144" w:rsidRDefault="00000000">
      <w:pPr>
        <w:pStyle w:val="ListParagraph"/>
        <w:numPr>
          <w:ilvl w:val="0"/>
          <w:numId w:val="18"/>
        </w:numPr>
        <w:tabs>
          <w:tab w:val="left" w:pos="570"/>
        </w:tabs>
        <w:spacing w:before="89"/>
        <w:ind w:left="570" w:right="388"/>
      </w:pPr>
      <w:r>
        <w:lastRenderedPageBreak/>
        <w:t xml:space="preserve">Dossier completed using the Office of Academic Affairs dossier outline in the </w:t>
      </w:r>
      <w:hyperlink r:id="rId34">
        <w:r>
          <w:rPr>
            <w:color w:val="0000FF"/>
            <w:u w:val="single" w:color="0000FF"/>
          </w:rPr>
          <w:t>OAA Policies and</w:t>
        </w:r>
      </w:hyperlink>
      <w:r>
        <w:rPr>
          <w:color w:val="0000FF"/>
        </w:rPr>
        <w:t xml:space="preserve"> </w:t>
      </w:r>
      <w:hyperlink r:id="rId35">
        <w:r>
          <w:rPr>
            <w:color w:val="0000FF"/>
            <w:u w:val="single" w:color="0000FF"/>
          </w:rPr>
          <w:t>Procedures</w:t>
        </w:r>
        <w:r>
          <w:rPr>
            <w:color w:val="0000FF"/>
            <w:spacing w:val="-4"/>
            <w:u w:val="single" w:color="0000FF"/>
          </w:rPr>
          <w:t xml:space="preserve"> </w:t>
        </w:r>
        <w:r>
          <w:rPr>
            <w:color w:val="0000FF"/>
            <w:u w:val="single" w:color="0000FF"/>
          </w:rPr>
          <w:t>Handbook,</w:t>
        </w:r>
        <w:r>
          <w:rPr>
            <w:color w:val="0000FF"/>
            <w:spacing w:val="-4"/>
            <w:u w:val="single" w:color="0000FF"/>
          </w:rPr>
          <w:t xml:space="preserve"> </w:t>
        </w:r>
        <w:r>
          <w:rPr>
            <w:color w:val="0000FF"/>
            <w:u w:val="single" w:color="0000FF"/>
          </w:rPr>
          <w:t>Volume</w:t>
        </w:r>
        <w:r>
          <w:rPr>
            <w:color w:val="0000FF"/>
            <w:spacing w:val="-3"/>
            <w:u w:val="single" w:color="0000FF"/>
          </w:rPr>
          <w:t xml:space="preserve"> </w:t>
        </w:r>
        <w:r>
          <w:rPr>
            <w:color w:val="0000FF"/>
            <w:u w:val="single" w:color="0000FF"/>
          </w:rPr>
          <w:t>3</w:t>
        </w:r>
      </w:hyperlink>
      <w:r>
        <w:rPr>
          <w:color w:val="0000FF"/>
          <w:spacing w:val="-2"/>
        </w:rPr>
        <w:t xml:space="preserve"> </w:t>
      </w:r>
      <w:r>
        <w:t>(required</w:t>
      </w:r>
      <w:r>
        <w:rPr>
          <w:spacing w:val="-4"/>
        </w:rPr>
        <w:t xml:space="preserve"> </w:t>
      </w:r>
      <w:r>
        <w:t>for</w:t>
      </w:r>
      <w:r>
        <w:rPr>
          <w:spacing w:val="-4"/>
        </w:rPr>
        <w:t xml:space="preserve"> </w:t>
      </w:r>
      <w:r>
        <w:t>probationary</w:t>
      </w:r>
      <w:r>
        <w:rPr>
          <w:spacing w:val="-6"/>
        </w:rPr>
        <w:t xml:space="preserve"> </w:t>
      </w:r>
      <w:r>
        <w:t>faculty)</w:t>
      </w:r>
      <w:r>
        <w:rPr>
          <w:spacing w:val="-5"/>
        </w:rPr>
        <w:t xml:space="preserve"> </w:t>
      </w:r>
      <w:r>
        <w:t>or</w:t>
      </w:r>
      <w:r>
        <w:rPr>
          <w:spacing w:val="-4"/>
        </w:rPr>
        <w:t xml:space="preserve"> </w:t>
      </w:r>
      <w:r>
        <w:t>Annual</w:t>
      </w:r>
      <w:r>
        <w:rPr>
          <w:spacing w:val="-3"/>
        </w:rPr>
        <w:t xml:space="preserve"> </w:t>
      </w:r>
      <w:r>
        <w:t>Contributions</w:t>
      </w:r>
      <w:r>
        <w:rPr>
          <w:spacing w:val="-4"/>
        </w:rPr>
        <w:t xml:space="preserve"> </w:t>
      </w:r>
      <w:r>
        <w:t>Report of performance and accomplishments (for non-probationary faculty) using the department’s template and any required supporting documentation.</w:t>
      </w:r>
    </w:p>
    <w:p w14:paraId="55C6D033" w14:textId="77777777" w:rsidR="004D5144" w:rsidRDefault="00000000">
      <w:pPr>
        <w:pStyle w:val="ListParagraph"/>
        <w:numPr>
          <w:ilvl w:val="0"/>
          <w:numId w:val="18"/>
        </w:numPr>
        <w:tabs>
          <w:tab w:val="left" w:pos="570"/>
        </w:tabs>
        <w:spacing w:before="5" w:line="280" w:lineRule="exact"/>
        <w:ind w:left="570" w:hanging="450"/>
      </w:pPr>
      <w:r>
        <w:t>An</w:t>
      </w:r>
      <w:r>
        <w:rPr>
          <w:spacing w:val="-1"/>
        </w:rPr>
        <w:t xml:space="preserve"> </w:t>
      </w:r>
      <w:r>
        <w:t>updated</w:t>
      </w:r>
      <w:r>
        <w:rPr>
          <w:spacing w:val="-7"/>
        </w:rPr>
        <w:t xml:space="preserve"> </w:t>
      </w:r>
      <w:r>
        <w:t>CV,</w:t>
      </w:r>
      <w:r>
        <w:rPr>
          <w:spacing w:val="-2"/>
        </w:rPr>
        <w:t xml:space="preserve"> </w:t>
      </w:r>
      <w:r>
        <w:t>which</w:t>
      </w:r>
      <w:r>
        <w:rPr>
          <w:spacing w:val="-2"/>
        </w:rPr>
        <w:t xml:space="preserve"> </w:t>
      </w:r>
      <w:r>
        <w:t>will</w:t>
      </w:r>
      <w:r>
        <w:rPr>
          <w:spacing w:val="-1"/>
        </w:rPr>
        <w:t xml:space="preserve"> </w:t>
      </w:r>
      <w:r>
        <w:t>be</w:t>
      </w:r>
      <w:r>
        <w:rPr>
          <w:spacing w:val="-1"/>
        </w:rPr>
        <w:t xml:space="preserve"> </w:t>
      </w:r>
      <w:r>
        <w:t>made available</w:t>
      </w:r>
      <w:r>
        <w:rPr>
          <w:spacing w:val="-1"/>
        </w:rPr>
        <w:t xml:space="preserve"> </w:t>
      </w:r>
      <w:r>
        <w:t>to</w:t>
      </w:r>
      <w:r>
        <w:rPr>
          <w:spacing w:val="-3"/>
        </w:rPr>
        <w:t xml:space="preserve"> </w:t>
      </w:r>
      <w:r>
        <w:t>all</w:t>
      </w:r>
      <w:r>
        <w:rPr>
          <w:spacing w:val="-1"/>
        </w:rPr>
        <w:t xml:space="preserve"> </w:t>
      </w:r>
      <w:r>
        <w:t>faculty</w:t>
      </w:r>
      <w:r>
        <w:rPr>
          <w:spacing w:val="-10"/>
        </w:rPr>
        <w:t xml:space="preserve"> </w:t>
      </w:r>
      <w:r>
        <w:t>in</w:t>
      </w:r>
      <w:r>
        <w:rPr>
          <w:spacing w:val="-1"/>
        </w:rPr>
        <w:t xml:space="preserve"> </w:t>
      </w:r>
      <w:r>
        <w:t>an</w:t>
      </w:r>
      <w:r>
        <w:rPr>
          <w:spacing w:val="-2"/>
        </w:rPr>
        <w:t xml:space="preserve"> </w:t>
      </w:r>
      <w:r>
        <w:t>accessible</w:t>
      </w:r>
      <w:r>
        <w:rPr>
          <w:spacing w:val="9"/>
        </w:rPr>
        <w:t xml:space="preserve"> </w:t>
      </w:r>
      <w:r>
        <w:rPr>
          <w:spacing w:val="-2"/>
        </w:rPr>
        <w:t>location.</w:t>
      </w:r>
    </w:p>
    <w:p w14:paraId="472E08AC" w14:textId="77777777" w:rsidR="004D5144" w:rsidRDefault="00000000">
      <w:pPr>
        <w:pStyle w:val="ListParagraph"/>
        <w:numPr>
          <w:ilvl w:val="0"/>
          <w:numId w:val="18"/>
        </w:numPr>
        <w:tabs>
          <w:tab w:val="left" w:pos="570"/>
        </w:tabs>
        <w:ind w:left="570" w:right="306"/>
      </w:pPr>
      <w:r>
        <w:t>Evidence</w:t>
      </w:r>
      <w:r>
        <w:rPr>
          <w:spacing w:val="-2"/>
        </w:rPr>
        <w:t xml:space="preserve"> </w:t>
      </w:r>
      <w:r>
        <w:t>of</w:t>
      </w:r>
      <w:r>
        <w:rPr>
          <w:spacing w:val="-3"/>
        </w:rPr>
        <w:t xml:space="preserve"> </w:t>
      </w:r>
      <w:r>
        <w:t>teaching</w:t>
      </w:r>
      <w:r>
        <w:rPr>
          <w:spacing w:val="-2"/>
        </w:rPr>
        <w:t xml:space="preserve"> </w:t>
      </w:r>
      <w:r>
        <w:t>effectiveness,</w:t>
      </w:r>
      <w:r>
        <w:rPr>
          <w:spacing w:val="-3"/>
        </w:rPr>
        <w:t xml:space="preserve"> </w:t>
      </w:r>
      <w:r>
        <w:t>including</w:t>
      </w:r>
      <w:r>
        <w:rPr>
          <w:spacing w:val="-1"/>
        </w:rPr>
        <w:t xml:space="preserve"> </w:t>
      </w:r>
      <w:r>
        <w:t>student</w:t>
      </w:r>
      <w:r>
        <w:rPr>
          <w:spacing w:val="-5"/>
        </w:rPr>
        <w:t xml:space="preserve"> </w:t>
      </w:r>
      <w:r>
        <w:t>evaluations</w:t>
      </w:r>
      <w:r>
        <w:rPr>
          <w:spacing w:val="-3"/>
        </w:rPr>
        <w:t xml:space="preserve"> </w:t>
      </w:r>
      <w:r>
        <w:t>of</w:t>
      </w:r>
      <w:r>
        <w:rPr>
          <w:spacing w:val="-3"/>
        </w:rPr>
        <w:t xml:space="preserve"> </w:t>
      </w:r>
      <w:r>
        <w:t>instruction</w:t>
      </w:r>
      <w:r>
        <w:rPr>
          <w:spacing w:val="-3"/>
        </w:rPr>
        <w:t xml:space="preserve"> </w:t>
      </w:r>
      <w:r>
        <w:t>and</w:t>
      </w:r>
      <w:r>
        <w:rPr>
          <w:spacing w:val="-7"/>
        </w:rPr>
        <w:t xml:space="preserve"> </w:t>
      </w:r>
      <w:r>
        <w:t>any</w:t>
      </w:r>
      <w:r>
        <w:rPr>
          <w:spacing w:val="-5"/>
        </w:rPr>
        <w:t xml:space="preserve"> </w:t>
      </w:r>
      <w:r>
        <w:t>peer</w:t>
      </w:r>
      <w:r>
        <w:rPr>
          <w:spacing w:val="-4"/>
        </w:rPr>
        <w:t xml:space="preserve"> </w:t>
      </w:r>
      <w:r>
        <w:t>reviews by members of the tenured faculty at equal or higher rank completed in the review year.</w:t>
      </w:r>
    </w:p>
    <w:p w14:paraId="4C0F87A6" w14:textId="77777777" w:rsidR="004D5144" w:rsidRDefault="004D5144">
      <w:pPr>
        <w:pStyle w:val="BodyText"/>
        <w:spacing w:before="9"/>
      </w:pPr>
    </w:p>
    <w:p w14:paraId="0AD3CAFE" w14:textId="77777777" w:rsidR="004D5144" w:rsidRDefault="00000000">
      <w:pPr>
        <w:pStyle w:val="BodyText"/>
        <w:spacing w:line="242" w:lineRule="auto"/>
        <w:ind w:left="120" w:right="360"/>
      </w:pPr>
      <w:r>
        <w:t>Faculty</w:t>
      </w:r>
      <w:r>
        <w:rPr>
          <w:spacing w:val="-4"/>
        </w:rPr>
        <w:t xml:space="preserve"> </w:t>
      </w:r>
      <w:r>
        <w:t>should</w:t>
      </w:r>
      <w:r>
        <w:rPr>
          <w:spacing w:val="-2"/>
        </w:rPr>
        <w:t xml:space="preserve"> </w:t>
      </w:r>
      <w:r>
        <w:t>not</w:t>
      </w:r>
      <w:r>
        <w:rPr>
          <w:spacing w:val="-1"/>
        </w:rPr>
        <w:t xml:space="preserve"> </w:t>
      </w:r>
      <w:r>
        <w:t>solicit</w:t>
      </w:r>
      <w:r>
        <w:rPr>
          <w:spacing w:val="-5"/>
        </w:rPr>
        <w:t xml:space="preserve"> </w:t>
      </w:r>
      <w:r>
        <w:t>evaluations</w:t>
      </w:r>
      <w:r>
        <w:rPr>
          <w:spacing w:val="-2"/>
        </w:rPr>
        <w:t xml:space="preserve"> </w:t>
      </w:r>
      <w:r>
        <w:t>from</w:t>
      </w:r>
      <w:r>
        <w:rPr>
          <w:spacing w:val="-6"/>
        </w:rPr>
        <w:t xml:space="preserve"> </w:t>
      </w:r>
      <w:r>
        <w:t>any</w:t>
      </w:r>
      <w:r>
        <w:rPr>
          <w:spacing w:val="-4"/>
        </w:rPr>
        <w:t xml:space="preserve"> </w:t>
      </w:r>
      <w:r>
        <w:t>party</w:t>
      </w:r>
      <w:r>
        <w:rPr>
          <w:spacing w:val="-4"/>
        </w:rPr>
        <w:t xml:space="preserve"> </w:t>
      </w:r>
      <w:r>
        <w:t>for</w:t>
      </w:r>
      <w:r>
        <w:rPr>
          <w:spacing w:val="-4"/>
        </w:rPr>
        <w:t xml:space="preserve"> </w:t>
      </w:r>
      <w:r>
        <w:t>purposes</w:t>
      </w:r>
      <w:r>
        <w:rPr>
          <w:spacing w:val="-2"/>
        </w:rPr>
        <w:t xml:space="preserve"> </w:t>
      </w:r>
      <w:r>
        <w:t>of</w:t>
      </w:r>
      <w:r>
        <w:rPr>
          <w:spacing w:val="-2"/>
        </w:rPr>
        <w:t xml:space="preserve"> </w:t>
      </w:r>
      <w:r>
        <w:t>the</w:t>
      </w:r>
      <w:r>
        <w:rPr>
          <w:spacing w:val="-1"/>
        </w:rPr>
        <w:t xml:space="preserve"> </w:t>
      </w:r>
      <w:r>
        <w:t>annual</w:t>
      </w:r>
      <w:r>
        <w:rPr>
          <w:spacing w:val="-1"/>
        </w:rPr>
        <w:t xml:space="preserve"> </w:t>
      </w:r>
      <w:r>
        <w:t>performance</w:t>
      </w:r>
      <w:r>
        <w:rPr>
          <w:spacing w:val="-1"/>
        </w:rPr>
        <w:t xml:space="preserve"> </w:t>
      </w:r>
      <w:r>
        <w:t>and</w:t>
      </w:r>
      <w:r>
        <w:rPr>
          <w:spacing w:val="-2"/>
        </w:rPr>
        <w:t xml:space="preserve"> </w:t>
      </w:r>
      <w:r>
        <w:t>merit review, as such solicitation places its recipient in an awkward position and produces a result that is unlikely to be candid.</w:t>
      </w:r>
    </w:p>
    <w:p w14:paraId="7A1F2406" w14:textId="77777777" w:rsidR="004D5144" w:rsidRDefault="004D5144">
      <w:pPr>
        <w:pStyle w:val="BodyText"/>
        <w:spacing w:before="10"/>
      </w:pPr>
    </w:p>
    <w:p w14:paraId="17B5EB66" w14:textId="77777777" w:rsidR="004D5144" w:rsidRDefault="00000000">
      <w:pPr>
        <w:pStyle w:val="Heading1"/>
        <w:numPr>
          <w:ilvl w:val="0"/>
          <w:numId w:val="16"/>
        </w:numPr>
        <w:tabs>
          <w:tab w:val="left" w:pos="461"/>
        </w:tabs>
        <w:ind w:left="461" w:hanging="341"/>
      </w:pPr>
      <w:bookmarkStart w:id="57" w:name="B.__Probationary_Tenure-track_Faculty_on"/>
      <w:bookmarkStart w:id="58" w:name="_bookmark32"/>
      <w:bookmarkEnd w:id="57"/>
      <w:bookmarkEnd w:id="58"/>
      <w:r>
        <w:rPr>
          <w:smallCaps/>
        </w:rPr>
        <w:t>Probationary</w:t>
      </w:r>
      <w:r>
        <w:rPr>
          <w:smallCaps/>
          <w:spacing w:val="-2"/>
        </w:rPr>
        <w:t xml:space="preserve"> </w:t>
      </w:r>
      <w:r>
        <w:rPr>
          <w:smallCaps/>
        </w:rPr>
        <w:t>Tenure-track</w:t>
      </w:r>
      <w:r>
        <w:rPr>
          <w:smallCaps/>
          <w:spacing w:val="-7"/>
        </w:rPr>
        <w:t xml:space="preserve"> </w:t>
      </w:r>
      <w:r>
        <w:rPr>
          <w:smallCaps/>
        </w:rPr>
        <w:t>Faculty</w:t>
      </w:r>
      <w:r>
        <w:rPr>
          <w:smallCaps/>
          <w:spacing w:val="-5"/>
        </w:rPr>
        <w:t xml:space="preserve"> </w:t>
      </w:r>
      <w:r>
        <w:rPr>
          <w:smallCaps/>
        </w:rPr>
        <w:t>on</w:t>
      </w:r>
      <w:r>
        <w:rPr>
          <w:smallCaps/>
          <w:spacing w:val="-1"/>
        </w:rPr>
        <w:t xml:space="preserve"> </w:t>
      </w:r>
      <w:r>
        <w:rPr>
          <w:smallCaps/>
        </w:rPr>
        <w:t>the</w:t>
      </w:r>
      <w:r>
        <w:rPr>
          <w:smallCaps/>
          <w:spacing w:val="-4"/>
        </w:rPr>
        <w:t xml:space="preserve"> </w:t>
      </w:r>
      <w:r>
        <w:rPr>
          <w:smallCaps/>
        </w:rPr>
        <w:t>Columbus</w:t>
      </w:r>
      <w:r>
        <w:rPr>
          <w:smallCaps/>
          <w:spacing w:val="-1"/>
        </w:rPr>
        <w:t xml:space="preserve"> </w:t>
      </w:r>
      <w:r>
        <w:rPr>
          <w:smallCaps/>
          <w:spacing w:val="-2"/>
        </w:rPr>
        <w:t>Campus</w:t>
      </w:r>
    </w:p>
    <w:p w14:paraId="39146D37" w14:textId="77777777" w:rsidR="004D5144" w:rsidRDefault="004D5144">
      <w:pPr>
        <w:pStyle w:val="BodyText"/>
        <w:spacing w:before="19"/>
        <w:rPr>
          <w:sz w:val="21"/>
        </w:rPr>
      </w:pPr>
    </w:p>
    <w:p w14:paraId="5FAEA38E" w14:textId="77777777" w:rsidR="004D5144" w:rsidRDefault="00000000">
      <w:pPr>
        <w:pStyle w:val="BodyText"/>
        <w:ind w:left="120" w:right="360"/>
      </w:pPr>
      <w:r>
        <w:t>Every</w:t>
      </w:r>
      <w:r>
        <w:rPr>
          <w:spacing w:val="-4"/>
        </w:rPr>
        <w:t xml:space="preserve"> </w:t>
      </w:r>
      <w:r>
        <w:t>probationary</w:t>
      </w:r>
      <w:r>
        <w:rPr>
          <w:spacing w:val="-4"/>
        </w:rPr>
        <w:t xml:space="preserve"> </w:t>
      </w:r>
      <w:r>
        <w:t>tenure-track</w:t>
      </w:r>
      <w:r>
        <w:rPr>
          <w:spacing w:val="-4"/>
        </w:rPr>
        <w:t xml:space="preserve"> </w:t>
      </w:r>
      <w:r>
        <w:t>faculty</w:t>
      </w:r>
      <w:r>
        <w:rPr>
          <w:spacing w:val="-3"/>
        </w:rPr>
        <w:t xml:space="preserve"> </w:t>
      </w:r>
      <w:r>
        <w:t>member</w:t>
      </w:r>
      <w:r>
        <w:rPr>
          <w:spacing w:val="-1"/>
        </w:rPr>
        <w:t xml:space="preserve"> </w:t>
      </w:r>
      <w:r>
        <w:t>is</w:t>
      </w:r>
      <w:r>
        <w:rPr>
          <w:spacing w:val="-2"/>
        </w:rPr>
        <w:t xml:space="preserve"> </w:t>
      </w:r>
      <w:r>
        <w:t>reviewed</w:t>
      </w:r>
      <w:r>
        <w:rPr>
          <w:spacing w:val="-2"/>
        </w:rPr>
        <w:t xml:space="preserve"> </w:t>
      </w:r>
      <w:r>
        <w:t>annually</w:t>
      </w:r>
      <w:r>
        <w:rPr>
          <w:spacing w:val="-4"/>
        </w:rPr>
        <w:t xml:space="preserve"> </w:t>
      </w:r>
      <w:r>
        <w:t>by</w:t>
      </w:r>
      <w:r>
        <w:rPr>
          <w:spacing w:val="-4"/>
        </w:rPr>
        <w:t xml:space="preserve"> </w:t>
      </w:r>
      <w:r>
        <w:t>the</w:t>
      </w:r>
      <w:r>
        <w:rPr>
          <w:spacing w:val="-1"/>
        </w:rPr>
        <w:t xml:space="preserve"> </w:t>
      </w:r>
      <w:r>
        <w:t>department</w:t>
      </w:r>
      <w:r>
        <w:rPr>
          <w:spacing w:val="-4"/>
        </w:rPr>
        <w:t xml:space="preserve"> </w:t>
      </w:r>
      <w:r>
        <w:t>chair.</w:t>
      </w:r>
      <w:r>
        <w:rPr>
          <w:spacing w:val="-2"/>
        </w:rPr>
        <w:t xml:space="preserve"> </w:t>
      </w:r>
      <w:r>
        <w:t>This review serves as the basis for salary recommendations and for assisting faculty in professional development and improving performance.</w:t>
      </w:r>
    </w:p>
    <w:p w14:paraId="49C570DA" w14:textId="77777777" w:rsidR="004D5144" w:rsidRDefault="004D5144">
      <w:pPr>
        <w:pStyle w:val="BodyText"/>
        <w:spacing w:before="11"/>
      </w:pPr>
    </w:p>
    <w:p w14:paraId="3687351C" w14:textId="77777777" w:rsidR="004D5144" w:rsidRDefault="00000000">
      <w:pPr>
        <w:pStyle w:val="BodyText"/>
        <w:spacing w:before="1"/>
        <w:ind w:left="120" w:right="407"/>
      </w:pPr>
      <w:r>
        <w:t>The</w:t>
      </w:r>
      <w:r>
        <w:rPr>
          <w:spacing w:val="-1"/>
        </w:rPr>
        <w:t xml:space="preserve"> </w:t>
      </w:r>
      <w:r>
        <w:t>eligible</w:t>
      </w:r>
      <w:r>
        <w:rPr>
          <w:spacing w:val="-1"/>
        </w:rPr>
        <w:t xml:space="preserve"> </w:t>
      </w:r>
      <w:r>
        <w:t>faculty</w:t>
      </w:r>
      <w:r>
        <w:rPr>
          <w:spacing w:val="-4"/>
        </w:rPr>
        <w:t xml:space="preserve"> </w:t>
      </w:r>
      <w:r>
        <w:t>meet</w:t>
      </w:r>
      <w:r>
        <w:rPr>
          <w:spacing w:val="-5"/>
        </w:rPr>
        <w:t xml:space="preserve"> </w:t>
      </w:r>
      <w:r>
        <w:t>annually</w:t>
      </w:r>
      <w:r>
        <w:rPr>
          <w:spacing w:val="-4"/>
        </w:rPr>
        <w:t xml:space="preserve"> </w:t>
      </w:r>
      <w:r>
        <w:t>in</w:t>
      </w:r>
      <w:r>
        <w:rPr>
          <w:spacing w:val="-2"/>
        </w:rPr>
        <w:t xml:space="preserve"> </w:t>
      </w:r>
      <w:r>
        <w:t>spring semester</w:t>
      </w:r>
      <w:r>
        <w:rPr>
          <w:spacing w:val="-3"/>
        </w:rPr>
        <w:t xml:space="preserve"> </w:t>
      </w:r>
      <w:r>
        <w:t>to</w:t>
      </w:r>
      <w:r>
        <w:rPr>
          <w:spacing w:val="-3"/>
        </w:rPr>
        <w:t xml:space="preserve"> </w:t>
      </w:r>
      <w:r>
        <w:t>review</w:t>
      </w:r>
      <w:r>
        <w:rPr>
          <w:spacing w:val="-1"/>
        </w:rPr>
        <w:t xml:space="preserve"> </w:t>
      </w:r>
      <w:r>
        <w:t>probationary</w:t>
      </w:r>
      <w:r>
        <w:rPr>
          <w:spacing w:val="-4"/>
        </w:rPr>
        <w:t xml:space="preserve"> </w:t>
      </w:r>
      <w:r>
        <w:t>tenure-track</w:t>
      </w:r>
      <w:r>
        <w:rPr>
          <w:spacing w:val="-4"/>
        </w:rPr>
        <w:t xml:space="preserve"> </w:t>
      </w:r>
      <w:r>
        <w:t>faculty</w:t>
      </w:r>
      <w:r>
        <w:rPr>
          <w:spacing w:val="-4"/>
        </w:rPr>
        <w:t xml:space="preserve"> </w:t>
      </w:r>
      <w:r>
        <w:t>and advise the department chair on their performance and renewal. The department chair prepares an annual review letter that includes a recommendation on whether to renew the probationary</w:t>
      </w:r>
    </w:p>
    <w:p w14:paraId="7C0D4BCF" w14:textId="77777777" w:rsidR="004D5144" w:rsidRDefault="00000000">
      <w:pPr>
        <w:pStyle w:val="BodyText"/>
        <w:spacing w:line="268" w:lineRule="exact"/>
        <w:ind w:left="120"/>
      </w:pPr>
      <w:r>
        <w:t>appointment.</w:t>
      </w:r>
      <w:r>
        <w:rPr>
          <w:spacing w:val="-2"/>
        </w:rPr>
        <w:t xml:space="preserve"> </w:t>
      </w:r>
      <w:r>
        <w:t>The</w:t>
      </w:r>
      <w:r>
        <w:rPr>
          <w:spacing w:val="-1"/>
        </w:rPr>
        <w:t xml:space="preserve"> </w:t>
      </w:r>
      <w:r>
        <w:t>chair’s</w:t>
      </w:r>
      <w:r>
        <w:rPr>
          <w:spacing w:val="-6"/>
        </w:rPr>
        <w:t xml:space="preserve"> </w:t>
      </w:r>
      <w:r>
        <w:t>assessment</w:t>
      </w:r>
      <w:r>
        <w:rPr>
          <w:spacing w:val="-4"/>
        </w:rPr>
        <w:t xml:space="preserve"> </w:t>
      </w:r>
      <w:r>
        <w:t>is</w:t>
      </w:r>
      <w:r>
        <w:rPr>
          <w:spacing w:val="-7"/>
        </w:rPr>
        <w:t xml:space="preserve"> </w:t>
      </w:r>
      <w:r>
        <w:t>informed</w:t>
      </w:r>
      <w:r>
        <w:rPr>
          <w:spacing w:val="-1"/>
        </w:rPr>
        <w:t xml:space="preserve"> </w:t>
      </w:r>
      <w:r>
        <w:t>by</w:t>
      </w:r>
      <w:r>
        <w:rPr>
          <w:spacing w:val="-4"/>
        </w:rPr>
        <w:t xml:space="preserve"> </w:t>
      </w:r>
      <w:r>
        <w:t>the</w:t>
      </w:r>
      <w:r>
        <w:rPr>
          <w:spacing w:val="-5"/>
        </w:rPr>
        <w:t xml:space="preserve"> </w:t>
      </w:r>
      <w:r>
        <w:t>meeting</w:t>
      </w:r>
      <w:r>
        <w:rPr>
          <w:spacing w:val="1"/>
        </w:rPr>
        <w:t xml:space="preserve"> </w:t>
      </w:r>
      <w:r>
        <w:t>with</w:t>
      </w:r>
      <w:r>
        <w:rPr>
          <w:spacing w:val="-2"/>
        </w:rPr>
        <w:t xml:space="preserve"> </w:t>
      </w:r>
      <w:r>
        <w:t>the</w:t>
      </w:r>
      <w:r>
        <w:rPr>
          <w:spacing w:val="-1"/>
        </w:rPr>
        <w:t xml:space="preserve"> </w:t>
      </w:r>
      <w:r>
        <w:t>eligible</w:t>
      </w:r>
      <w:r>
        <w:rPr>
          <w:spacing w:val="-1"/>
        </w:rPr>
        <w:t xml:space="preserve"> </w:t>
      </w:r>
      <w:r>
        <w:t>faculty</w:t>
      </w:r>
      <w:r>
        <w:rPr>
          <w:spacing w:val="-3"/>
        </w:rPr>
        <w:t xml:space="preserve"> </w:t>
      </w:r>
      <w:r>
        <w:t>and</w:t>
      </w:r>
      <w:r>
        <w:rPr>
          <w:spacing w:val="-2"/>
        </w:rPr>
        <w:t xml:space="preserve"> </w:t>
      </w:r>
      <w:r>
        <w:t>may</w:t>
      </w:r>
      <w:r>
        <w:rPr>
          <w:spacing w:val="-3"/>
        </w:rPr>
        <w:t xml:space="preserve"> </w:t>
      </w:r>
      <w:proofErr w:type="gramStart"/>
      <w:r>
        <w:rPr>
          <w:spacing w:val="-2"/>
        </w:rPr>
        <w:t>include</w:t>
      </w:r>
      <w:proofErr w:type="gramEnd"/>
    </w:p>
    <w:p w14:paraId="25223FD5" w14:textId="77777777" w:rsidR="004D5144" w:rsidRDefault="00000000">
      <w:pPr>
        <w:pStyle w:val="BodyText"/>
        <w:spacing w:before="1"/>
        <w:ind w:left="120"/>
      </w:pPr>
      <w:r>
        <w:t>a summary</w:t>
      </w:r>
      <w:r>
        <w:rPr>
          <w:spacing w:val="-3"/>
        </w:rPr>
        <w:t xml:space="preserve"> </w:t>
      </w:r>
      <w:r>
        <w:t>of that</w:t>
      </w:r>
      <w:r>
        <w:rPr>
          <w:spacing w:val="-3"/>
        </w:rPr>
        <w:t xml:space="preserve"> </w:t>
      </w:r>
      <w:r>
        <w:rPr>
          <w:spacing w:val="-2"/>
        </w:rPr>
        <w:t>evaluation.</w:t>
      </w:r>
    </w:p>
    <w:p w14:paraId="2DF79D21" w14:textId="77777777" w:rsidR="004D5144" w:rsidRDefault="004D5144">
      <w:pPr>
        <w:pStyle w:val="BodyText"/>
        <w:spacing w:before="8"/>
      </w:pPr>
    </w:p>
    <w:p w14:paraId="0F53D129" w14:textId="77777777" w:rsidR="004D5144" w:rsidRDefault="00000000">
      <w:pPr>
        <w:pStyle w:val="BodyText"/>
        <w:ind w:left="120"/>
      </w:pPr>
      <w:r>
        <w:t>If</w:t>
      </w:r>
      <w:r>
        <w:rPr>
          <w:spacing w:val="-4"/>
        </w:rPr>
        <w:t xml:space="preserve"> </w:t>
      </w:r>
      <w:r>
        <w:t>the</w:t>
      </w:r>
      <w:r>
        <w:rPr>
          <w:spacing w:val="-2"/>
        </w:rPr>
        <w:t xml:space="preserve"> </w:t>
      </w:r>
      <w:r>
        <w:t>department</w:t>
      </w:r>
      <w:r>
        <w:rPr>
          <w:spacing w:val="-5"/>
        </w:rPr>
        <w:t xml:space="preserve"> </w:t>
      </w:r>
      <w:r>
        <w:t>chair</w:t>
      </w:r>
      <w:r>
        <w:rPr>
          <w:spacing w:val="-4"/>
        </w:rPr>
        <w:t xml:space="preserve"> </w:t>
      </w:r>
      <w:r>
        <w:t>recommends</w:t>
      </w:r>
      <w:r>
        <w:rPr>
          <w:spacing w:val="-3"/>
        </w:rPr>
        <w:t xml:space="preserve"> </w:t>
      </w:r>
      <w:r>
        <w:t>renewal</w:t>
      </w:r>
      <w:r>
        <w:rPr>
          <w:spacing w:val="-2"/>
        </w:rPr>
        <w:t xml:space="preserve"> </w:t>
      </w:r>
      <w:r>
        <w:t>of</w:t>
      </w:r>
      <w:r>
        <w:rPr>
          <w:spacing w:val="-3"/>
        </w:rPr>
        <w:t xml:space="preserve"> </w:t>
      </w:r>
      <w:r>
        <w:t>the</w:t>
      </w:r>
      <w:r>
        <w:rPr>
          <w:spacing w:val="-2"/>
        </w:rPr>
        <w:t xml:space="preserve"> </w:t>
      </w:r>
      <w:r>
        <w:t>appointment,</w:t>
      </w:r>
      <w:r>
        <w:rPr>
          <w:spacing w:val="-3"/>
        </w:rPr>
        <w:t xml:space="preserve"> </w:t>
      </w:r>
      <w:r>
        <w:t>this</w:t>
      </w:r>
      <w:r>
        <w:rPr>
          <w:spacing w:val="-3"/>
        </w:rPr>
        <w:t xml:space="preserve"> </w:t>
      </w:r>
      <w:r>
        <w:t>recommendation</w:t>
      </w:r>
      <w:r>
        <w:rPr>
          <w:spacing w:val="-3"/>
        </w:rPr>
        <w:t xml:space="preserve"> </w:t>
      </w:r>
      <w:r>
        <w:t>is</w:t>
      </w:r>
      <w:r>
        <w:rPr>
          <w:spacing w:val="-3"/>
        </w:rPr>
        <w:t xml:space="preserve"> </w:t>
      </w:r>
      <w:r>
        <w:t>final.</w:t>
      </w:r>
      <w:r>
        <w:rPr>
          <w:spacing w:val="-2"/>
        </w:rPr>
        <w:t xml:space="preserve"> </w:t>
      </w:r>
      <w:r>
        <w:rPr>
          <w:spacing w:val="-5"/>
        </w:rPr>
        <w:t>The</w:t>
      </w:r>
    </w:p>
    <w:p w14:paraId="1D8BC107" w14:textId="77777777" w:rsidR="004D5144" w:rsidRDefault="00000000">
      <w:pPr>
        <w:pStyle w:val="BodyText"/>
        <w:spacing w:before="1"/>
        <w:ind w:left="120"/>
      </w:pPr>
      <w:r>
        <w:t>department</w:t>
      </w:r>
      <w:r>
        <w:rPr>
          <w:spacing w:val="-4"/>
        </w:rPr>
        <w:t xml:space="preserve"> </w:t>
      </w:r>
      <w:r>
        <w:t>chair’s</w:t>
      </w:r>
      <w:r>
        <w:rPr>
          <w:spacing w:val="-7"/>
        </w:rPr>
        <w:t xml:space="preserve"> </w:t>
      </w:r>
      <w:r>
        <w:t>annual</w:t>
      </w:r>
      <w:r>
        <w:rPr>
          <w:spacing w:val="-1"/>
        </w:rPr>
        <w:t xml:space="preserve"> </w:t>
      </w:r>
      <w:r>
        <w:t>review</w:t>
      </w:r>
      <w:r>
        <w:rPr>
          <w:spacing w:val="-6"/>
        </w:rPr>
        <w:t xml:space="preserve"> </w:t>
      </w:r>
      <w:r>
        <w:t>letter</w:t>
      </w:r>
      <w:r>
        <w:rPr>
          <w:spacing w:val="-3"/>
        </w:rPr>
        <w:t xml:space="preserve"> </w:t>
      </w:r>
      <w:r>
        <w:t>to</w:t>
      </w:r>
      <w:r>
        <w:rPr>
          <w:spacing w:val="-3"/>
        </w:rPr>
        <w:t xml:space="preserve"> </w:t>
      </w:r>
      <w:r>
        <w:t>the</w:t>
      </w:r>
      <w:r>
        <w:rPr>
          <w:spacing w:val="-1"/>
        </w:rPr>
        <w:t xml:space="preserve"> </w:t>
      </w:r>
      <w:r>
        <w:t>faculty</w:t>
      </w:r>
      <w:r>
        <w:rPr>
          <w:spacing w:val="-4"/>
        </w:rPr>
        <w:t xml:space="preserve"> </w:t>
      </w:r>
      <w:r>
        <w:t>member</w:t>
      </w:r>
      <w:r>
        <w:rPr>
          <w:spacing w:val="-3"/>
        </w:rPr>
        <w:t xml:space="preserve"> </w:t>
      </w:r>
      <w:r>
        <w:t>renews</w:t>
      </w:r>
      <w:r>
        <w:rPr>
          <w:spacing w:val="-2"/>
        </w:rPr>
        <w:t xml:space="preserve"> </w:t>
      </w:r>
      <w:r>
        <w:t>the</w:t>
      </w:r>
      <w:r>
        <w:rPr>
          <w:spacing w:val="-2"/>
        </w:rPr>
        <w:t xml:space="preserve"> </w:t>
      </w:r>
      <w:r>
        <w:t>probationary</w:t>
      </w:r>
      <w:r>
        <w:rPr>
          <w:spacing w:val="-4"/>
        </w:rPr>
        <w:t xml:space="preserve"> </w:t>
      </w:r>
      <w:r>
        <w:t>appointment</w:t>
      </w:r>
      <w:r>
        <w:rPr>
          <w:spacing w:val="-3"/>
        </w:rPr>
        <w:t xml:space="preserve"> </w:t>
      </w:r>
      <w:r>
        <w:rPr>
          <w:spacing w:val="-5"/>
        </w:rPr>
        <w:t>for</w:t>
      </w:r>
    </w:p>
    <w:p w14:paraId="1578E6B0" w14:textId="77777777" w:rsidR="004D5144" w:rsidRDefault="00000000">
      <w:pPr>
        <w:pStyle w:val="BodyText"/>
        <w:spacing w:before="2"/>
        <w:ind w:left="120" w:right="344"/>
      </w:pPr>
      <w:r>
        <w:t>another year and includes content on plans and goals. The faculty member may provide written comments on the review. The department chair’s</w:t>
      </w:r>
      <w:r>
        <w:rPr>
          <w:spacing w:val="-1"/>
        </w:rPr>
        <w:t xml:space="preserve"> </w:t>
      </w:r>
      <w:r>
        <w:t>letter (along with the faculty member's comments, if received) is forwarded to the dean of the college.</w:t>
      </w:r>
      <w:r>
        <w:rPr>
          <w:spacing w:val="-1"/>
        </w:rPr>
        <w:t xml:space="preserve"> </w:t>
      </w:r>
      <w:r>
        <w:t>In addition, the annual review letter becomes part of the cumulative dossier for promotion and tenure (along with the faculty member's comments, if submitted).</w:t>
      </w:r>
      <w:r>
        <w:rPr>
          <w:spacing w:val="-2"/>
        </w:rPr>
        <w:t xml:space="preserve"> </w:t>
      </w:r>
      <w:r>
        <w:t>The</w:t>
      </w:r>
      <w:r>
        <w:rPr>
          <w:spacing w:val="-1"/>
        </w:rPr>
        <w:t xml:space="preserve"> </w:t>
      </w:r>
      <w:r>
        <w:t>chair</w:t>
      </w:r>
      <w:r>
        <w:rPr>
          <w:spacing w:val="-3"/>
        </w:rPr>
        <w:t xml:space="preserve"> </w:t>
      </w:r>
      <w:r>
        <w:t>will</w:t>
      </w:r>
      <w:r>
        <w:rPr>
          <w:spacing w:val="-1"/>
        </w:rPr>
        <w:t xml:space="preserve"> </w:t>
      </w:r>
      <w:r>
        <w:t>also</w:t>
      </w:r>
      <w:r>
        <w:rPr>
          <w:spacing w:val="-3"/>
        </w:rPr>
        <w:t xml:space="preserve"> </w:t>
      </w:r>
      <w:r>
        <w:t>meet</w:t>
      </w:r>
      <w:r>
        <w:rPr>
          <w:spacing w:val="-5"/>
        </w:rPr>
        <w:t xml:space="preserve"> </w:t>
      </w:r>
      <w:r>
        <w:t>with</w:t>
      </w:r>
      <w:r>
        <w:rPr>
          <w:spacing w:val="-2"/>
        </w:rPr>
        <w:t xml:space="preserve"> </w:t>
      </w:r>
      <w:r>
        <w:t>each</w:t>
      </w:r>
      <w:r>
        <w:rPr>
          <w:spacing w:val="-2"/>
        </w:rPr>
        <w:t xml:space="preserve"> </w:t>
      </w:r>
      <w:r>
        <w:t>probationary</w:t>
      </w:r>
      <w:r>
        <w:rPr>
          <w:spacing w:val="-4"/>
        </w:rPr>
        <w:t xml:space="preserve"> </w:t>
      </w:r>
      <w:r>
        <w:t>faculty</w:t>
      </w:r>
      <w:r>
        <w:rPr>
          <w:spacing w:val="-4"/>
        </w:rPr>
        <w:t xml:space="preserve"> </w:t>
      </w:r>
      <w:r>
        <w:t>member</w:t>
      </w:r>
      <w:r>
        <w:rPr>
          <w:spacing w:val="-3"/>
        </w:rPr>
        <w:t xml:space="preserve"> </w:t>
      </w:r>
      <w:r>
        <w:t>each</w:t>
      </w:r>
      <w:r>
        <w:rPr>
          <w:spacing w:val="-2"/>
        </w:rPr>
        <w:t xml:space="preserve"> </w:t>
      </w:r>
      <w:r>
        <w:t>year,</w:t>
      </w:r>
      <w:r>
        <w:rPr>
          <w:spacing w:val="-2"/>
        </w:rPr>
        <w:t xml:space="preserve"> </w:t>
      </w:r>
      <w:r>
        <w:t>unless</w:t>
      </w:r>
      <w:r>
        <w:rPr>
          <w:spacing w:val="-2"/>
        </w:rPr>
        <w:t xml:space="preserve"> </w:t>
      </w:r>
      <w:r>
        <w:t>approved absence</w:t>
      </w:r>
      <w:r>
        <w:rPr>
          <w:spacing w:val="-1"/>
        </w:rPr>
        <w:t xml:space="preserve"> </w:t>
      </w:r>
      <w:r>
        <w:t>from</w:t>
      </w:r>
      <w:r>
        <w:rPr>
          <w:spacing w:val="-6"/>
        </w:rPr>
        <w:t xml:space="preserve"> </w:t>
      </w:r>
      <w:r>
        <w:t>campus</w:t>
      </w:r>
      <w:r>
        <w:rPr>
          <w:spacing w:val="-7"/>
        </w:rPr>
        <w:t xml:space="preserve"> </w:t>
      </w:r>
      <w:r>
        <w:t>makes</w:t>
      </w:r>
      <w:r>
        <w:rPr>
          <w:spacing w:val="-2"/>
        </w:rPr>
        <w:t xml:space="preserve"> </w:t>
      </w:r>
      <w:r>
        <w:t>such</w:t>
      </w:r>
      <w:r>
        <w:rPr>
          <w:spacing w:val="-7"/>
        </w:rPr>
        <w:t xml:space="preserve"> </w:t>
      </w:r>
      <w:r>
        <w:t>a</w:t>
      </w:r>
      <w:r>
        <w:rPr>
          <w:spacing w:val="-1"/>
        </w:rPr>
        <w:t xml:space="preserve"> </w:t>
      </w:r>
      <w:r>
        <w:t>meeting impractical,</w:t>
      </w:r>
      <w:r>
        <w:rPr>
          <w:spacing w:val="-6"/>
        </w:rPr>
        <w:t xml:space="preserve"> </w:t>
      </w:r>
      <w:r>
        <w:t>in</w:t>
      </w:r>
      <w:r>
        <w:rPr>
          <w:spacing w:val="-2"/>
        </w:rPr>
        <w:t xml:space="preserve"> </w:t>
      </w:r>
      <w:r>
        <w:t>which</w:t>
      </w:r>
      <w:r>
        <w:rPr>
          <w:spacing w:val="-2"/>
        </w:rPr>
        <w:t xml:space="preserve"> </w:t>
      </w:r>
      <w:r>
        <w:t>case</w:t>
      </w:r>
      <w:r>
        <w:rPr>
          <w:spacing w:val="-6"/>
        </w:rPr>
        <w:t xml:space="preserve"> </w:t>
      </w:r>
      <w:r>
        <w:t>alternative</w:t>
      </w:r>
      <w:r>
        <w:rPr>
          <w:spacing w:val="-1"/>
        </w:rPr>
        <w:t xml:space="preserve"> </w:t>
      </w:r>
      <w:r>
        <w:t>arrangements will be made for a discussion of performance.</w:t>
      </w:r>
    </w:p>
    <w:p w14:paraId="5A36A9CE" w14:textId="77777777" w:rsidR="004D5144" w:rsidRDefault="004D5144">
      <w:pPr>
        <w:pStyle w:val="BodyText"/>
        <w:spacing w:before="12"/>
      </w:pPr>
    </w:p>
    <w:p w14:paraId="7E1D22B1" w14:textId="77777777" w:rsidR="004D5144" w:rsidRDefault="00000000">
      <w:pPr>
        <w:pStyle w:val="BodyText"/>
        <w:ind w:left="120"/>
      </w:pPr>
      <w:r>
        <w:t>If</w:t>
      </w:r>
      <w:r>
        <w:rPr>
          <w:spacing w:val="-4"/>
        </w:rPr>
        <w:t xml:space="preserve"> </w:t>
      </w:r>
      <w:r>
        <w:t>the</w:t>
      </w:r>
      <w:r>
        <w:rPr>
          <w:spacing w:val="-1"/>
        </w:rPr>
        <w:t xml:space="preserve"> </w:t>
      </w:r>
      <w:r>
        <w:t>department</w:t>
      </w:r>
      <w:r>
        <w:rPr>
          <w:spacing w:val="-4"/>
        </w:rPr>
        <w:t xml:space="preserve"> </w:t>
      </w:r>
      <w:r>
        <w:t>chair</w:t>
      </w:r>
      <w:r>
        <w:rPr>
          <w:spacing w:val="-3"/>
        </w:rPr>
        <w:t xml:space="preserve"> </w:t>
      </w:r>
      <w:r>
        <w:t>recommends</w:t>
      </w:r>
      <w:r>
        <w:rPr>
          <w:spacing w:val="-2"/>
        </w:rPr>
        <w:t xml:space="preserve"> </w:t>
      </w:r>
      <w:r>
        <w:t>nonrenewal,</w:t>
      </w:r>
      <w:r>
        <w:rPr>
          <w:spacing w:val="-2"/>
        </w:rPr>
        <w:t xml:space="preserve"> </w:t>
      </w:r>
      <w:r>
        <w:t>the</w:t>
      </w:r>
      <w:r>
        <w:rPr>
          <w:spacing w:val="-2"/>
        </w:rPr>
        <w:t xml:space="preserve"> </w:t>
      </w:r>
      <w:r>
        <w:t>Fourth-Year</w:t>
      </w:r>
      <w:r>
        <w:rPr>
          <w:spacing w:val="-3"/>
        </w:rPr>
        <w:t xml:space="preserve"> </w:t>
      </w:r>
      <w:r>
        <w:t>Review</w:t>
      </w:r>
      <w:r>
        <w:rPr>
          <w:spacing w:val="-1"/>
        </w:rPr>
        <w:t xml:space="preserve"> </w:t>
      </w:r>
      <w:r>
        <w:t>process</w:t>
      </w:r>
      <w:r>
        <w:rPr>
          <w:spacing w:val="-2"/>
        </w:rPr>
        <w:t xml:space="preserve"> </w:t>
      </w:r>
      <w:r>
        <w:t>(per</w:t>
      </w:r>
      <w:r>
        <w:rPr>
          <w:spacing w:val="-3"/>
        </w:rPr>
        <w:t xml:space="preserve"> </w:t>
      </w:r>
      <w:r>
        <w:t>Faculty</w:t>
      </w:r>
      <w:r>
        <w:rPr>
          <w:spacing w:val="-4"/>
        </w:rPr>
        <w:t xml:space="preserve"> Rule</w:t>
      </w:r>
    </w:p>
    <w:p w14:paraId="3EC8DEDB" w14:textId="77777777" w:rsidR="004D5144" w:rsidRDefault="00000000">
      <w:pPr>
        <w:pStyle w:val="BodyText"/>
        <w:spacing w:before="2"/>
        <w:ind w:left="120" w:right="301"/>
      </w:pPr>
      <w:hyperlink r:id="rId36">
        <w:r>
          <w:rPr>
            <w:u w:val="single"/>
          </w:rPr>
          <w:t>3335-6-03</w:t>
        </w:r>
      </w:hyperlink>
      <w:r>
        <w:t>)</w:t>
      </w:r>
      <w:r>
        <w:rPr>
          <w:spacing w:val="-4"/>
        </w:rPr>
        <w:t xml:space="preserve"> </w:t>
      </w:r>
      <w:r>
        <w:t>is</w:t>
      </w:r>
      <w:r>
        <w:rPr>
          <w:spacing w:val="-3"/>
        </w:rPr>
        <w:t xml:space="preserve"> </w:t>
      </w:r>
      <w:r>
        <w:t>invoked.</w:t>
      </w:r>
      <w:r>
        <w:rPr>
          <w:spacing w:val="-2"/>
        </w:rPr>
        <w:t xml:space="preserve"> </w:t>
      </w:r>
      <w:r>
        <w:t>Following</w:t>
      </w:r>
      <w:r>
        <w:rPr>
          <w:spacing w:val="-1"/>
        </w:rPr>
        <w:t xml:space="preserve"> </w:t>
      </w:r>
      <w:r>
        <w:t>completion</w:t>
      </w:r>
      <w:r>
        <w:rPr>
          <w:spacing w:val="-7"/>
        </w:rPr>
        <w:t xml:space="preserve"> </w:t>
      </w:r>
      <w:r>
        <w:t>of</w:t>
      </w:r>
      <w:r>
        <w:rPr>
          <w:spacing w:val="-3"/>
        </w:rPr>
        <w:t xml:space="preserve"> </w:t>
      </w:r>
      <w:r>
        <w:t>the</w:t>
      </w:r>
      <w:r>
        <w:rPr>
          <w:spacing w:val="-2"/>
        </w:rPr>
        <w:t xml:space="preserve"> </w:t>
      </w:r>
      <w:r>
        <w:t>comments</w:t>
      </w:r>
      <w:r>
        <w:rPr>
          <w:spacing w:val="-3"/>
        </w:rPr>
        <w:t xml:space="preserve"> </w:t>
      </w:r>
      <w:r>
        <w:t>process,</w:t>
      </w:r>
      <w:r>
        <w:rPr>
          <w:spacing w:val="-3"/>
        </w:rPr>
        <w:t xml:space="preserve"> </w:t>
      </w:r>
      <w:r>
        <w:t>the</w:t>
      </w:r>
      <w:r>
        <w:rPr>
          <w:spacing w:val="-2"/>
        </w:rPr>
        <w:t xml:space="preserve"> </w:t>
      </w:r>
      <w:r>
        <w:t>complete</w:t>
      </w:r>
      <w:r>
        <w:rPr>
          <w:spacing w:val="-2"/>
        </w:rPr>
        <w:t xml:space="preserve"> </w:t>
      </w:r>
      <w:r>
        <w:t>dossier</w:t>
      </w:r>
      <w:r>
        <w:rPr>
          <w:spacing w:val="-4"/>
        </w:rPr>
        <w:t xml:space="preserve"> </w:t>
      </w:r>
      <w:r>
        <w:t>is</w:t>
      </w:r>
      <w:r>
        <w:rPr>
          <w:spacing w:val="-3"/>
        </w:rPr>
        <w:t xml:space="preserve"> </w:t>
      </w:r>
      <w:r>
        <w:t>forwarded to the college for review and the dean makes the final decision on renewal or nonrenewal of the probationary appointment.</w:t>
      </w:r>
    </w:p>
    <w:p w14:paraId="3B1A4975" w14:textId="77777777" w:rsidR="004D5144" w:rsidRDefault="004D5144">
      <w:pPr>
        <w:pStyle w:val="BodyText"/>
        <w:spacing w:before="11"/>
      </w:pPr>
    </w:p>
    <w:p w14:paraId="7A80D56F" w14:textId="77777777" w:rsidR="004D5144" w:rsidRDefault="00000000">
      <w:pPr>
        <w:pStyle w:val="ListParagraph"/>
        <w:numPr>
          <w:ilvl w:val="1"/>
          <w:numId w:val="16"/>
        </w:numPr>
        <w:tabs>
          <w:tab w:val="left" w:pos="839"/>
        </w:tabs>
        <w:ind w:left="839" w:hanging="359"/>
      </w:pPr>
      <w:bookmarkStart w:id="59" w:name="1._Fourth-Year_Review"/>
      <w:bookmarkStart w:id="60" w:name="_bookmark33"/>
      <w:bookmarkEnd w:id="59"/>
      <w:bookmarkEnd w:id="60"/>
      <w:r>
        <w:t>Fourth-Year</w:t>
      </w:r>
      <w:r>
        <w:rPr>
          <w:spacing w:val="-2"/>
        </w:rPr>
        <w:t xml:space="preserve"> Review</w:t>
      </w:r>
    </w:p>
    <w:p w14:paraId="3B88EB8D" w14:textId="77777777" w:rsidR="004D5144" w:rsidRDefault="004D5144">
      <w:pPr>
        <w:pStyle w:val="BodyText"/>
        <w:spacing w:before="8"/>
      </w:pPr>
    </w:p>
    <w:p w14:paraId="0EC14D2D" w14:textId="77777777" w:rsidR="004D5144" w:rsidRDefault="00000000">
      <w:pPr>
        <w:pStyle w:val="BodyText"/>
        <w:ind w:left="120" w:right="360"/>
      </w:pPr>
      <w:r>
        <w:t>During</w:t>
      </w:r>
      <w:r>
        <w:rPr>
          <w:spacing w:val="-1"/>
        </w:rPr>
        <w:t xml:space="preserve"> </w:t>
      </w:r>
      <w:r>
        <w:t>the</w:t>
      </w:r>
      <w:r>
        <w:rPr>
          <w:spacing w:val="-2"/>
        </w:rPr>
        <w:t xml:space="preserve"> </w:t>
      </w:r>
      <w:r>
        <w:t>fourth</w:t>
      </w:r>
      <w:r>
        <w:rPr>
          <w:spacing w:val="-3"/>
        </w:rPr>
        <w:t xml:space="preserve"> </w:t>
      </w:r>
      <w:r>
        <w:t>year</w:t>
      </w:r>
      <w:r>
        <w:rPr>
          <w:spacing w:val="-4"/>
        </w:rPr>
        <w:t xml:space="preserve"> </w:t>
      </w:r>
      <w:r>
        <w:t>of</w:t>
      </w:r>
      <w:r>
        <w:rPr>
          <w:spacing w:val="-3"/>
        </w:rPr>
        <w:t xml:space="preserve"> </w:t>
      </w:r>
      <w:r>
        <w:t>the</w:t>
      </w:r>
      <w:r>
        <w:rPr>
          <w:spacing w:val="-2"/>
        </w:rPr>
        <w:t xml:space="preserve"> </w:t>
      </w:r>
      <w:r>
        <w:t>probationary</w:t>
      </w:r>
      <w:r>
        <w:rPr>
          <w:spacing w:val="-5"/>
        </w:rPr>
        <w:t xml:space="preserve"> </w:t>
      </w:r>
      <w:r>
        <w:t>period,</w:t>
      </w:r>
      <w:r>
        <w:rPr>
          <w:spacing w:val="-3"/>
        </w:rPr>
        <w:t xml:space="preserve"> </w:t>
      </w:r>
      <w:r>
        <w:t>the</w:t>
      </w:r>
      <w:r>
        <w:rPr>
          <w:spacing w:val="-2"/>
        </w:rPr>
        <w:t xml:space="preserve"> </w:t>
      </w:r>
      <w:r>
        <w:t>annual</w:t>
      </w:r>
      <w:r>
        <w:rPr>
          <w:spacing w:val="-2"/>
        </w:rPr>
        <w:t xml:space="preserve"> </w:t>
      </w:r>
      <w:r>
        <w:t>review</w:t>
      </w:r>
      <w:r>
        <w:rPr>
          <w:spacing w:val="-2"/>
        </w:rPr>
        <w:t xml:space="preserve"> </w:t>
      </w:r>
      <w:r>
        <w:t>follows</w:t>
      </w:r>
      <w:r>
        <w:rPr>
          <w:spacing w:val="-3"/>
        </w:rPr>
        <w:t xml:space="preserve"> </w:t>
      </w:r>
      <w:r>
        <w:t>the</w:t>
      </w:r>
      <w:r>
        <w:rPr>
          <w:spacing w:val="-2"/>
        </w:rPr>
        <w:t xml:space="preserve"> </w:t>
      </w:r>
      <w:r>
        <w:t>same</w:t>
      </w:r>
      <w:r>
        <w:rPr>
          <w:spacing w:val="-2"/>
        </w:rPr>
        <w:t xml:space="preserve"> </w:t>
      </w:r>
      <w:r>
        <w:t>procedures</w:t>
      </w:r>
      <w:r>
        <w:rPr>
          <w:spacing w:val="-3"/>
        </w:rPr>
        <w:t xml:space="preserve"> </w:t>
      </w:r>
      <w:r>
        <w:t>as</w:t>
      </w:r>
      <w:r>
        <w:rPr>
          <w:spacing w:val="-3"/>
        </w:rPr>
        <w:t xml:space="preserve"> </w:t>
      </w:r>
      <w:r>
        <w:t>the mandatory tenure review, with the exceptions that external letters are optional, and the dean (not the department chair) makes the final decision regarding renewal or nonrenewal of the probationary appointment. External evaluations are solicited only when either the department chair or the eligible faculty determine that they are necessary to conduct the fourth-year review. This may occur when the</w:t>
      </w:r>
    </w:p>
    <w:p w14:paraId="28BA7FBB" w14:textId="77777777" w:rsidR="004D5144" w:rsidRDefault="004D5144">
      <w:pPr>
        <w:sectPr w:rsidR="004D5144">
          <w:pgSz w:w="12240" w:h="15840"/>
          <w:pgMar w:top="1060" w:right="1140" w:bottom="1060" w:left="1320" w:header="0" w:footer="871" w:gutter="0"/>
          <w:cols w:space="720"/>
        </w:sectPr>
      </w:pPr>
    </w:p>
    <w:p w14:paraId="15C2EE3F" w14:textId="77777777" w:rsidR="004D5144" w:rsidRDefault="00000000">
      <w:pPr>
        <w:pStyle w:val="BodyText"/>
        <w:spacing w:before="31"/>
        <w:ind w:left="120"/>
      </w:pPr>
      <w:r>
        <w:lastRenderedPageBreak/>
        <w:t>candidate’s</w:t>
      </w:r>
      <w:r>
        <w:rPr>
          <w:spacing w:val="-2"/>
        </w:rPr>
        <w:t xml:space="preserve"> </w:t>
      </w:r>
      <w:r>
        <w:t>research</w:t>
      </w:r>
      <w:r>
        <w:rPr>
          <w:spacing w:val="-2"/>
        </w:rPr>
        <w:t xml:space="preserve"> </w:t>
      </w:r>
      <w:r>
        <w:t>is</w:t>
      </w:r>
      <w:r>
        <w:rPr>
          <w:spacing w:val="-2"/>
        </w:rPr>
        <w:t xml:space="preserve"> </w:t>
      </w:r>
      <w:r>
        <w:t>in</w:t>
      </w:r>
      <w:r>
        <w:rPr>
          <w:spacing w:val="-6"/>
        </w:rPr>
        <w:t xml:space="preserve"> </w:t>
      </w:r>
      <w:r>
        <w:t>an</w:t>
      </w:r>
      <w:r>
        <w:rPr>
          <w:spacing w:val="-2"/>
        </w:rPr>
        <w:t xml:space="preserve"> </w:t>
      </w:r>
      <w:r>
        <w:t>emergent</w:t>
      </w:r>
      <w:r>
        <w:rPr>
          <w:spacing w:val="-3"/>
        </w:rPr>
        <w:t xml:space="preserve"> </w:t>
      </w:r>
      <w:r>
        <w:t>field,</w:t>
      </w:r>
      <w:r>
        <w:rPr>
          <w:spacing w:val="-1"/>
        </w:rPr>
        <w:t xml:space="preserve"> </w:t>
      </w:r>
      <w:r>
        <w:t>is</w:t>
      </w:r>
      <w:r>
        <w:rPr>
          <w:spacing w:val="-7"/>
        </w:rPr>
        <w:t xml:space="preserve"> </w:t>
      </w:r>
      <w:r>
        <w:t>interdisciplinary,</w:t>
      </w:r>
      <w:r>
        <w:rPr>
          <w:spacing w:val="-1"/>
        </w:rPr>
        <w:t xml:space="preserve"> </w:t>
      </w:r>
      <w:r>
        <w:t>or</w:t>
      </w:r>
      <w:r>
        <w:rPr>
          <w:spacing w:val="-2"/>
        </w:rPr>
        <w:t xml:space="preserve"> </w:t>
      </w:r>
      <w:r>
        <w:t>the</w:t>
      </w:r>
      <w:r>
        <w:rPr>
          <w:spacing w:val="-1"/>
        </w:rPr>
        <w:t xml:space="preserve"> </w:t>
      </w:r>
      <w:r>
        <w:t>eligible</w:t>
      </w:r>
      <w:r>
        <w:rPr>
          <w:spacing w:val="-1"/>
        </w:rPr>
        <w:t xml:space="preserve"> </w:t>
      </w:r>
      <w:r>
        <w:t>faculty</w:t>
      </w:r>
      <w:r>
        <w:rPr>
          <w:spacing w:val="-3"/>
        </w:rPr>
        <w:t xml:space="preserve"> </w:t>
      </w:r>
      <w:r>
        <w:t>do</w:t>
      </w:r>
      <w:r>
        <w:rPr>
          <w:spacing w:val="-3"/>
        </w:rPr>
        <w:t xml:space="preserve"> </w:t>
      </w:r>
      <w:r>
        <w:t>not</w:t>
      </w:r>
      <w:r>
        <w:rPr>
          <w:spacing w:val="-3"/>
        </w:rPr>
        <w:t xml:space="preserve"> </w:t>
      </w:r>
      <w:proofErr w:type="gramStart"/>
      <w:r>
        <w:rPr>
          <w:spacing w:val="-4"/>
        </w:rPr>
        <w:t>feel</w:t>
      </w:r>
      <w:proofErr w:type="gramEnd"/>
    </w:p>
    <w:p w14:paraId="723A9B09" w14:textId="77777777" w:rsidR="004D5144" w:rsidRDefault="00000000">
      <w:pPr>
        <w:pStyle w:val="BodyText"/>
        <w:spacing w:before="1"/>
        <w:ind w:left="120"/>
      </w:pPr>
      <w:proofErr w:type="gramStart"/>
      <w:r>
        <w:t>otherwise</w:t>
      </w:r>
      <w:proofErr w:type="gramEnd"/>
      <w:r>
        <w:rPr>
          <w:spacing w:val="-3"/>
        </w:rPr>
        <w:t xml:space="preserve"> </w:t>
      </w:r>
      <w:r>
        <w:t>capable</w:t>
      </w:r>
      <w:r>
        <w:rPr>
          <w:spacing w:val="-2"/>
        </w:rPr>
        <w:t xml:space="preserve"> </w:t>
      </w:r>
      <w:r>
        <w:t>of</w:t>
      </w:r>
      <w:r>
        <w:rPr>
          <w:spacing w:val="-8"/>
        </w:rPr>
        <w:t xml:space="preserve"> </w:t>
      </w:r>
      <w:r>
        <w:t>evaluating</w:t>
      </w:r>
      <w:r>
        <w:rPr>
          <w:spacing w:val="-1"/>
        </w:rPr>
        <w:t xml:space="preserve"> </w:t>
      </w:r>
      <w:r>
        <w:t>the</w:t>
      </w:r>
      <w:r>
        <w:rPr>
          <w:spacing w:val="-2"/>
        </w:rPr>
        <w:t xml:space="preserve"> </w:t>
      </w:r>
      <w:r>
        <w:t>research</w:t>
      </w:r>
      <w:r>
        <w:rPr>
          <w:spacing w:val="-3"/>
        </w:rPr>
        <w:t xml:space="preserve"> </w:t>
      </w:r>
      <w:r>
        <w:t>without</w:t>
      </w:r>
      <w:r>
        <w:rPr>
          <w:spacing w:val="-5"/>
        </w:rPr>
        <w:t xml:space="preserve"> </w:t>
      </w:r>
      <w:r>
        <w:t>outside</w:t>
      </w:r>
      <w:r>
        <w:rPr>
          <w:spacing w:val="-1"/>
        </w:rPr>
        <w:t xml:space="preserve"> </w:t>
      </w:r>
      <w:r>
        <w:rPr>
          <w:spacing w:val="-2"/>
        </w:rPr>
        <w:t>input.</w:t>
      </w:r>
    </w:p>
    <w:p w14:paraId="4D5A924B" w14:textId="77777777" w:rsidR="004D5144" w:rsidRDefault="004D5144">
      <w:pPr>
        <w:pStyle w:val="BodyText"/>
        <w:spacing w:before="13"/>
      </w:pPr>
    </w:p>
    <w:p w14:paraId="26AB21FC" w14:textId="77777777" w:rsidR="004D5144" w:rsidRDefault="00000000">
      <w:pPr>
        <w:pStyle w:val="BodyText"/>
        <w:ind w:left="120" w:right="328"/>
      </w:pPr>
      <w:r>
        <w:t>In</w:t>
      </w:r>
      <w:r>
        <w:rPr>
          <w:spacing w:val="-2"/>
        </w:rPr>
        <w:t xml:space="preserve"> </w:t>
      </w:r>
      <w:r>
        <w:t>preparation</w:t>
      </w:r>
      <w:r>
        <w:rPr>
          <w:spacing w:val="-2"/>
        </w:rPr>
        <w:t xml:space="preserve"> </w:t>
      </w:r>
      <w:r>
        <w:t>for</w:t>
      </w:r>
      <w:r>
        <w:rPr>
          <w:spacing w:val="-4"/>
        </w:rPr>
        <w:t xml:space="preserve"> </w:t>
      </w:r>
      <w:r>
        <w:t>the</w:t>
      </w:r>
      <w:r>
        <w:rPr>
          <w:spacing w:val="-1"/>
        </w:rPr>
        <w:t xml:space="preserve"> </w:t>
      </w:r>
      <w:r>
        <w:t>review</w:t>
      </w:r>
      <w:r>
        <w:rPr>
          <w:spacing w:val="-1"/>
        </w:rPr>
        <w:t xml:space="preserve"> </w:t>
      </w:r>
      <w:r>
        <w:t>by</w:t>
      </w:r>
      <w:r>
        <w:rPr>
          <w:spacing w:val="-4"/>
        </w:rPr>
        <w:t xml:space="preserve"> </w:t>
      </w:r>
      <w:r>
        <w:t>the</w:t>
      </w:r>
      <w:r>
        <w:rPr>
          <w:spacing w:val="-1"/>
        </w:rPr>
        <w:t xml:space="preserve"> </w:t>
      </w:r>
      <w:r>
        <w:t>eligible</w:t>
      </w:r>
      <w:r>
        <w:rPr>
          <w:spacing w:val="-1"/>
        </w:rPr>
        <w:t xml:space="preserve"> </w:t>
      </w:r>
      <w:r>
        <w:t>faculty,</w:t>
      </w:r>
      <w:r>
        <w:rPr>
          <w:spacing w:val="-2"/>
        </w:rPr>
        <w:t xml:space="preserve"> </w:t>
      </w:r>
      <w:r>
        <w:t>a</w:t>
      </w:r>
      <w:r>
        <w:rPr>
          <w:spacing w:val="-1"/>
        </w:rPr>
        <w:t xml:space="preserve"> </w:t>
      </w:r>
      <w:r>
        <w:t>reading committee provides</w:t>
      </w:r>
      <w:r>
        <w:rPr>
          <w:spacing w:val="-2"/>
        </w:rPr>
        <w:t xml:space="preserve"> </w:t>
      </w:r>
      <w:r>
        <w:t>a</w:t>
      </w:r>
      <w:r>
        <w:rPr>
          <w:spacing w:val="-6"/>
        </w:rPr>
        <w:t xml:space="preserve"> </w:t>
      </w:r>
      <w:r>
        <w:t>preliminary</w:t>
      </w:r>
      <w:r>
        <w:rPr>
          <w:spacing w:val="-4"/>
        </w:rPr>
        <w:t xml:space="preserve"> </w:t>
      </w:r>
      <w:r>
        <w:t>summary of each case but does not make a recommendation. The eligible faculty conducts a review of the candidate,</w:t>
      </w:r>
      <w:r>
        <w:rPr>
          <w:spacing w:val="-4"/>
        </w:rPr>
        <w:t xml:space="preserve"> </w:t>
      </w:r>
      <w:r>
        <w:t>judging whether</w:t>
      </w:r>
      <w:r>
        <w:rPr>
          <w:spacing w:val="-4"/>
        </w:rPr>
        <w:t xml:space="preserve"> </w:t>
      </w:r>
      <w:r>
        <w:t>there</w:t>
      </w:r>
      <w:r>
        <w:rPr>
          <w:spacing w:val="-3"/>
        </w:rPr>
        <w:t xml:space="preserve"> </w:t>
      </w:r>
      <w:r>
        <w:t>is</w:t>
      </w:r>
      <w:r>
        <w:rPr>
          <w:spacing w:val="-4"/>
        </w:rPr>
        <w:t xml:space="preserve"> </w:t>
      </w:r>
      <w:r>
        <w:t>a</w:t>
      </w:r>
      <w:r>
        <w:rPr>
          <w:spacing w:val="-3"/>
        </w:rPr>
        <w:t xml:space="preserve"> </w:t>
      </w:r>
      <w:r>
        <w:t>reasonable</w:t>
      </w:r>
      <w:r>
        <w:rPr>
          <w:spacing w:val="-3"/>
        </w:rPr>
        <w:t xml:space="preserve"> </w:t>
      </w:r>
      <w:r>
        <w:t>chance</w:t>
      </w:r>
      <w:r>
        <w:rPr>
          <w:spacing w:val="-3"/>
        </w:rPr>
        <w:t xml:space="preserve"> </w:t>
      </w:r>
      <w:r>
        <w:t>that</w:t>
      </w:r>
      <w:r>
        <w:rPr>
          <w:spacing w:val="-6"/>
        </w:rPr>
        <w:t xml:space="preserve"> </w:t>
      </w:r>
      <w:r>
        <w:t>the</w:t>
      </w:r>
      <w:r>
        <w:rPr>
          <w:spacing w:val="-3"/>
        </w:rPr>
        <w:t xml:space="preserve"> </w:t>
      </w:r>
      <w:r>
        <w:t>candidate,</w:t>
      </w:r>
      <w:r>
        <w:rPr>
          <w:spacing w:val="-4"/>
        </w:rPr>
        <w:t xml:space="preserve"> </w:t>
      </w:r>
      <w:r>
        <w:t>at</w:t>
      </w:r>
      <w:r>
        <w:rPr>
          <w:spacing w:val="-6"/>
        </w:rPr>
        <w:t xml:space="preserve"> </w:t>
      </w:r>
      <w:r>
        <w:t>the</w:t>
      </w:r>
      <w:r>
        <w:rPr>
          <w:spacing w:val="-3"/>
        </w:rPr>
        <w:t xml:space="preserve"> </w:t>
      </w:r>
      <w:r>
        <w:t>time</w:t>
      </w:r>
      <w:r>
        <w:rPr>
          <w:spacing w:val="-3"/>
        </w:rPr>
        <w:t xml:space="preserve"> </w:t>
      </w:r>
      <w:r>
        <w:t>of</w:t>
      </w:r>
      <w:r>
        <w:rPr>
          <w:spacing w:val="-4"/>
        </w:rPr>
        <w:t xml:space="preserve"> </w:t>
      </w:r>
      <w:r>
        <w:t>the</w:t>
      </w:r>
      <w:r>
        <w:rPr>
          <w:spacing w:val="-3"/>
        </w:rPr>
        <w:t xml:space="preserve"> </w:t>
      </w:r>
      <w:r>
        <w:t>mandatory tenure review, will meet the criteria for promotion and tenure. On completion of the review, the eligible faculty vote by written ballot on whether to renew the probationary appointment. Abstentions are not votes. Absentee and proxy voting is not permitted. The chair of the committee of the eligible faculty forwards a record of the vote and a written performance review to the department chair. The</w:t>
      </w:r>
      <w:r>
        <w:rPr>
          <w:spacing w:val="40"/>
        </w:rPr>
        <w:t xml:space="preserve"> </w:t>
      </w:r>
      <w:r>
        <w:t xml:space="preserve">department chair conducts an independent assessment of performance and prepares a written evaluation that includes a recommendation on whether to renew the probationary appointment. At the conclusion of the department review, the formal comments process (per </w:t>
      </w:r>
      <w:hyperlink r:id="rId37">
        <w:r>
          <w:rPr>
            <w:color w:val="0000FF"/>
            <w:u w:val="single" w:color="0000FF"/>
          </w:rPr>
          <w:t>Faculty Rule 3335-6-04</w:t>
        </w:r>
      </w:hyperlink>
      <w:r>
        <w:t>) is followed</w:t>
      </w:r>
      <w:r>
        <w:rPr>
          <w:spacing w:val="-4"/>
        </w:rPr>
        <w:t xml:space="preserve"> </w:t>
      </w:r>
      <w:r>
        <w:t>and the case is forwarded to the college for</w:t>
      </w:r>
      <w:r>
        <w:rPr>
          <w:spacing w:val="-1"/>
        </w:rPr>
        <w:t xml:space="preserve"> </w:t>
      </w:r>
      <w:r>
        <w:t>review, regardless of whether the department</w:t>
      </w:r>
      <w:r>
        <w:rPr>
          <w:spacing w:val="-1"/>
        </w:rPr>
        <w:t xml:space="preserve"> </w:t>
      </w:r>
      <w:r>
        <w:t>chair recommends renewal or nonrenewal.</w:t>
      </w:r>
    </w:p>
    <w:p w14:paraId="0E43991E" w14:textId="77777777" w:rsidR="004D5144" w:rsidRDefault="004D5144">
      <w:pPr>
        <w:pStyle w:val="BodyText"/>
        <w:spacing w:before="10"/>
      </w:pPr>
    </w:p>
    <w:p w14:paraId="5255BBD6" w14:textId="77777777" w:rsidR="004D5144" w:rsidRDefault="00000000">
      <w:pPr>
        <w:pStyle w:val="ListParagraph"/>
        <w:numPr>
          <w:ilvl w:val="1"/>
          <w:numId w:val="16"/>
        </w:numPr>
        <w:tabs>
          <w:tab w:val="left" w:pos="839"/>
        </w:tabs>
        <w:ind w:left="839" w:hanging="359"/>
      </w:pPr>
      <w:bookmarkStart w:id="61" w:name="2._Exclusion_of_Time_from_Probationary_P"/>
      <w:bookmarkStart w:id="62" w:name="_bookmark34"/>
      <w:bookmarkEnd w:id="61"/>
      <w:bookmarkEnd w:id="62"/>
      <w:r>
        <w:t>Exclusion</w:t>
      </w:r>
      <w:r>
        <w:rPr>
          <w:spacing w:val="-2"/>
        </w:rPr>
        <w:t xml:space="preserve"> </w:t>
      </w:r>
      <w:r>
        <w:t>of</w:t>
      </w:r>
      <w:r>
        <w:rPr>
          <w:spacing w:val="-2"/>
        </w:rPr>
        <w:t xml:space="preserve"> </w:t>
      </w:r>
      <w:r>
        <w:t>Time</w:t>
      </w:r>
      <w:r>
        <w:rPr>
          <w:spacing w:val="-1"/>
        </w:rPr>
        <w:t xml:space="preserve"> </w:t>
      </w:r>
      <w:r>
        <w:t>from</w:t>
      </w:r>
      <w:r>
        <w:rPr>
          <w:spacing w:val="-1"/>
        </w:rPr>
        <w:t xml:space="preserve"> </w:t>
      </w:r>
      <w:r>
        <w:t>Probationary</w:t>
      </w:r>
      <w:r>
        <w:rPr>
          <w:spacing w:val="-3"/>
        </w:rPr>
        <w:t xml:space="preserve"> </w:t>
      </w:r>
      <w:r>
        <w:rPr>
          <w:spacing w:val="-2"/>
        </w:rPr>
        <w:t>Period</w:t>
      </w:r>
    </w:p>
    <w:p w14:paraId="3E13D377" w14:textId="77777777" w:rsidR="004D5144" w:rsidRDefault="004D5144">
      <w:pPr>
        <w:pStyle w:val="BodyText"/>
        <w:spacing w:before="13"/>
      </w:pPr>
    </w:p>
    <w:p w14:paraId="19A44417" w14:textId="77777777" w:rsidR="004D5144" w:rsidRDefault="00000000">
      <w:pPr>
        <w:pStyle w:val="BodyText"/>
        <w:ind w:left="120" w:right="360"/>
        <w:rPr>
          <w:sz w:val="24"/>
        </w:rPr>
      </w:pPr>
      <w:hyperlink r:id="rId38">
        <w:r>
          <w:rPr>
            <w:color w:val="0000FF"/>
            <w:u w:val="single" w:color="0000FF"/>
          </w:rPr>
          <w:t>Faculty Rule 3335-6-03 (D)</w:t>
        </w:r>
      </w:hyperlink>
      <w:r>
        <w:rPr>
          <w:color w:val="0000FF"/>
        </w:rPr>
        <w:t xml:space="preserve"> </w:t>
      </w:r>
      <w:r>
        <w:t>sets forth the conditions under which a probationary tenure-track faculty member</w:t>
      </w:r>
      <w:r>
        <w:rPr>
          <w:spacing w:val="-3"/>
        </w:rPr>
        <w:t xml:space="preserve"> </w:t>
      </w:r>
      <w:r>
        <w:t>may</w:t>
      </w:r>
      <w:r>
        <w:rPr>
          <w:spacing w:val="-4"/>
        </w:rPr>
        <w:t xml:space="preserve"> </w:t>
      </w:r>
      <w:r>
        <w:t>exclude</w:t>
      </w:r>
      <w:r>
        <w:rPr>
          <w:spacing w:val="-1"/>
        </w:rPr>
        <w:t xml:space="preserve"> </w:t>
      </w:r>
      <w:r>
        <w:t>time</w:t>
      </w:r>
      <w:r>
        <w:rPr>
          <w:spacing w:val="-1"/>
        </w:rPr>
        <w:t xml:space="preserve"> </w:t>
      </w:r>
      <w:r>
        <w:t>from</w:t>
      </w:r>
      <w:r>
        <w:rPr>
          <w:spacing w:val="-1"/>
        </w:rPr>
        <w:t xml:space="preserve"> </w:t>
      </w:r>
      <w:r>
        <w:t>the</w:t>
      </w:r>
      <w:r>
        <w:rPr>
          <w:spacing w:val="-5"/>
        </w:rPr>
        <w:t xml:space="preserve"> </w:t>
      </w:r>
      <w:r>
        <w:t>probationary</w:t>
      </w:r>
      <w:r>
        <w:rPr>
          <w:spacing w:val="-4"/>
        </w:rPr>
        <w:t xml:space="preserve"> </w:t>
      </w:r>
      <w:r>
        <w:t>period.</w:t>
      </w:r>
      <w:r>
        <w:rPr>
          <w:spacing w:val="-6"/>
        </w:rPr>
        <w:t xml:space="preserve"> </w:t>
      </w:r>
      <w:r>
        <w:t>Additional</w:t>
      </w:r>
      <w:r>
        <w:rPr>
          <w:spacing w:val="-6"/>
        </w:rPr>
        <w:t xml:space="preserve"> </w:t>
      </w:r>
      <w:r>
        <w:t>procedures</w:t>
      </w:r>
      <w:r>
        <w:rPr>
          <w:spacing w:val="-7"/>
        </w:rPr>
        <w:t xml:space="preserve"> </w:t>
      </w:r>
      <w:r>
        <w:t>and</w:t>
      </w:r>
      <w:r>
        <w:rPr>
          <w:spacing w:val="-2"/>
        </w:rPr>
        <w:t xml:space="preserve"> </w:t>
      </w:r>
      <w:r>
        <w:t>guidelines</w:t>
      </w:r>
      <w:r>
        <w:rPr>
          <w:spacing w:val="-7"/>
        </w:rPr>
        <w:t xml:space="preserve"> </w:t>
      </w:r>
      <w:r>
        <w:t>can</w:t>
      </w:r>
      <w:r>
        <w:rPr>
          <w:spacing w:val="-2"/>
        </w:rPr>
        <w:t xml:space="preserve"> </w:t>
      </w:r>
      <w:r>
        <w:t xml:space="preserve">be found in the Office of Academic Affairs </w:t>
      </w:r>
      <w:hyperlink r:id="rId39">
        <w:r>
          <w:rPr>
            <w:color w:val="0000FF"/>
            <w:u w:val="single" w:color="0000FF"/>
          </w:rPr>
          <w:t>Policies and Procedures Handbook</w:t>
        </w:r>
      </w:hyperlink>
      <w:r>
        <w:rPr>
          <w:sz w:val="24"/>
        </w:rPr>
        <w:t>.</w:t>
      </w:r>
    </w:p>
    <w:p w14:paraId="4DD4E140" w14:textId="77777777" w:rsidR="004D5144" w:rsidRDefault="004D5144">
      <w:pPr>
        <w:pStyle w:val="BodyText"/>
        <w:spacing w:before="26"/>
        <w:rPr>
          <w:sz w:val="21"/>
        </w:rPr>
      </w:pPr>
    </w:p>
    <w:p w14:paraId="7AD2253F" w14:textId="77777777" w:rsidR="004D5144" w:rsidRDefault="00000000">
      <w:pPr>
        <w:pStyle w:val="Heading1"/>
        <w:numPr>
          <w:ilvl w:val="0"/>
          <w:numId w:val="16"/>
        </w:numPr>
        <w:tabs>
          <w:tab w:val="left" w:pos="421"/>
        </w:tabs>
        <w:ind w:left="421" w:hanging="301"/>
      </w:pPr>
      <w:bookmarkStart w:id="63" w:name="C._Tenured_Faculty_on_the_Columbus_Campu"/>
      <w:bookmarkStart w:id="64" w:name="_bookmark35"/>
      <w:bookmarkEnd w:id="63"/>
      <w:bookmarkEnd w:id="64"/>
      <w:r>
        <w:rPr>
          <w:smallCaps/>
        </w:rPr>
        <w:t>Tenured</w:t>
      </w:r>
      <w:r>
        <w:rPr>
          <w:smallCaps/>
          <w:spacing w:val="-3"/>
        </w:rPr>
        <w:t xml:space="preserve"> </w:t>
      </w:r>
      <w:r>
        <w:rPr>
          <w:smallCaps/>
        </w:rPr>
        <w:t>Faculty</w:t>
      </w:r>
      <w:r>
        <w:rPr>
          <w:smallCaps/>
          <w:spacing w:val="-3"/>
        </w:rPr>
        <w:t xml:space="preserve"> </w:t>
      </w:r>
      <w:r>
        <w:rPr>
          <w:smallCaps/>
        </w:rPr>
        <w:t>on</w:t>
      </w:r>
      <w:r>
        <w:rPr>
          <w:smallCaps/>
          <w:spacing w:val="1"/>
        </w:rPr>
        <w:t xml:space="preserve"> </w:t>
      </w:r>
      <w:r>
        <w:rPr>
          <w:smallCaps/>
        </w:rPr>
        <w:t>the</w:t>
      </w:r>
      <w:r>
        <w:rPr>
          <w:smallCaps/>
          <w:spacing w:val="-2"/>
        </w:rPr>
        <w:t xml:space="preserve"> </w:t>
      </w:r>
      <w:r>
        <w:rPr>
          <w:smallCaps/>
        </w:rPr>
        <w:t>Columbus</w:t>
      </w:r>
      <w:r>
        <w:rPr>
          <w:smallCaps/>
          <w:spacing w:val="1"/>
        </w:rPr>
        <w:t xml:space="preserve"> </w:t>
      </w:r>
      <w:r>
        <w:rPr>
          <w:smallCaps/>
          <w:spacing w:val="-2"/>
        </w:rPr>
        <w:t>Campus</w:t>
      </w:r>
    </w:p>
    <w:p w14:paraId="6AEBC949" w14:textId="77777777" w:rsidR="004D5144" w:rsidRDefault="004D5144">
      <w:pPr>
        <w:pStyle w:val="BodyText"/>
        <w:spacing w:before="19"/>
        <w:rPr>
          <w:sz w:val="21"/>
        </w:rPr>
      </w:pPr>
    </w:p>
    <w:p w14:paraId="7295E8D5" w14:textId="77777777" w:rsidR="004D5144" w:rsidRDefault="00000000">
      <w:pPr>
        <w:pStyle w:val="BodyText"/>
        <w:ind w:left="120" w:right="360"/>
      </w:pPr>
      <w:r>
        <w:t>Tenured</w:t>
      </w:r>
      <w:r>
        <w:rPr>
          <w:spacing w:val="-2"/>
        </w:rPr>
        <w:t xml:space="preserve"> </w:t>
      </w:r>
      <w:r>
        <w:t>faculty</w:t>
      </w:r>
      <w:r>
        <w:rPr>
          <w:spacing w:val="-4"/>
        </w:rPr>
        <w:t xml:space="preserve"> </w:t>
      </w:r>
      <w:r>
        <w:t>are</w:t>
      </w:r>
      <w:r>
        <w:rPr>
          <w:spacing w:val="-2"/>
        </w:rPr>
        <w:t xml:space="preserve"> </w:t>
      </w:r>
      <w:r>
        <w:t>reviewed</w:t>
      </w:r>
      <w:r>
        <w:rPr>
          <w:spacing w:val="-2"/>
        </w:rPr>
        <w:t xml:space="preserve"> </w:t>
      </w:r>
      <w:r>
        <w:t>annually</w:t>
      </w:r>
      <w:r>
        <w:rPr>
          <w:spacing w:val="-4"/>
        </w:rPr>
        <w:t xml:space="preserve"> </w:t>
      </w:r>
      <w:r>
        <w:t>by</w:t>
      </w:r>
      <w:r>
        <w:rPr>
          <w:spacing w:val="-4"/>
        </w:rPr>
        <w:t xml:space="preserve"> </w:t>
      </w:r>
      <w:r>
        <w:t>the</w:t>
      </w:r>
      <w:r>
        <w:rPr>
          <w:spacing w:val="-2"/>
        </w:rPr>
        <w:t xml:space="preserve"> </w:t>
      </w:r>
      <w:r>
        <w:t>department</w:t>
      </w:r>
      <w:r>
        <w:rPr>
          <w:spacing w:val="-4"/>
        </w:rPr>
        <w:t xml:space="preserve"> </w:t>
      </w:r>
      <w:r>
        <w:t>chair</w:t>
      </w:r>
      <w:r>
        <w:rPr>
          <w:spacing w:val="-3"/>
        </w:rPr>
        <w:t xml:space="preserve"> </w:t>
      </w:r>
      <w:r>
        <w:t>who</w:t>
      </w:r>
      <w:r>
        <w:rPr>
          <w:spacing w:val="-7"/>
        </w:rPr>
        <w:t xml:space="preserve"> </w:t>
      </w:r>
      <w:r>
        <w:t>is</w:t>
      </w:r>
      <w:r>
        <w:rPr>
          <w:spacing w:val="-2"/>
        </w:rPr>
        <w:t xml:space="preserve"> </w:t>
      </w:r>
      <w:r>
        <w:t>advised</w:t>
      </w:r>
      <w:r>
        <w:rPr>
          <w:spacing w:val="-2"/>
        </w:rPr>
        <w:t xml:space="preserve"> </w:t>
      </w:r>
      <w:r>
        <w:t>by the</w:t>
      </w:r>
      <w:r>
        <w:rPr>
          <w:spacing w:val="-1"/>
        </w:rPr>
        <w:t xml:space="preserve"> </w:t>
      </w:r>
      <w:r>
        <w:t>Faculty</w:t>
      </w:r>
      <w:r>
        <w:rPr>
          <w:spacing w:val="-4"/>
        </w:rPr>
        <w:t xml:space="preserve"> </w:t>
      </w:r>
      <w:r>
        <w:t>Annual Review Committee.</w:t>
      </w:r>
    </w:p>
    <w:p w14:paraId="7C122232" w14:textId="77777777" w:rsidR="004D5144" w:rsidRDefault="004D5144">
      <w:pPr>
        <w:pStyle w:val="BodyText"/>
        <w:spacing w:before="15"/>
      </w:pPr>
    </w:p>
    <w:p w14:paraId="5EB6CAE1" w14:textId="77777777" w:rsidR="004D5144" w:rsidRDefault="00000000">
      <w:pPr>
        <w:pStyle w:val="BodyText"/>
        <w:ind w:left="120" w:right="360"/>
      </w:pPr>
      <w:r>
        <w:t>Members of the Faculty Annual Review Committee review all faculty annual reports and supporting materials and advise the department chair on the performance of each tenured faculty member. The department chair will conduct an independent assessment and provide written feedback annually to every</w:t>
      </w:r>
      <w:r>
        <w:rPr>
          <w:spacing w:val="-5"/>
        </w:rPr>
        <w:t xml:space="preserve"> </w:t>
      </w:r>
      <w:r>
        <w:t>tenured</w:t>
      </w:r>
      <w:r>
        <w:rPr>
          <w:spacing w:val="-3"/>
        </w:rPr>
        <w:t xml:space="preserve"> </w:t>
      </w:r>
      <w:r>
        <w:t>faculty</w:t>
      </w:r>
      <w:r>
        <w:rPr>
          <w:spacing w:val="-5"/>
        </w:rPr>
        <w:t xml:space="preserve"> </w:t>
      </w:r>
      <w:r>
        <w:t>member.</w:t>
      </w:r>
      <w:r>
        <w:rPr>
          <w:spacing w:val="-3"/>
        </w:rPr>
        <w:t xml:space="preserve"> </w:t>
      </w:r>
      <w:r>
        <w:t>The</w:t>
      </w:r>
      <w:r>
        <w:rPr>
          <w:spacing w:val="-6"/>
        </w:rPr>
        <w:t xml:space="preserve"> </w:t>
      </w:r>
      <w:r>
        <w:t>annual</w:t>
      </w:r>
      <w:r>
        <w:rPr>
          <w:spacing w:val="-2"/>
        </w:rPr>
        <w:t xml:space="preserve"> </w:t>
      </w:r>
      <w:r>
        <w:t>review</w:t>
      </w:r>
      <w:r>
        <w:rPr>
          <w:spacing w:val="-6"/>
        </w:rPr>
        <w:t xml:space="preserve"> </w:t>
      </w:r>
      <w:r>
        <w:t>letter</w:t>
      </w:r>
      <w:r>
        <w:rPr>
          <w:spacing w:val="-4"/>
        </w:rPr>
        <w:t xml:space="preserve"> </w:t>
      </w:r>
      <w:r>
        <w:t>will</w:t>
      </w:r>
      <w:r>
        <w:rPr>
          <w:spacing w:val="-2"/>
        </w:rPr>
        <w:t xml:space="preserve"> </w:t>
      </w:r>
      <w:r>
        <w:t>include</w:t>
      </w:r>
      <w:r>
        <w:rPr>
          <w:spacing w:val="-2"/>
        </w:rPr>
        <w:t xml:space="preserve"> </w:t>
      </w:r>
      <w:r>
        <w:t>a</w:t>
      </w:r>
      <w:r>
        <w:rPr>
          <w:spacing w:val="-2"/>
        </w:rPr>
        <w:t xml:space="preserve"> </w:t>
      </w:r>
      <w:r>
        <w:t>reminder</w:t>
      </w:r>
      <w:r>
        <w:rPr>
          <w:spacing w:val="-4"/>
        </w:rPr>
        <w:t xml:space="preserve"> </w:t>
      </w:r>
      <w:r>
        <w:t>that</w:t>
      </w:r>
      <w:r>
        <w:rPr>
          <w:spacing w:val="-6"/>
        </w:rPr>
        <w:t xml:space="preserve"> </w:t>
      </w:r>
      <w:r>
        <w:t>the</w:t>
      </w:r>
      <w:r>
        <w:rPr>
          <w:spacing w:val="-2"/>
        </w:rPr>
        <w:t xml:space="preserve"> </w:t>
      </w:r>
      <w:r>
        <w:t>faculty</w:t>
      </w:r>
      <w:r>
        <w:rPr>
          <w:spacing w:val="-5"/>
        </w:rPr>
        <w:t xml:space="preserve"> </w:t>
      </w:r>
      <w:r>
        <w:t>member may review her/his</w:t>
      </w:r>
      <w:r>
        <w:rPr>
          <w:spacing w:val="-1"/>
        </w:rPr>
        <w:t xml:space="preserve"> </w:t>
      </w:r>
      <w:r>
        <w:t>departmental personnel file and may</w:t>
      </w:r>
      <w:r>
        <w:rPr>
          <w:spacing w:val="-3"/>
        </w:rPr>
        <w:t xml:space="preserve"> </w:t>
      </w:r>
      <w:r>
        <w:t>place in that file a response to any evaluation, comment or other material contained in the file. The department chair will offer a tenured faculty member a scheduled opportunity to discuss the review.</w:t>
      </w:r>
    </w:p>
    <w:p w14:paraId="2591F72D" w14:textId="77777777" w:rsidR="004D5144" w:rsidRDefault="004D5144">
      <w:pPr>
        <w:pStyle w:val="BodyText"/>
        <w:spacing w:before="12"/>
      </w:pPr>
    </w:p>
    <w:p w14:paraId="6BC4403A" w14:textId="77777777" w:rsidR="004D5144" w:rsidRDefault="00000000">
      <w:pPr>
        <w:pStyle w:val="BodyText"/>
        <w:ind w:left="120" w:right="407"/>
      </w:pPr>
      <w:r>
        <w:t>The annual</w:t>
      </w:r>
      <w:r>
        <w:rPr>
          <w:spacing w:val="-1"/>
        </w:rPr>
        <w:t xml:space="preserve"> </w:t>
      </w:r>
      <w:r>
        <w:t>review of professors is</w:t>
      </w:r>
      <w:r>
        <w:rPr>
          <w:spacing w:val="-2"/>
        </w:rPr>
        <w:t xml:space="preserve"> </w:t>
      </w:r>
      <w:r>
        <w:t>based on</w:t>
      </w:r>
      <w:r>
        <w:rPr>
          <w:spacing w:val="-1"/>
        </w:rPr>
        <w:t xml:space="preserve"> </w:t>
      </w:r>
      <w:r>
        <w:t>their having achieved sustained excellence in the discovery and dissemination of new knowledge relevant to the mission of the tenure initiating unit, as demonstrated by national and international recognition of their scholarship; ongoing excellence in teaching,</w:t>
      </w:r>
      <w:r>
        <w:rPr>
          <w:spacing w:val="-3"/>
        </w:rPr>
        <w:t xml:space="preserve"> </w:t>
      </w:r>
      <w:r>
        <w:t>including</w:t>
      </w:r>
      <w:r>
        <w:rPr>
          <w:spacing w:val="-2"/>
        </w:rPr>
        <w:t xml:space="preserve"> </w:t>
      </w:r>
      <w:r>
        <w:t>their</w:t>
      </w:r>
      <w:r>
        <w:rPr>
          <w:spacing w:val="-4"/>
        </w:rPr>
        <w:t xml:space="preserve"> </w:t>
      </w:r>
      <w:r>
        <w:t>leadership</w:t>
      </w:r>
      <w:r>
        <w:rPr>
          <w:spacing w:val="-8"/>
        </w:rPr>
        <w:t xml:space="preserve"> </w:t>
      </w:r>
      <w:r>
        <w:t>in</w:t>
      </w:r>
      <w:r>
        <w:rPr>
          <w:spacing w:val="-3"/>
        </w:rPr>
        <w:t xml:space="preserve"> </w:t>
      </w:r>
      <w:r>
        <w:t>graduate</w:t>
      </w:r>
      <w:r>
        <w:rPr>
          <w:spacing w:val="-2"/>
        </w:rPr>
        <w:t xml:space="preserve"> </w:t>
      </w:r>
      <w:r>
        <w:t>education</w:t>
      </w:r>
      <w:r>
        <w:rPr>
          <w:spacing w:val="-7"/>
        </w:rPr>
        <w:t xml:space="preserve"> </w:t>
      </w:r>
      <w:r>
        <w:t>in</w:t>
      </w:r>
      <w:r>
        <w:rPr>
          <w:spacing w:val="-3"/>
        </w:rPr>
        <w:t xml:space="preserve"> </w:t>
      </w:r>
      <w:r>
        <w:t>both</w:t>
      </w:r>
      <w:r>
        <w:rPr>
          <w:spacing w:val="-3"/>
        </w:rPr>
        <w:t xml:space="preserve"> </w:t>
      </w:r>
      <w:r>
        <w:t>teaching</w:t>
      </w:r>
      <w:r>
        <w:rPr>
          <w:spacing w:val="-2"/>
        </w:rPr>
        <w:t xml:space="preserve"> </w:t>
      </w:r>
      <w:r>
        <w:t>and</w:t>
      </w:r>
      <w:r>
        <w:rPr>
          <w:spacing w:val="-7"/>
        </w:rPr>
        <w:t xml:space="preserve"> </w:t>
      </w:r>
      <w:r>
        <w:t>mentoring</w:t>
      </w:r>
      <w:r>
        <w:rPr>
          <w:spacing w:val="-1"/>
        </w:rPr>
        <w:t xml:space="preserve"> </w:t>
      </w:r>
      <w:r>
        <w:t>students;</w:t>
      </w:r>
      <w:r>
        <w:rPr>
          <w:spacing w:val="-2"/>
        </w:rPr>
        <w:t xml:space="preserve"> </w:t>
      </w:r>
      <w:r>
        <w:t>and outstanding service to the department, the college, the university, and their profession, including their support</w:t>
      </w:r>
      <w:r>
        <w:rPr>
          <w:spacing w:val="-6"/>
        </w:rPr>
        <w:t xml:space="preserve"> </w:t>
      </w:r>
      <w:r>
        <w:t>for</w:t>
      </w:r>
      <w:r>
        <w:rPr>
          <w:spacing w:val="-5"/>
        </w:rPr>
        <w:t xml:space="preserve"> </w:t>
      </w:r>
      <w:r>
        <w:t>the</w:t>
      </w:r>
      <w:r>
        <w:rPr>
          <w:spacing w:val="-2"/>
        </w:rPr>
        <w:t xml:space="preserve"> </w:t>
      </w:r>
      <w:r>
        <w:t>professional</w:t>
      </w:r>
      <w:r>
        <w:rPr>
          <w:spacing w:val="-2"/>
        </w:rPr>
        <w:t xml:space="preserve"> </w:t>
      </w:r>
      <w:r>
        <w:t>development</w:t>
      </w:r>
      <w:r>
        <w:rPr>
          <w:spacing w:val="-5"/>
        </w:rPr>
        <w:t xml:space="preserve"> </w:t>
      </w:r>
      <w:r>
        <w:t>of</w:t>
      </w:r>
      <w:r>
        <w:rPr>
          <w:spacing w:val="-3"/>
        </w:rPr>
        <w:t xml:space="preserve"> </w:t>
      </w:r>
      <w:r>
        <w:t>assistant</w:t>
      </w:r>
      <w:r>
        <w:rPr>
          <w:spacing w:val="-5"/>
        </w:rPr>
        <w:t xml:space="preserve"> </w:t>
      </w:r>
      <w:r>
        <w:t>and</w:t>
      </w:r>
      <w:r>
        <w:rPr>
          <w:spacing w:val="-3"/>
        </w:rPr>
        <w:t xml:space="preserve"> </w:t>
      </w:r>
      <w:r>
        <w:t>associate</w:t>
      </w:r>
      <w:r>
        <w:rPr>
          <w:spacing w:val="-2"/>
        </w:rPr>
        <w:t xml:space="preserve"> </w:t>
      </w:r>
      <w:r>
        <w:t>professors.</w:t>
      </w:r>
      <w:r>
        <w:rPr>
          <w:spacing w:val="-3"/>
        </w:rPr>
        <w:t xml:space="preserve"> </w:t>
      </w:r>
      <w:r>
        <w:t>Professors</w:t>
      </w:r>
      <w:r>
        <w:rPr>
          <w:spacing w:val="-3"/>
        </w:rPr>
        <w:t xml:space="preserve"> </w:t>
      </w:r>
      <w:r>
        <w:t>are</w:t>
      </w:r>
      <w:r>
        <w:rPr>
          <w:spacing w:val="-7"/>
        </w:rPr>
        <w:t xml:space="preserve"> </w:t>
      </w:r>
      <w:r>
        <w:t>expected to be role models in their academic work, interaction with colleagues and students, and in the recruitment and retention of junior colleagues. As the highest-ranking members of the faculty, the expectations for academic</w:t>
      </w:r>
      <w:r>
        <w:rPr>
          <w:spacing w:val="-2"/>
        </w:rPr>
        <w:t xml:space="preserve"> </w:t>
      </w:r>
      <w:r>
        <w:t>leadership and mentoring for</w:t>
      </w:r>
      <w:r>
        <w:rPr>
          <w:spacing w:val="-4"/>
        </w:rPr>
        <w:t xml:space="preserve"> </w:t>
      </w:r>
      <w:r>
        <w:t>professors exceed those for all other members of the faculty.</w:t>
      </w:r>
    </w:p>
    <w:p w14:paraId="62E0EAD4" w14:textId="77777777" w:rsidR="004D5144" w:rsidRDefault="004D5144">
      <w:pPr>
        <w:sectPr w:rsidR="004D5144">
          <w:pgSz w:w="12240" w:h="15840"/>
          <w:pgMar w:top="1120" w:right="1140" w:bottom="1060" w:left="1320" w:header="0" w:footer="871" w:gutter="0"/>
          <w:cols w:space="720"/>
        </w:sectPr>
      </w:pPr>
    </w:p>
    <w:p w14:paraId="699DA74C" w14:textId="77777777" w:rsidR="004D5144" w:rsidRDefault="00000000">
      <w:pPr>
        <w:pStyle w:val="BodyText"/>
        <w:spacing w:before="31"/>
        <w:ind w:left="120" w:right="301"/>
      </w:pPr>
      <w:r>
        <w:lastRenderedPageBreak/>
        <w:t>If</w:t>
      </w:r>
      <w:r>
        <w:rPr>
          <w:spacing w:val="-3"/>
        </w:rPr>
        <w:t xml:space="preserve"> </w:t>
      </w:r>
      <w:r>
        <w:t>a</w:t>
      </w:r>
      <w:r>
        <w:rPr>
          <w:spacing w:val="-1"/>
        </w:rPr>
        <w:t xml:space="preserve"> </w:t>
      </w:r>
      <w:r>
        <w:t>professor</w:t>
      </w:r>
      <w:r>
        <w:rPr>
          <w:spacing w:val="-3"/>
        </w:rPr>
        <w:t xml:space="preserve"> </w:t>
      </w:r>
      <w:r>
        <w:t>has</w:t>
      </w:r>
      <w:r>
        <w:rPr>
          <w:spacing w:val="-2"/>
        </w:rPr>
        <w:t xml:space="preserve"> </w:t>
      </w:r>
      <w:r>
        <w:t>an</w:t>
      </w:r>
      <w:r>
        <w:rPr>
          <w:spacing w:val="-7"/>
        </w:rPr>
        <w:t xml:space="preserve"> </w:t>
      </w:r>
      <w:r>
        <w:t>administrative</w:t>
      </w:r>
      <w:r>
        <w:rPr>
          <w:spacing w:val="-1"/>
        </w:rPr>
        <w:t xml:space="preserve"> </w:t>
      </w:r>
      <w:r>
        <w:t>role,</w:t>
      </w:r>
      <w:r>
        <w:rPr>
          <w:spacing w:val="-2"/>
        </w:rPr>
        <w:t xml:space="preserve"> </w:t>
      </w:r>
      <w:r>
        <w:t>the</w:t>
      </w:r>
      <w:r>
        <w:rPr>
          <w:spacing w:val="-1"/>
        </w:rPr>
        <w:t xml:space="preserve"> </w:t>
      </w:r>
      <w:r>
        <w:t>impact</w:t>
      </w:r>
      <w:r>
        <w:rPr>
          <w:spacing w:val="-5"/>
        </w:rPr>
        <w:t xml:space="preserve"> </w:t>
      </w:r>
      <w:r>
        <w:t>of</w:t>
      </w:r>
      <w:r>
        <w:rPr>
          <w:spacing w:val="-2"/>
        </w:rPr>
        <w:t xml:space="preserve"> </w:t>
      </w:r>
      <w:r>
        <w:t>that</w:t>
      </w:r>
      <w:r>
        <w:rPr>
          <w:spacing w:val="-5"/>
        </w:rPr>
        <w:t xml:space="preserve"> </w:t>
      </w:r>
      <w:r>
        <w:t>role</w:t>
      </w:r>
      <w:r>
        <w:rPr>
          <w:spacing w:val="-1"/>
        </w:rPr>
        <w:t xml:space="preserve"> </w:t>
      </w:r>
      <w:r>
        <w:t>and</w:t>
      </w:r>
      <w:r>
        <w:rPr>
          <w:spacing w:val="-2"/>
        </w:rPr>
        <w:t xml:space="preserve"> </w:t>
      </w:r>
      <w:r>
        <w:t>other</w:t>
      </w:r>
      <w:r>
        <w:rPr>
          <w:spacing w:val="-3"/>
        </w:rPr>
        <w:t xml:space="preserve"> </w:t>
      </w:r>
      <w:r>
        <w:t>assignments</w:t>
      </w:r>
      <w:r>
        <w:rPr>
          <w:spacing w:val="-2"/>
        </w:rPr>
        <w:t xml:space="preserve"> </w:t>
      </w:r>
      <w:r>
        <w:t>will</w:t>
      </w:r>
      <w:r>
        <w:rPr>
          <w:spacing w:val="-1"/>
        </w:rPr>
        <w:t xml:space="preserve"> </w:t>
      </w:r>
      <w:r>
        <w:t>be</w:t>
      </w:r>
      <w:r>
        <w:rPr>
          <w:spacing w:val="-1"/>
        </w:rPr>
        <w:t xml:space="preserve"> </w:t>
      </w:r>
      <w:r>
        <w:t>considered in the annual review.</w:t>
      </w:r>
    </w:p>
    <w:p w14:paraId="6027F81B" w14:textId="77777777" w:rsidR="004D5144" w:rsidRDefault="004D5144">
      <w:pPr>
        <w:pStyle w:val="BodyText"/>
        <w:spacing w:before="16"/>
      </w:pPr>
    </w:p>
    <w:p w14:paraId="78661A6B" w14:textId="77777777" w:rsidR="004D5144" w:rsidRDefault="00000000">
      <w:pPr>
        <w:pStyle w:val="Heading1"/>
        <w:numPr>
          <w:ilvl w:val="0"/>
          <w:numId w:val="16"/>
        </w:numPr>
        <w:tabs>
          <w:tab w:val="left" w:pos="421"/>
        </w:tabs>
        <w:ind w:left="421" w:hanging="301"/>
      </w:pPr>
      <w:bookmarkStart w:id="65" w:name="D._Teaching_Faculty_on_the_Columbus_Camp"/>
      <w:bookmarkStart w:id="66" w:name="_bookmark36"/>
      <w:bookmarkEnd w:id="65"/>
      <w:bookmarkEnd w:id="66"/>
      <w:r>
        <w:rPr>
          <w:smallCaps/>
        </w:rPr>
        <w:t>Teaching</w:t>
      </w:r>
      <w:r>
        <w:rPr>
          <w:smallCaps/>
          <w:spacing w:val="-2"/>
        </w:rPr>
        <w:t xml:space="preserve"> </w:t>
      </w:r>
      <w:r>
        <w:rPr>
          <w:smallCaps/>
        </w:rPr>
        <w:t>Faculty</w:t>
      </w:r>
      <w:r>
        <w:rPr>
          <w:smallCaps/>
          <w:spacing w:val="-4"/>
        </w:rPr>
        <w:t xml:space="preserve"> </w:t>
      </w:r>
      <w:r>
        <w:rPr>
          <w:smallCaps/>
        </w:rPr>
        <w:t>on</w:t>
      </w:r>
      <w:r>
        <w:rPr>
          <w:smallCaps/>
          <w:spacing w:val="-4"/>
        </w:rPr>
        <w:t xml:space="preserve"> </w:t>
      </w:r>
      <w:r>
        <w:rPr>
          <w:smallCaps/>
        </w:rPr>
        <w:t>the</w:t>
      </w:r>
      <w:r>
        <w:rPr>
          <w:smallCaps/>
          <w:spacing w:val="5"/>
        </w:rPr>
        <w:t xml:space="preserve"> </w:t>
      </w:r>
      <w:r>
        <w:rPr>
          <w:smallCaps/>
        </w:rPr>
        <w:t>Columbus</w:t>
      </w:r>
      <w:r>
        <w:rPr>
          <w:smallCaps/>
          <w:spacing w:val="-4"/>
        </w:rPr>
        <w:t xml:space="preserve"> </w:t>
      </w:r>
      <w:r>
        <w:rPr>
          <w:smallCaps/>
          <w:spacing w:val="-2"/>
        </w:rPr>
        <w:t>Campus</w:t>
      </w:r>
    </w:p>
    <w:p w14:paraId="00106952" w14:textId="77777777" w:rsidR="004D5144" w:rsidRDefault="004D5144">
      <w:pPr>
        <w:pStyle w:val="BodyText"/>
        <w:spacing w:before="20"/>
        <w:rPr>
          <w:sz w:val="21"/>
        </w:rPr>
      </w:pPr>
    </w:p>
    <w:p w14:paraId="10A51861" w14:textId="77777777" w:rsidR="004D5144" w:rsidRDefault="00000000">
      <w:pPr>
        <w:pStyle w:val="BodyText"/>
        <w:ind w:left="120" w:right="328"/>
      </w:pPr>
      <w:r>
        <w:t>The</w:t>
      </w:r>
      <w:r>
        <w:rPr>
          <w:spacing w:val="-3"/>
        </w:rPr>
        <w:t xml:space="preserve"> </w:t>
      </w:r>
      <w:r>
        <w:t>annual</w:t>
      </w:r>
      <w:r>
        <w:rPr>
          <w:spacing w:val="-7"/>
        </w:rPr>
        <w:t xml:space="preserve"> </w:t>
      </w:r>
      <w:r>
        <w:t>performance</w:t>
      </w:r>
      <w:r>
        <w:rPr>
          <w:spacing w:val="-3"/>
        </w:rPr>
        <w:t xml:space="preserve"> </w:t>
      </w:r>
      <w:r>
        <w:t>and</w:t>
      </w:r>
      <w:r>
        <w:rPr>
          <w:spacing w:val="-7"/>
        </w:rPr>
        <w:t xml:space="preserve"> </w:t>
      </w:r>
      <w:r>
        <w:t>merit</w:t>
      </w:r>
      <w:r>
        <w:rPr>
          <w:spacing w:val="-6"/>
        </w:rPr>
        <w:t xml:space="preserve"> </w:t>
      </w:r>
      <w:r>
        <w:t>review</w:t>
      </w:r>
      <w:r>
        <w:rPr>
          <w:spacing w:val="-3"/>
        </w:rPr>
        <w:t xml:space="preserve"> </w:t>
      </w:r>
      <w:r>
        <w:t>process</w:t>
      </w:r>
      <w:r>
        <w:rPr>
          <w:spacing w:val="-4"/>
        </w:rPr>
        <w:t xml:space="preserve"> </w:t>
      </w:r>
      <w:r>
        <w:t>for</w:t>
      </w:r>
      <w:r>
        <w:rPr>
          <w:spacing w:val="-4"/>
        </w:rPr>
        <w:t xml:space="preserve"> </w:t>
      </w:r>
      <w:r>
        <w:t>teaching</w:t>
      </w:r>
      <w:r>
        <w:rPr>
          <w:spacing w:val="-2"/>
        </w:rPr>
        <w:t xml:space="preserve"> </w:t>
      </w:r>
      <w:r>
        <w:t>probationary</w:t>
      </w:r>
      <w:r>
        <w:rPr>
          <w:spacing w:val="-5"/>
        </w:rPr>
        <w:t xml:space="preserve"> </w:t>
      </w:r>
      <w:r>
        <w:t>and</w:t>
      </w:r>
      <w:r>
        <w:rPr>
          <w:spacing w:val="-4"/>
        </w:rPr>
        <w:t xml:space="preserve"> </w:t>
      </w:r>
      <w:proofErr w:type="spellStart"/>
      <w:r>
        <w:t>nonprobationary</w:t>
      </w:r>
      <w:proofErr w:type="spellEnd"/>
      <w:r>
        <w:rPr>
          <w:spacing w:val="-5"/>
        </w:rPr>
        <w:t xml:space="preserve"> </w:t>
      </w:r>
      <w:r>
        <w:t>faculty is identical to that for tenure-track probationary and tenured faculty respectively, except that non- probationary teaching faculty may participate in the review of teaching faculty of lower rank.</w:t>
      </w:r>
      <w:r>
        <w:rPr>
          <w:spacing w:val="40"/>
        </w:rPr>
        <w:t xml:space="preserve"> </w:t>
      </w:r>
      <w:r>
        <w:t xml:space="preserve">In the penultimate contract year of a teaching faculty member's appointment, the department chair must determine whether the position held by the faculty member will continue. If the position will not continue, the faculty member is informed that the final contract year will be a terminal year of employment. The standards of notice set forth in Faculty Rule </w:t>
      </w:r>
      <w:hyperlink r:id="rId40">
        <w:r>
          <w:rPr>
            <w:color w:val="0000FF"/>
            <w:u w:val="single" w:color="0000FF"/>
          </w:rPr>
          <w:t>3335-6-08</w:t>
        </w:r>
      </w:hyperlink>
      <w:r>
        <w:rPr>
          <w:color w:val="0000FF"/>
        </w:rPr>
        <w:t xml:space="preserve"> </w:t>
      </w:r>
      <w:r>
        <w:t>must be observed.</w:t>
      </w:r>
      <w:r>
        <w:rPr>
          <w:spacing w:val="80"/>
        </w:rPr>
        <w:t xml:space="preserve"> </w:t>
      </w:r>
      <w:r>
        <w:t>If the position will continue, a formal performance review for reappointment is necessary in the penultimate contract year to determine whether the faculty member will be offered a new contract. This review generally proceeds in the same manner as the Fourth-Year Review procedures for tenure-track faculty.</w:t>
      </w:r>
    </w:p>
    <w:p w14:paraId="28A4ED73" w14:textId="77777777" w:rsidR="004D5144" w:rsidRDefault="00000000">
      <w:pPr>
        <w:pStyle w:val="BodyText"/>
        <w:ind w:left="120"/>
      </w:pPr>
      <w:r>
        <w:t>There</w:t>
      </w:r>
      <w:r>
        <w:rPr>
          <w:spacing w:val="-1"/>
        </w:rPr>
        <w:t xml:space="preserve"> </w:t>
      </w:r>
      <w:r>
        <w:t>is</w:t>
      </w:r>
      <w:r>
        <w:rPr>
          <w:spacing w:val="-1"/>
        </w:rPr>
        <w:t xml:space="preserve"> </w:t>
      </w:r>
      <w:r>
        <w:t>no</w:t>
      </w:r>
      <w:r>
        <w:rPr>
          <w:spacing w:val="-2"/>
        </w:rPr>
        <w:t xml:space="preserve"> </w:t>
      </w:r>
      <w:r>
        <w:t>presumption</w:t>
      </w:r>
      <w:r>
        <w:rPr>
          <w:spacing w:val="-2"/>
        </w:rPr>
        <w:t xml:space="preserve"> </w:t>
      </w:r>
      <w:r>
        <w:t>of</w:t>
      </w:r>
      <w:r>
        <w:rPr>
          <w:spacing w:val="-1"/>
        </w:rPr>
        <w:t xml:space="preserve"> </w:t>
      </w:r>
      <w:r>
        <w:t>renewal of</w:t>
      </w:r>
      <w:r>
        <w:rPr>
          <w:spacing w:val="-1"/>
        </w:rPr>
        <w:t xml:space="preserve"> </w:t>
      </w:r>
      <w:r>
        <w:rPr>
          <w:spacing w:val="-2"/>
        </w:rPr>
        <w:t>contract.</w:t>
      </w:r>
    </w:p>
    <w:p w14:paraId="5A361C5A" w14:textId="77777777" w:rsidR="004D5144" w:rsidRDefault="004D5144">
      <w:pPr>
        <w:pStyle w:val="BodyText"/>
        <w:spacing w:before="15"/>
      </w:pPr>
    </w:p>
    <w:p w14:paraId="68EA8C93" w14:textId="77777777" w:rsidR="004D5144" w:rsidRDefault="00000000">
      <w:pPr>
        <w:pStyle w:val="Heading1"/>
        <w:numPr>
          <w:ilvl w:val="0"/>
          <w:numId w:val="16"/>
        </w:numPr>
        <w:tabs>
          <w:tab w:val="left" w:pos="420"/>
        </w:tabs>
        <w:ind w:left="420" w:hanging="300"/>
      </w:pPr>
      <w:bookmarkStart w:id="67" w:name="E._Research_Faculty_on_the_Columbus_Camp"/>
      <w:bookmarkStart w:id="68" w:name="_bookmark37"/>
      <w:bookmarkEnd w:id="67"/>
      <w:bookmarkEnd w:id="68"/>
      <w:r>
        <w:rPr>
          <w:smallCaps/>
        </w:rPr>
        <w:t>Research Faculty</w:t>
      </w:r>
      <w:r>
        <w:rPr>
          <w:smallCaps/>
          <w:spacing w:val="-2"/>
        </w:rPr>
        <w:t xml:space="preserve"> </w:t>
      </w:r>
      <w:r>
        <w:rPr>
          <w:smallCaps/>
        </w:rPr>
        <w:t>on</w:t>
      </w:r>
      <w:r>
        <w:rPr>
          <w:smallCaps/>
          <w:spacing w:val="-3"/>
        </w:rPr>
        <w:t xml:space="preserve"> </w:t>
      </w:r>
      <w:r>
        <w:rPr>
          <w:smallCaps/>
        </w:rPr>
        <w:t>the</w:t>
      </w:r>
      <w:r>
        <w:rPr>
          <w:smallCaps/>
          <w:spacing w:val="2"/>
        </w:rPr>
        <w:t xml:space="preserve"> </w:t>
      </w:r>
      <w:r>
        <w:rPr>
          <w:smallCaps/>
        </w:rPr>
        <w:t>Columbus</w:t>
      </w:r>
      <w:r>
        <w:rPr>
          <w:smallCaps/>
          <w:spacing w:val="-3"/>
        </w:rPr>
        <w:t xml:space="preserve"> </w:t>
      </w:r>
      <w:r>
        <w:rPr>
          <w:smallCaps/>
          <w:spacing w:val="-2"/>
        </w:rPr>
        <w:t>Campus</w:t>
      </w:r>
    </w:p>
    <w:p w14:paraId="091FC21E" w14:textId="77777777" w:rsidR="004D5144" w:rsidRDefault="004D5144">
      <w:pPr>
        <w:pStyle w:val="BodyText"/>
        <w:spacing w:before="19"/>
        <w:rPr>
          <w:sz w:val="21"/>
        </w:rPr>
      </w:pPr>
    </w:p>
    <w:p w14:paraId="22669CCB" w14:textId="77777777" w:rsidR="004D5144" w:rsidRDefault="00000000">
      <w:pPr>
        <w:pStyle w:val="BodyText"/>
        <w:ind w:left="120" w:right="720"/>
      </w:pPr>
      <w:r>
        <w:t>The annual performance and merit review process for research probationary and non-probationary faculty</w:t>
      </w:r>
      <w:r>
        <w:rPr>
          <w:spacing w:val="-5"/>
        </w:rPr>
        <w:t xml:space="preserve"> </w:t>
      </w:r>
      <w:r>
        <w:t>is</w:t>
      </w:r>
      <w:r>
        <w:rPr>
          <w:spacing w:val="-3"/>
        </w:rPr>
        <w:t xml:space="preserve"> </w:t>
      </w:r>
      <w:r>
        <w:t>identical</w:t>
      </w:r>
      <w:r>
        <w:rPr>
          <w:spacing w:val="-2"/>
        </w:rPr>
        <w:t xml:space="preserve"> </w:t>
      </w:r>
      <w:r>
        <w:t>to</w:t>
      </w:r>
      <w:r>
        <w:rPr>
          <w:spacing w:val="-4"/>
        </w:rPr>
        <w:t xml:space="preserve"> </w:t>
      </w:r>
      <w:r>
        <w:t>that</w:t>
      </w:r>
      <w:r>
        <w:rPr>
          <w:spacing w:val="-5"/>
        </w:rPr>
        <w:t xml:space="preserve"> </w:t>
      </w:r>
      <w:r>
        <w:t>for</w:t>
      </w:r>
      <w:r>
        <w:rPr>
          <w:spacing w:val="-5"/>
        </w:rPr>
        <w:t xml:space="preserve"> </w:t>
      </w:r>
      <w:r>
        <w:t>tenure-track</w:t>
      </w:r>
      <w:r>
        <w:rPr>
          <w:spacing w:val="-5"/>
        </w:rPr>
        <w:t xml:space="preserve"> </w:t>
      </w:r>
      <w:r>
        <w:t>probationary</w:t>
      </w:r>
      <w:r>
        <w:rPr>
          <w:spacing w:val="-5"/>
        </w:rPr>
        <w:t xml:space="preserve"> </w:t>
      </w:r>
      <w:r>
        <w:t>and</w:t>
      </w:r>
      <w:r>
        <w:rPr>
          <w:spacing w:val="-3"/>
        </w:rPr>
        <w:t xml:space="preserve"> </w:t>
      </w:r>
      <w:r>
        <w:t>tenured</w:t>
      </w:r>
      <w:r>
        <w:rPr>
          <w:spacing w:val="-3"/>
        </w:rPr>
        <w:t xml:space="preserve"> </w:t>
      </w:r>
      <w:r>
        <w:t>faculty,</w:t>
      </w:r>
      <w:r>
        <w:rPr>
          <w:spacing w:val="-3"/>
        </w:rPr>
        <w:t xml:space="preserve"> </w:t>
      </w:r>
      <w:r>
        <w:t>respectively,</w:t>
      </w:r>
      <w:r>
        <w:rPr>
          <w:spacing w:val="-3"/>
        </w:rPr>
        <w:t xml:space="preserve"> </w:t>
      </w:r>
      <w:r>
        <w:t>except</w:t>
      </w:r>
      <w:r>
        <w:rPr>
          <w:spacing w:val="-5"/>
        </w:rPr>
        <w:t xml:space="preserve"> </w:t>
      </w:r>
      <w:r>
        <w:t>that non-probationary research faculty may participate in the review of research faculty of lower rank.</w:t>
      </w:r>
    </w:p>
    <w:p w14:paraId="5599CB72" w14:textId="77777777" w:rsidR="004D5144" w:rsidRDefault="004D5144">
      <w:pPr>
        <w:pStyle w:val="BodyText"/>
        <w:spacing w:before="11"/>
      </w:pPr>
    </w:p>
    <w:p w14:paraId="081EBAFF" w14:textId="77777777" w:rsidR="004D5144" w:rsidRDefault="00000000">
      <w:pPr>
        <w:pStyle w:val="BodyText"/>
        <w:spacing w:before="1"/>
        <w:ind w:left="120" w:right="334"/>
      </w:pPr>
      <w:r>
        <w:t xml:space="preserve">In the penultimate year of a research faculty member's appointment, the department chair must determine whether the position held by the faculty member will continue. If it will not continue, the faculty member is informed that the final contract year will be a terminal year of employment. The standards of notice set forth in </w:t>
      </w:r>
      <w:hyperlink r:id="rId41">
        <w:r>
          <w:rPr>
            <w:color w:val="0000FF"/>
            <w:u w:val="single" w:color="0000FF"/>
          </w:rPr>
          <w:t>Faculty Rule 3335-6-08</w:t>
        </w:r>
      </w:hyperlink>
      <w:r>
        <w:rPr>
          <w:color w:val="0000FF"/>
        </w:rPr>
        <w:t xml:space="preserve"> </w:t>
      </w:r>
      <w:r>
        <w:t>must be observed. If the position will continue, a formal</w:t>
      </w:r>
      <w:r>
        <w:rPr>
          <w:spacing w:val="-3"/>
        </w:rPr>
        <w:t xml:space="preserve"> </w:t>
      </w:r>
      <w:r>
        <w:t>performance</w:t>
      </w:r>
      <w:r>
        <w:rPr>
          <w:spacing w:val="-3"/>
        </w:rPr>
        <w:t xml:space="preserve"> </w:t>
      </w:r>
      <w:r>
        <w:t>review</w:t>
      </w:r>
      <w:r>
        <w:rPr>
          <w:spacing w:val="-3"/>
        </w:rPr>
        <w:t xml:space="preserve"> </w:t>
      </w:r>
      <w:r>
        <w:t>for</w:t>
      </w:r>
      <w:r>
        <w:rPr>
          <w:spacing w:val="-6"/>
        </w:rPr>
        <w:t xml:space="preserve"> </w:t>
      </w:r>
      <w:r>
        <w:t>reappointment</w:t>
      </w:r>
      <w:r>
        <w:rPr>
          <w:spacing w:val="-6"/>
        </w:rPr>
        <w:t xml:space="preserve"> </w:t>
      </w:r>
      <w:r>
        <w:t>is</w:t>
      </w:r>
      <w:r>
        <w:rPr>
          <w:spacing w:val="-4"/>
        </w:rPr>
        <w:t xml:space="preserve"> </w:t>
      </w:r>
      <w:r>
        <w:t>necessary</w:t>
      </w:r>
      <w:r>
        <w:rPr>
          <w:spacing w:val="-6"/>
        </w:rPr>
        <w:t xml:space="preserve"> </w:t>
      </w:r>
      <w:r>
        <w:t>in</w:t>
      </w:r>
      <w:r>
        <w:rPr>
          <w:spacing w:val="-4"/>
        </w:rPr>
        <w:t xml:space="preserve"> </w:t>
      </w:r>
      <w:r>
        <w:t>the</w:t>
      </w:r>
      <w:r>
        <w:rPr>
          <w:spacing w:val="-3"/>
        </w:rPr>
        <w:t xml:space="preserve"> </w:t>
      </w:r>
      <w:r>
        <w:t>penultimate</w:t>
      </w:r>
      <w:r>
        <w:rPr>
          <w:spacing w:val="-3"/>
        </w:rPr>
        <w:t xml:space="preserve"> </w:t>
      </w:r>
      <w:r>
        <w:t>contract</w:t>
      </w:r>
      <w:r>
        <w:rPr>
          <w:spacing w:val="-7"/>
        </w:rPr>
        <w:t xml:space="preserve"> </w:t>
      </w:r>
      <w:r>
        <w:t>year</w:t>
      </w:r>
      <w:r>
        <w:rPr>
          <w:spacing w:val="-5"/>
        </w:rPr>
        <w:t xml:space="preserve"> </w:t>
      </w:r>
      <w:r>
        <w:t>to</w:t>
      </w:r>
      <w:r>
        <w:rPr>
          <w:spacing w:val="-5"/>
        </w:rPr>
        <w:t xml:space="preserve"> </w:t>
      </w:r>
      <w:r>
        <w:t>determine whether the faculty member will be offered a new contract. This review follows the review procedures</w:t>
      </w:r>
      <w:r>
        <w:rPr>
          <w:spacing w:val="40"/>
        </w:rPr>
        <w:t xml:space="preserve"> </w:t>
      </w:r>
      <w:r>
        <w:t>for promotion of research faculty. There is no presumption of renewal of appointment.</w:t>
      </w:r>
    </w:p>
    <w:p w14:paraId="1DF86F4D" w14:textId="77777777" w:rsidR="004D5144" w:rsidRDefault="004D5144">
      <w:pPr>
        <w:pStyle w:val="BodyText"/>
        <w:spacing w:before="19"/>
      </w:pPr>
    </w:p>
    <w:p w14:paraId="5ED2AC52" w14:textId="77777777" w:rsidR="004D5144" w:rsidRDefault="00000000">
      <w:pPr>
        <w:pStyle w:val="Heading1"/>
        <w:numPr>
          <w:ilvl w:val="0"/>
          <w:numId w:val="16"/>
        </w:numPr>
        <w:tabs>
          <w:tab w:val="left" w:pos="421"/>
        </w:tabs>
        <w:ind w:left="421" w:hanging="301"/>
      </w:pPr>
      <w:bookmarkStart w:id="69" w:name="F._Associated_Faculty_on_the_Columbus_Ca"/>
      <w:bookmarkStart w:id="70" w:name="_bookmark38"/>
      <w:bookmarkEnd w:id="69"/>
      <w:bookmarkEnd w:id="70"/>
      <w:r>
        <w:rPr>
          <w:smallCaps/>
        </w:rPr>
        <w:t>Associated</w:t>
      </w:r>
      <w:r>
        <w:rPr>
          <w:smallCaps/>
          <w:spacing w:val="-3"/>
        </w:rPr>
        <w:t xml:space="preserve"> </w:t>
      </w:r>
      <w:r>
        <w:rPr>
          <w:smallCaps/>
        </w:rPr>
        <w:t>Faculty</w:t>
      </w:r>
      <w:r>
        <w:rPr>
          <w:smallCaps/>
          <w:spacing w:val="-4"/>
        </w:rPr>
        <w:t xml:space="preserve"> </w:t>
      </w:r>
      <w:r>
        <w:rPr>
          <w:smallCaps/>
        </w:rPr>
        <w:t>on</w:t>
      </w:r>
      <w:r>
        <w:rPr>
          <w:smallCaps/>
          <w:spacing w:val="-1"/>
        </w:rPr>
        <w:t xml:space="preserve"> </w:t>
      </w:r>
      <w:r>
        <w:rPr>
          <w:smallCaps/>
        </w:rPr>
        <w:t>the</w:t>
      </w:r>
      <w:r>
        <w:rPr>
          <w:smallCaps/>
          <w:spacing w:val="1"/>
        </w:rPr>
        <w:t xml:space="preserve"> </w:t>
      </w:r>
      <w:r>
        <w:rPr>
          <w:smallCaps/>
        </w:rPr>
        <w:t xml:space="preserve">Columbus </w:t>
      </w:r>
      <w:r>
        <w:rPr>
          <w:smallCaps/>
          <w:spacing w:val="-2"/>
        </w:rPr>
        <w:t>Campus</w:t>
      </w:r>
    </w:p>
    <w:p w14:paraId="5329AD57" w14:textId="77777777" w:rsidR="004D5144" w:rsidRDefault="004D5144">
      <w:pPr>
        <w:pStyle w:val="BodyText"/>
        <w:spacing w:before="19"/>
        <w:rPr>
          <w:sz w:val="21"/>
        </w:rPr>
      </w:pPr>
    </w:p>
    <w:p w14:paraId="00EBBD7F" w14:textId="77777777" w:rsidR="004D5144" w:rsidRDefault="00000000">
      <w:pPr>
        <w:pStyle w:val="BodyText"/>
        <w:ind w:left="120" w:right="407"/>
      </w:pPr>
      <w:r>
        <w:t>Compensated associated faculty members in their initial appointment must be reviewed before reappointment. The department chair or designee (e.g., Instructional Development Committee and/or department</w:t>
      </w:r>
      <w:r>
        <w:rPr>
          <w:spacing w:val="-5"/>
        </w:rPr>
        <w:t xml:space="preserve"> </w:t>
      </w:r>
      <w:r>
        <w:t>vice</w:t>
      </w:r>
      <w:r>
        <w:rPr>
          <w:spacing w:val="-2"/>
        </w:rPr>
        <w:t xml:space="preserve"> </w:t>
      </w:r>
      <w:r>
        <w:t>chair)</w:t>
      </w:r>
      <w:r>
        <w:rPr>
          <w:spacing w:val="-4"/>
        </w:rPr>
        <w:t xml:space="preserve"> </w:t>
      </w:r>
      <w:r>
        <w:t>prepares</w:t>
      </w:r>
      <w:r>
        <w:rPr>
          <w:spacing w:val="-7"/>
        </w:rPr>
        <w:t xml:space="preserve"> </w:t>
      </w:r>
      <w:r>
        <w:t>a</w:t>
      </w:r>
      <w:r>
        <w:rPr>
          <w:spacing w:val="-2"/>
        </w:rPr>
        <w:t xml:space="preserve"> </w:t>
      </w:r>
      <w:r>
        <w:t>written</w:t>
      </w:r>
      <w:r>
        <w:rPr>
          <w:spacing w:val="-3"/>
        </w:rPr>
        <w:t xml:space="preserve"> </w:t>
      </w:r>
      <w:r>
        <w:t>evaluation and</w:t>
      </w:r>
      <w:r>
        <w:rPr>
          <w:spacing w:val="-6"/>
        </w:rPr>
        <w:t xml:space="preserve"> </w:t>
      </w:r>
      <w:r>
        <w:t>meets</w:t>
      </w:r>
      <w:r>
        <w:rPr>
          <w:spacing w:val="-3"/>
        </w:rPr>
        <w:t xml:space="preserve"> </w:t>
      </w:r>
      <w:r>
        <w:t>with</w:t>
      </w:r>
      <w:r>
        <w:rPr>
          <w:spacing w:val="-3"/>
        </w:rPr>
        <w:t xml:space="preserve"> </w:t>
      </w:r>
      <w:r>
        <w:t>the</w:t>
      </w:r>
      <w:r>
        <w:rPr>
          <w:spacing w:val="-2"/>
        </w:rPr>
        <w:t xml:space="preserve"> </w:t>
      </w:r>
      <w:r>
        <w:t>associated</w:t>
      </w:r>
      <w:r>
        <w:rPr>
          <w:spacing w:val="-3"/>
        </w:rPr>
        <w:t xml:space="preserve"> </w:t>
      </w:r>
      <w:r>
        <w:t>faculty</w:t>
      </w:r>
      <w:r>
        <w:rPr>
          <w:spacing w:val="-5"/>
        </w:rPr>
        <w:t xml:space="preserve"> </w:t>
      </w:r>
      <w:r>
        <w:t xml:space="preserve">member to discuss his or her performance, </w:t>
      </w:r>
      <w:proofErr w:type="gramStart"/>
      <w:r>
        <w:t>future plans</w:t>
      </w:r>
      <w:proofErr w:type="gramEnd"/>
      <w:r>
        <w:t>, and goals. The department chair’s recommendation on renewal of the appointment is final. If the recommendation is to renew, the department chair may extend a multiple year appointment.</w:t>
      </w:r>
    </w:p>
    <w:p w14:paraId="6ED17146" w14:textId="77777777" w:rsidR="004D5144" w:rsidRDefault="004D5144">
      <w:pPr>
        <w:pStyle w:val="BodyText"/>
        <w:spacing w:before="11"/>
      </w:pPr>
    </w:p>
    <w:p w14:paraId="73F376D9" w14:textId="77777777" w:rsidR="004D5144" w:rsidRDefault="00000000">
      <w:pPr>
        <w:pStyle w:val="BodyText"/>
        <w:ind w:left="120" w:right="298"/>
      </w:pPr>
      <w:r>
        <w:t>Compensated</w:t>
      </w:r>
      <w:r>
        <w:rPr>
          <w:spacing w:val="-4"/>
        </w:rPr>
        <w:t xml:space="preserve"> </w:t>
      </w:r>
      <w:r>
        <w:t>associated</w:t>
      </w:r>
      <w:r>
        <w:rPr>
          <w:spacing w:val="-4"/>
        </w:rPr>
        <w:t xml:space="preserve"> </w:t>
      </w:r>
      <w:r>
        <w:t>faculty</w:t>
      </w:r>
      <w:r>
        <w:rPr>
          <w:spacing w:val="-5"/>
        </w:rPr>
        <w:t xml:space="preserve"> </w:t>
      </w:r>
      <w:r>
        <w:t>members</w:t>
      </w:r>
      <w:r>
        <w:rPr>
          <w:spacing w:val="-4"/>
        </w:rPr>
        <w:t xml:space="preserve"> </w:t>
      </w:r>
      <w:r>
        <w:t>on multiple-year</w:t>
      </w:r>
      <w:r>
        <w:rPr>
          <w:spacing w:val="-4"/>
        </w:rPr>
        <w:t xml:space="preserve"> </w:t>
      </w:r>
      <w:r>
        <w:t>appointments</w:t>
      </w:r>
      <w:r>
        <w:rPr>
          <w:spacing w:val="-4"/>
        </w:rPr>
        <w:t xml:space="preserve"> </w:t>
      </w:r>
      <w:r>
        <w:t>are</w:t>
      </w:r>
      <w:r>
        <w:rPr>
          <w:spacing w:val="-3"/>
        </w:rPr>
        <w:t xml:space="preserve"> </w:t>
      </w:r>
      <w:r>
        <w:t>reviewed</w:t>
      </w:r>
      <w:r>
        <w:rPr>
          <w:spacing w:val="-8"/>
        </w:rPr>
        <w:t xml:space="preserve"> </w:t>
      </w:r>
      <w:r>
        <w:t>annually</w:t>
      </w:r>
      <w:r>
        <w:rPr>
          <w:spacing w:val="-5"/>
        </w:rPr>
        <w:t xml:space="preserve"> </w:t>
      </w:r>
      <w:r>
        <w:t>by</w:t>
      </w:r>
      <w:r>
        <w:rPr>
          <w:spacing w:val="-5"/>
        </w:rPr>
        <w:t xml:space="preserve"> </w:t>
      </w:r>
      <w:r>
        <w:t>the department chair or designee. The department chair or designee prepares a written evaluation and provides it to the faculty member with an invitation to meet to discuss their performance, plans, and goals. No later than April 15 of the final year of the appointment, the department chair will decide whether to reappoint. The department chair’s recommendation on reappointment is final.</w:t>
      </w:r>
    </w:p>
    <w:p w14:paraId="5E236847" w14:textId="77777777" w:rsidR="004D5144" w:rsidRDefault="004D5144">
      <w:pPr>
        <w:pStyle w:val="BodyText"/>
        <w:spacing w:before="16"/>
      </w:pPr>
    </w:p>
    <w:p w14:paraId="0F6458F7" w14:textId="77777777" w:rsidR="004D5144" w:rsidRDefault="00000000">
      <w:pPr>
        <w:pStyle w:val="Heading1"/>
        <w:numPr>
          <w:ilvl w:val="0"/>
          <w:numId w:val="16"/>
        </w:numPr>
        <w:tabs>
          <w:tab w:val="left" w:pos="421"/>
        </w:tabs>
        <w:ind w:left="421" w:hanging="301"/>
      </w:pPr>
      <w:bookmarkStart w:id="71" w:name="G._Regional_Campus_Faculty"/>
      <w:bookmarkStart w:id="72" w:name="_bookmark39"/>
      <w:bookmarkEnd w:id="71"/>
      <w:bookmarkEnd w:id="72"/>
      <w:r>
        <w:rPr>
          <w:smallCaps/>
        </w:rPr>
        <w:t>Regional</w:t>
      </w:r>
      <w:r>
        <w:rPr>
          <w:smallCaps/>
          <w:spacing w:val="2"/>
        </w:rPr>
        <w:t xml:space="preserve"> </w:t>
      </w:r>
      <w:r>
        <w:rPr>
          <w:smallCaps/>
        </w:rPr>
        <w:t>Campus</w:t>
      </w:r>
      <w:r>
        <w:rPr>
          <w:smallCaps/>
          <w:spacing w:val="-4"/>
        </w:rPr>
        <w:t xml:space="preserve"> </w:t>
      </w:r>
      <w:r>
        <w:rPr>
          <w:smallCaps/>
          <w:spacing w:val="-2"/>
        </w:rPr>
        <w:t>Faculty</w:t>
      </w:r>
    </w:p>
    <w:p w14:paraId="17B5C829" w14:textId="77777777" w:rsidR="004D5144" w:rsidRDefault="004D5144">
      <w:pPr>
        <w:sectPr w:rsidR="004D5144">
          <w:pgSz w:w="12240" w:h="15840"/>
          <w:pgMar w:top="1120" w:right="1140" w:bottom="1060" w:left="1320" w:header="0" w:footer="871" w:gutter="0"/>
          <w:cols w:space="720"/>
        </w:sectPr>
      </w:pPr>
    </w:p>
    <w:p w14:paraId="33CC8ADC" w14:textId="77777777" w:rsidR="004D5144" w:rsidRDefault="00000000">
      <w:pPr>
        <w:pStyle w:val="BodyText"/>
        <w:spacing w:before="31"/>
        <w:ind w:left="120" w:right="319"/>
      </w:pPr>
      <w:r>
        <w:rPr>
          <w:i/>
        </w:rPr>
        <w:lastRenderedPageBreak/>
        <w:t>Probationary Tenure-Track Faculty</w:t>
      </w:r>
      <w:r>
        <w:t>. Annual reviews of probationary faculty members on regional campuses</w:t>
      </w:r>
      <w:r>
        <w:rPr>
          <w:spacing w:val="-8"/>
        </w:rPr>
        <w:t xml:space="preserve"> </w:t>
      </w:r>
      <w:r>
        <w:t>are</w:t>
      </w:r>
      <w:r>
        <w:rPr>
          <w:spacing w:val="-2"/>
        </w:rPr>
        <w:t xml:space="preserve"> </w:t>
      </w:r>
      <w:r>
        <w:t>first</w:t>
      </w:r>
      <w:r>
        <w:rPr>
          <w:spacing w:val="-6"/>
        </w:rPr>
        <w:t xml:space="preserve"> </w:t>
      </w:r>
      <w:r>
        <w:t>conducted</w:t>
      </w:r>
      <w:r>
        <w:rPr>
          <w:spacing w:val="-3"/>
        </w:rPr>
        <w:t xml:space="preserve"> </w:t>
      </w:r>
      <w:r>
        <w:t>by</w:t>
      </w:r>
      <w:r>
        <w:rPr>
          <w:spacing w:val="-5"/>
        </w:rPr>
        <w:t xml:space="preserve"> </w:t>
      </w:r>
      <w:r>
        <w:t>the</w:t>
      </w:r>
      <w:r>
        <w:rPr>
          <w:spacing w:val="-2"/>
        </w:rPr>
        <w:t xml:space="preserve"> </w:t>
      </w:r>
      <w:r>
        <w:t>regional</w:t>
      </w:r>
      <w:r>
        <w:rPr>
          <w:spacing w:val="-2"/>
        </w:rPr>
        <w:t xml:space="preserve"> </w:t>
      </w:r>
      <w:r>
        <w:t>campus</w:t>
      </w:r>
      <w:r>
        <w:rPr>
          <w:spacing w:val="-3"/>
        </w:rPr>
        <w:t xml:space="preserve"> </w:t>
      </w:r>
      <w:r>
        <w:t>dean/director,</w:t>
      </w:r>
      <w:r>
        <w:rPr>
          <w:spacing w:val="-3"/>
        </w:rPr>
        <w:t xml:space="preserve"> </w:t>
      </w:r>
      <w:r>
        <w:t>with</w:t>
      </w:r>
      <w:r>
        <w:rPr>
          <w:spacing w:val="-3"/>
        </w:rPr>
        <w:t xml:space="preserve"> </w:t>
      </w:r>
      <w:r>
        <w:t>a</w:t>
      </w:r>
      <w:r>
        <w:rPr>
          <w:spacing w:val="-2"/>
        </w:rPr>
        <w:t xml:space="preserve"> </w:t>
      </w:r>
      <w:r>
        <w:t>focus</w:t>
      </w:r>
      <w:r>
        <w:rPr>
          <w:spacing w:val="-3"/>
        </w:rPr>
        <w:t xml:space="preserve"> </w:t>
      </w:r>
      <w:r>
        <w:t>on</w:t>
      </w:r>
      <w:r>
        <w:rPr>
          <w:spacing w:val="-3"/>
        </w:rPr>
        <w:t xml:space="preserve"> </w:t>
      </w:r>
      <w:r>
        <w:t>teaching</w:t>
      </w:r>
      <w:r>
        <w:rPr>
          <w:spacing w:val="-6"/>
        </w:rPr>
        <w:t xml:space="preserve"> </w:t>
      </w:r>
      <w:r>
        <w:t>and</w:t>
      </w:r>
      <w:r>
        <w:rPr>
          <w:spacing w:val="-3"/>
        </w:rPr>
        <w:t xml:space="preserve"> </w:t>
      </w:r>
      <w:r>
        <w:t>service. The dean/director’s report</w:t>
      </w:r>
      <w:r>
        <w:rPr>
          <w:spacing w:val="-3"/>
        </w:rPr>
        <w:t xml:space="preserve"> </w:t>
      </w:r>
      <w:r>
        <w:t>of that</w:t>
      </w:r>
      <w:r>
        <w:rPr>
          <w:spacing w:val="-3"/>
        </w:rPr>
        <w:t xml:space="preserve"> </w:t>
      </w:r>
      <w:r>
        <w:t>review is provided to</w:t>
      </w:r>
      <w:r>
        <w:rPr>
          <w:spacing w:val="-1"/>
        </w:rPr>
        <w:t xml:space="preserve"> </w:t>
      </w:r>
      <w:r>
        <w:t>the department</w:t>
      </w:r>
      <w:r>
        <w:rPr>
          <w:spacing w:val="-2"/>
        </w:rPr>
        <w:t xml:space="preserve"> </w:t>
      </w:r>
      <w:r>
        <w:t>chair</w:t>
      </w:r>
      <w:r>
        <w:rPr>
          <w:spacing w:val="-1"/>
        </w:rPr>
        <w:t xml:space="preserve"> </w:t>
      </w:r>
      <w:r>
        <w:t>and the review proceeds at the department level as described above. The department review will focus on the candidate’s scholarly work and on the appropriateness of course content and course standards but will consider all aspects of the probationary faculty member’s record. The department chair provides a written review to the dean/director</w:t>
      </w:r>
      <w:r>
        <w:rPr>
          <w:spacing w:val="-2"/>
        </w:rPr>
        <w:t xml:space="preserve"> </w:t>
      </w:r>
      <w:r>
        <w:t>and</w:t>
      </w:r>
      <w:r>
        <w:rPr>
          <w:spacing w:val="-2"/>
        </w:rPr>
        <w:t xml:space="preserve"> </w:t>
      </w:r>
      <w:r>
        <w:t>the</w:t>
      </w:r>
      <w:r>
        <w:rPr>
          <w:spacing w:val="-1"/>
        </w:rPr>
        <w:t xml:space="preserve"> </w:t>
      </w:r>
      <w:r>
        <w:t>faculty</w:t>
      </w:r>
      <w:r>
        <w:rPr>
          <w:spacing w:val="-4"/>
        </w:rPr>
        <w:t xml:space="preserve"> </w:t>
      </w:r>
      <w:r>
        <w:t>member.</w:t>
      </w:r>
      <w:r>
        <w:rPr>
          <w:spacing w:val="-2"/>
        </w:rPr>
        <w:t xml:space="preserve"> </w:t>
      </w:r>
      <w:r>
        <w:t>It</w:t>
      </w:r>
      <w:r>
        <w:rPr>
          <w:spacing w:val="-5"/>
        </w:rPr>
        <w:t xml:space="preserve"> </w:t>
      </w:r>
      <w:r>
        <w:t>is</w:t>
      </w:r>
      <w:r>
        <w:rPr>
          <w:spacing w:val="-2"/>
        </w:rPr>
        <w:t xml:space="preserve"> </w:t>
      </w:r>
      <w:r>
        <w:t>important</w:t>
      </w:r>
      <w:r>
        <w:rPr>
          <w:spacing w:val="-4"/>
        </w:rPr>
        <w:t xml:space="preserve"> </w:t>
      </w:r>
      <w:r>
        <w:t>that</w:t>
      </w:r>
      <w:r>
        <w:rPr>
          <w:spacing w:val="-5"/>
        </w:rPr>
        <w:t xml:space="preserve"> </w:t>
      </w:r>
      <w:r>
        <w:t>the</w:t>
      </w:r>
      <w:r>
        <w:rPr>
          <w:spacing w:val="-1"/>
        </w:rPr>
        <w:t xml:space="preserve"> </w:t>
      </w:r>
      <w:r>
        <w:t>department</w:t>
      </w:r>
      <w:r>
        <w:rPr>
          <w:spacing w:val="-4"/>
        </w:rPr>
        <w:t xml:space="preserve"> </w:t>
      </w:r>
      <w:r>
        <w:t>chair</w:t>
      </w:r>
      <w:r>
        <w:rPr>
          <w:spacing w:val="-3"/>
        </w:rPr>
        <w:t xml:space="preserve"> </w:t>
      </w:r>
      <w:r>
        <w:t>and</w:t>
      </w:r>
      <w:r>
        <w:rPr>
          <w:spacing w:val="-2"/>
        </w:rPr>
        <w:t xml:space="preserve"> </w:t>
      </w:r>
      <w:r>
        <w:t>the</w:t>
      </w:r>
      <w:r>
        <w:rPr>
          <w:spacing w:val="-1"/>
        </w:rPr>
        <w:t xml:space="preserve"> </w:t>
      </w:r>
      <w:r>
        <w:t>regional</w:t>
      </w:r>
      <w:r>
        <w:rPr>
          <w:spacing w:val="-1"/>
        </w:rPr>
        <w:t xml:space="preserve"> </w:t>
      </w:r>
      <w:r>
        <w:t>campus dean/director be alert to any developing discrepancy between the quality and quantity of teaching and service and the quality and quantity of scholarly work, to minimize the risk that the regional campus and the department might eventually disagree on a tenure recommendation. When such discrepancies become apparent, the regional campus dean/director should seek appropriate means of addressing this problem with the faculty member and the department chair. If the dean/director and the chair cannot agree on a recommendation about the renewal of a probationary faculty member, there should be consultation with the college dean.</w:t>
      </w:r>
    </w:p>
    <w:p w14:paraId="48F7FC14" w14:textId="77777777" w:rsidR="004D5144" w:rsidRDefault="004D5144">
      <w:pPr>
        <w:pStyle w:val="BodyText"/>
        <w:spacing w:before="12"/>
      </w:pPr>
    </w:p>
    <w:p w14:paraId="6C8E6327" w14:textId="77777777" w:rsidR="004D5144" w:rsidRDefault="00000000">
      <w:pPr>
        <w:pStyle w:val="BodyText"/>
        <w:spacing w:before="1"/>
        <w:ind w:left="120" w:right="301"/>
      </w:pPr>
      <w:r>
        <w:rPr>
          <w:i/>
        </w:rPr>
        <w:t>Tenured</w:t>
      </w:r>
      <w:r>
        <w:rPr>
          <w:i/>
          <w:spacing w:val="-4"/>
        </w:rPr>
        <w:t xml:space="preserve"> </w:t>
      </w:r>
      <w:r>
        <w:rPr>
          <w:i/>
        </w:rPr>
        <w:t>Faculty</w:t>
      </w:r>
      <w:r>
        <w:t>.</w:t>
      </w:r>
      <w:r>
        <w:rPr>
          <w:spacing w:val="-2"/>
        </w:rPr>
        <w:t xml:space="preserve"> </w:t>
      </w:r>
      <w:r>
        <w:t>Annual</w:t>
      </w:r>
      <w:r>
        <w:rPr>
          <w:spacing w:val="-2"/>
        </w:rPr>
        <w:t xml:space="preserve"> </w:t>
      </w:r>
      <w:r>
        <w:t>reviews</w:t>
      </w:r>
      <w:r>
        <w:rPr>
          <w:spacing w:val="-2"/>
        </w:rPr>
        <w:t xml:space="preserve"> </w:t>
      </w:r>
      <w:r>
        <w:t>of</w:t>
      </w:r>
      <w:r>
        <w:rPr>
          <w:spacing w:val="-8"/>
        </w:rPr>
        <w:t xml:space="preserve"> </w:t>
      </w:r>
      <w:r>
        <w:t>a</w:t>
      </w:r>
      <w:r>
        <w:rPr>
          <w:spacing w:val="-2"/>
        </w:rPr>
        <w:t xml:space="preserve"> </w:t>
      </w:r>
      <w:r>
        <w:t>tenured</w:t>
      </w:r>
      <w:r>
        <w:rPr>
          <w:spacing w:val="-2"/>
        </w:rPr>
        <w:t xml:space="preserve"> </w:t>
      </w:r>
      <w:r>
        <w:t>faculty</w:t>
      </w:r>
      <w:r>
        <w:rPr>
          <w:spacing w:val="-4"/>
        </w:rPr>
        <w:t xml:space="preserve"> </w:t>
      </w:r>
      <w:r>
        <w:t>member</w:t>
      </w:r>
      <w:r>
        <w:rPr>
          <w:spacing w:val="-3"/>
        </w:rPr>
        <w:t xml:space="preserve"> </w:t>
      </w:r>
      <w:r>
        <w:t>are</w:t>
      </w:r>
      <w:r>
        <w:rPr>
          <w:spacing w:val="-2"/>
        </w:rPr>
        <w:t xml:space="preserve"> </w:t>
      </w:r>
      <w:r>
        <w:t>first</w:t>
      </w:r>
      <w:r>
        <w:rPr>
          <w:spacing w:val="-5"/>
        </w:rPr>
        <w:t xml:space="preserve"> </w:t>
      </w:r>
      <w:r>
        <w:t>conducted</w:t>
      </w:r>
      <w:r>
        <w:rPr>
          <w:spacing w:val="-2"/>
        </w:rPr>
        <w:t xml:space="preserve"> </w:t>
      </w:r>
      <w:r>
        <w:t>on</w:t>
      </w:r>
      <w:r>
        <w:rPr>
          <w:spacing w:val="-2"/>
        </w:rPr>
        <w:t xml:space="preserve"> </w:t>
      </w:r>
      <w:r>
        <w:t>the</w:t>
      </w:r>
      <w:r>
        <w:rPr>
          <w:spacing w:val="-2"/>
        </w:rPr>
        <w:t xml:space="preserve"> </w:t>
      </w:r>
      <w:r>
        <w:t>regional</w:t>
      </w:r>
      <w:r>
        <w:rPr>
          <w:spacing w:val="-6"/>
        </w:rPr>
        <w:t xml:space="preserve"> </w:t>
      </w:r>
      <w:r>
        <w:t>campus, with a focus on teaching and service. A copy of the regional campus dean/director’s review letter is provided to the department chair. The department chair will provide written feedback on scholarship.</w:t>
      </w:r>
    </w:p>
    <w:p w14:paraId="2D7ED1D8" w14:textId="77777777" w:rsidR="004D5144" w:rsidRDefault="00000000">
      <w:pPr>
        <w:pStyle w:val="BodyText"/>
        <w:ind w:left="120" w:right="360"/>
      </w:pPr>
      <w:r>
        <w:t>The</w:t>
      </w:r>
      <w:r>
        <w:rPr>
          <w:spacing w:val="-1"/>
        </w:rPr>
        <w:t xml:space="preserve"> </w:t>
      </w:r>
      <w:r>
        <w:t>faculty</w:t>
      </w:r>
      <w:r>
        <w:rPr>
          <w:spacing w:val="-4"/>
        </w:rPr>
        <w:t xml:space="preserve"> </w:t>
      </w:r>
      <w:r>
        <w:t>member,</w:t>
      </w:r>
      <w:r>
        <w:rPr>
          <w:spacing w:val="-2"/>
        </w:rPr>
        <w:t xml:space="preserve"> </w:t>
      </w:r>
      <w:r>
        <w:t>the</w:t>
      </w:r>
      <w:r>
        <w:rPr>
          <w:spacing w:val="-5"/>
        </w:rPr>
        <w:t xml:space="preserve"> </w:t>
      </w:r>
      <w:r>
        <w:t>dean/director,</w:t>
      </w:r>
      <w:r>
        <w:rPr>
          <w:spacing w:val="-2"/>
        </w:rPr>
        <w:t xml:space="preserve"> </w:t>
      </w:r>
      <w:r>
        <w:t>or</w:t>
      </w:r>
      <w:r>
        <w:rPr>
          <w:spacing w:val="-2"/>
        </w:rPr>
        <w:t xml:space="preserve"> </w:t>
      </w:r>
      <w:r>
        <w:t>the</w:t>
      </w:r>
      <w:r>
        <w:rPr>
          <w:spacing w:val="-1"/>
        </w:rPr>
        <w:t xml:space="preserve"> </w:t>
      </w:r>
      <w:r>
        <w:t>chair</w:t>
      </w:r>
      <w:r>
        <w:rPr>
          <w:spacing w:val="-3"/>
        </w:rPr>
        <w:t xml:space="preserve"> </w:t>
      </w:r>
      <w:r>
        <w:t>may</w:t>
      </w:r>
      <w:r>
        <w:rPr>
          <w:spacing w:val="-9"/>
        </w:rPr>
        <w:t xml:space="preserve"> </w:t>
      </w:r>
      <w:r>
        <w:t>request</w:t>
      </w:r>
      <w:r>
        <w:rPr>
          <w:spacing w:val="-5"/>
        </w:rPr>
        <w:t xml:space="preserve"> </w:t>
      </w:r>
      <w:r>
        <w:t>a</w:t>
      </w:r>
      <w:r>
        <w:rPr>
          <w:spacing w:val="-1"/>
        </w:rPr>
        <w:t xml:space="preserve"> </w:t>
      </w:r>
      <w:r>
        <w:t>meeting</w:t>
      </w:r>
      <w:r>
        <w:rPr>
          <w:spacing w:val="-1"/>
        </w:rPr>
        <w:t xml:space="preserve"> </w:t>
      </w:r>
      <w:r>
        <w:t>to discuss</w:t>
      </w:r>
      <w:r>
        <w:rPr>
          <w:spacing w:val="-2"/>
        </w:rPr>
        <w:t xml:space="preserve"> </w:t>
      </w:r>
      <w:r>
        <w:t>the</w:t>
      </w:r>
      <w:r>
        <w:rPr>
          <w:spacing w:val="-1"/>
        </w:rPr>
        <w:t xml:space="preserve"> </w:t>
      </w:r>
      <w:r>
        <w:t>review</w:t>
      </w:r>
      <w:r>
        <w:rPr>
          <w:spacing w:val="-1"/>
        </w:rPr>
        <w:t xml:space="preserve"> </w:t>
      </w:r>
      <w:r>
        <w:t>or</w:t>
      </w:r>
      <w:r>
        <w:rPr>
          <w:spacing w:val="-2"/>
        </w:rPr>
        <w:t xml:space="preserve"> </w:t>
      </w:r>
      <w:r>
        <w:t>any other concerns.</w:t>
      </w:r>
    </w:p>
    <w:p w14:paraId="75451CEA" w14:textId="77777777" w:rsidR="004D5144" w:rsidRDefault="004D5144">
      <w:pPr>
        <w:pStyle w:val="BodyText"/>
        <w:spacing w:before="13"/>
      </w:pPr>
    </w:p>
    <w:p w14:paraId="777327DA" w14:textId="77777777" w:rsidR="004D5144" w:rsidRDefault="00000000">
      <w:pPr>
        <w:pStyle w:val="BodyText"/>
        <w:spacing w:before="1"/>
        <w:ind w:left="120" w:right="360"/>
      </w:pPr>
      <w:r>
        <w:rPr>
          <w:i/>
        </w:rPr>
        <w:t xml:space="preserve">Teaching Faculty. </w:t>
      </w:r>
      <w:r>
        <w:t>The annual performance and merit review of probationary and non-probationary regional campus teaching faculty is conducted on the regional campus, with the review focusing on teaching</w:t>
      </w:r>
      <w:r>
        <w:rPr>
          <w:spacing w:val="-5"/>
        </w:rPr>
        <w:t xml:space="preserve"> </w:t>
      </w:r>
      <w:r>
        <w:t>and</w:t>
      </w:r>
      <w:r>
        <w:rPr>
          <w:spacing w:val="-3"/>
        </w:rPr>
        <w:t xml:space="preserve"> </w:t>
      </w:r>
      <w:r>
        <w:t>service.</w:t>
      </w:r>
      <w:r>
        <w:rPr>
          <w:spacing w:val="-3"/>
        </w:rPr>
        <w:t xml:space="preserve"> </w:t>
      </w:r>
      <w:r>
        <w:t>The</w:t>
      </w:r>
      <w:r>
        <w:rPr>
          <w:spacing w:val="-2"/>
        </w:rPr>
        <w:t xml:space="preserve"> </w:t>
      </w:r>
      <w:r>
        <w:t>dean/director</w:t>
      </w:r>
      <w:r>
        <w:rPr>
          <w:spacing w:val="-3"/>
        </w:rPr>
        <w:t xml:space="preserve"> </w:t>
      </w:r>
      <w:r>
        <w:t>will</w:t>
      </w:r>
      <w:r>
        <w:rPr>
          <w:spacing w:val="-6"/>
        </w:rPr>
        <w:t xml:space="preserve"> </w:t>
      </w:r>
      <w:r>
        <w:t>provide</w:t>
      </w:r>
      <w:r>
        <w:rPr>
          <w:spacing w:val="-2"/>
        </w:rPr>
        <w:t xml:space="preserve"> </w:t>
      </w:r>
      <w:r>
        <w:t>the</w:t>
      </w:r>
      <w:r>
        <w:rPr>
          <w:spacing w:val="-2"/>
        </w:rPr>
        <w:t xml:space="preserve"> </w:t>
      </w:r>
      <w:r>
        <w:t>department</w:t>
      </w:r>
      <w:r>
        <w:rPr>
          <w:spacing w:val="-5"/>
        </w:rPr>
        <w:t xml:space="preserve"> </w:t>
      </w:r>
      <w:r>
        <w:t>chair</w:t>
      </w:r>
      <w:r>
        <w:rPr>
          <w:spacing w:val="-4"/>
        </w:rPr>
        <w:t xml:space="preserve"> </w:t>
      </w:r>
      <w:r>
        <w:t>a</w:t>
      </w:r>
      <w:r>
        <w:rPr>
          <w:spacing w:val="-6"/>
        </w:rPr>
        <w:t xml:space="preserve"> </w:t>
      </w:r>
      <w:r>
        <w:t>copy</w:t>
      </w:r>
      <w:r>
        <w:rPr>
          <w:spacing w:val="-5"/>
        </w:rPr>
        <w:t xml:space="preserve"> </w:t>
      </w:r>
      <w:r>
        <w:t>of</w:t>
      </w:r>
      <w:r>
        <w:rPr>
          <w:spacing w:val="-3"/>
        </w:rPr>
        <w:t xml:space="preserve"> </w:t>
      </w:r>
      <w:r>
        <w:t>a</w:t>
      </w:r>
      <w:r>
        <w:rPr>
          <w:spacing w:val="-2"/>
        </w:rPr>
        <w:t xml:space="preserve"> </w:t>
      </w:r>
      <w:r>
        <w:t>teaching</w:t>
      </w:r>
      <w:r>
        <w:rPr>
          <w:spacing w:val="-1"/>
        </w:rPr>
        <w:t xml:space="preserve"> </w:t>
      </w:r>
      <w:r>
        <w:t>faculty member’s annual performance and merit review letter.</w:t>
      </w:r>
    </w:p>
    <w:p w14:paraId="17CCD74D" w14:textId="77777777" w:rsidR="004D5144" w:rsidRDefault="004D5144">
      <w:pPr>
        <w:pStyle w:val="BodyText"/>
        <w:spacing w:before="7"/>
      </w:pPr>
    </w:p>
    <w:p w14:paraId="286C5740" w14:textId="77777777" w:rsidR="004D5144" w:rsidRDefault="00000000">
      <w:pPr>
        <w:pStyle w:val="BodyText"/>
        <w:spacing w:line="242" w:lineRule="auto"/>
        <w:ind w:left="120" w:right="298"/>
      </w:pPr>
      <w:r>
        <w:rPr>
          <w:i/>
        </w:rPr>
        <w:t>Associated</w:t>
      </w:r>
      <w:r>
        <w:rPr>
          <w:i/>
          <w:spacing w:val="-4"/>
        </w:rPr>
        <w:t xml:space="preserve"> </w:t>
      </w:r>
      <w:r>
        <w:rPr>
          <w:i/>
        </w:rPr>
        <w:t>Faculty.</w:t>
      </w:r>
      <w:r>
        <w:rPr>
          <w:i/>
          <w:spacing w:val="-3"/>
        </w:rPr>
        <w:t xml:space="preserve"> </w:t>
      </w:r>
      <w:r>
        <w:t>The</w:t>
      </w:r>
      <w:r>
        <w:rPr>
          <w:spacing w:val="-3"/>
        </w:rPr>
        <w:t xml:space="preserve"> </w:t>
      </w:r>
      <w:r>
        <w:t>annual</w:t>
      </w:r>
      <w:r>
        <w:rPr>
          <w:spacing w:val="-3"/>
        </w:rPr>
        <w:t xml:space="preserve"> </w:t>
      </w:r>
      <w:r>
        <w:t>performance</w:t>
      </w:r>
      <w:r>
        <w:rPr>
          <w:spacing w:val="-3"/>
        </w:rPr>
        <w:t xml:space="preserve"> </w:t>
      </w:r>
      <w:r>
        <w:t>and</w:t>
      </w:r>
      <w:r>
        <w:rPr>
          <w:spacing w:val="-4"/>
        </w:rPr>
        <w:t xml:space="preserve"> </w:t>
      </w:r>
      <w:r>
        <w:t>merit</w:t>
      </w:r>
      <w:r>
        <w:rPr>
          <w:spacing w:val="-6"/>
        </w:rPr>
        <w:t xml:space="preserve"> </w:t>
      </w:r>
      <w:r>
        <w:t>review</w:t>
      </w:r>
      <w:r>
        <w:rPr>
          <w:spacing w:val="-3"/>
        </w:rPr>
        <w:t xml:space="preserve"> </w:t>
      </w:r>
      <w:r>
        <w:t>of</w:t>
      </w:r>
      <w:r>
        <w:rPr>
          <w:spacing w:val="-4"/>
        </w:rPr>
        <w:t xml:space="preserve"> </w:t>
      </w:r>
      <w:r>
        <w:t>regional</w:t>
      </w:r>
      <w:r>
        <w:rPr>
          <w:spacing w:val="-3"/>
        </w:rPr>
        <w:t xml:space="preserve"> </w:t>
      </w:r>
      <w:r>
        <w:t>campus</w:t>
      </w:r>
      <w:r>
        <w:rPr>
          <w:spacing w:val="-4"/>
        </w:rPr>
        <w:t xml:space="preserve"> </w:t>
      </w:r>
      <w:r>
        <w:t>associated</w:t>
      </w:r>
      <w:r>
        <w:rPr>
          <w:spacing w:val="-4"/>
        </w:rPr>
        <w:t xml:space="preserve"> </w:t>
      </w:r>
      <w:r>
        <w:t>faculty</w:t>
      </w:r>
      <w:r>
        <w:rPr>
          <w:spacing w:val="-5"/>
        </w:rPr>
        <w:t xml:space="preserve"> </w:t>
      </w:r>
      <w:r>
        <w:t>is conducted entirely on the regional campus.</w:t>
      </w:r>
    </w:p>
    <w:p w14:paraId="5F5C0784" w14:textId="77777777" w:rsidR="004D5144" w:rsidRDefault="004D5144">
      <w:pPr>
        <w:pStyle w:val="BodyText"/>
        <w:spacing w:before="11"/>
      </w:pPr>
    </w:p>
    <w:p w14:paraId="689947EA" w14:textId="77777777" w:rsidR="004D5144" w:rsidRDefault="00000000">
      <w:pPr>
        <w:pStyle w:val="Heading1"/>
        <w:numPr>
          <w:ilvl w:val="0"/>
          <w:numId w:val="16"/>
        </w:numPr>
        <w:tabs>
          <w:tab w:val="left" w:pos="421"/>
        </w:tabs>
        <w:spacing w:before="1"/>
        <w:ind w:left="421" w:hanging="301"/>
      </w:pPr>
      <w:bookmarkStart w:id="73" w:name="H._Salary_Recommendations"/>
      <w:bookmarkStart w:id="74" w:name="_bookmark40"/>
      <w:bookmarkEnd w:id="73"/>
      <w:bookmarkEnd w:id="74"/>
      <w:r>
        <w:rPr>
          <w:smallCaps/>
        </w:rPr>
        <w:t>Salary</w:t>
      </w:r>
      <w:r>
        <w:rPr>
          <w:smallCaps/>
          <w:spacing w:val="3"/>
        </w:rPr>
        <w:t xml:space="preserve"> </w:t>
      </w:r>
      <w:r>
        <w:rPr>
          <w:smallCaps/>
          <w:spacing w:val="-2"/>
        </w:rPr>
        <w:t>Recommendations</w:t>
      </w:r>
    </w:p>
    <w:p w14:paraId="5B68CA9A" w14:textId="77777777" w:rsidR="004D5144" w:rsidRDefault="004D5144">
      <w:pPr>
        <w:pStyle w:val="BodyText"/>
        <w:spacing w:before="19"/>
        <w:rPr>
          <w:sz w:val="21"/>
        </w:rPr>
      </w:pPr>
    </w:p>
    <w:p w14:paraId="5E3153AE" w14:textId="77777777" w:rsidR="004D5144" w:rsidRDefault="00000000">
      <w:pPr>
        <w:pStyle w:val="BodyText"/>
        <w:ind w:left="120" w:right="334"/>
      </w:pPr>
      <w:r>
        <w:t>The department chair makes annual salary recommendations to the dean, who may modify them. Scholarly performance in teaching, research, and service will be judged according to the department’s mission and promotion and tenure criteria. Performance evaluation will consider the previous three years’ performance</w:t>
      </w:r>
      <w:r>
        <w:rPr>
          <w:spacing w:val="-4"/>
        </w:rPr>
        <w:t xml:space="preserve"> </w:t>
      </w:r>
      <w:r>
        <w:t>in research and the</w:t>
      </w:r>
      <w:r>
        <w:rPr>
          <w:spacing w:val="-3"/>
        </w:rPr>
        <w:t xml:space="preserve"> </w:t>
      </w:r>
      <w:r>
        <w:t>previous year’s performance in</w:t>
      </w:r>
      <w:r>
        <w:rPr>
          <w:spacing w:val="-5"/>
        </w:rPr>
        <w:t xml:space="preserve"> </w:t>
      </w:r>
      <w:r>
        <w:t>teaching and</w:t>
      </w:r>
      <w:r>
        <w:rPr>
          <w:spacing w:val="-4"/>
        </w:rPr>
        <w:t xml:space="preserve"> </w:t>
      </w:r>
      <w:r>
        <w:t>service. Faculty</w:t>
      </w:r>
      <w:r>
        <w:rPr>
          <w:spacing w:val="-2"/>
        </w:rPr>
        <w:t xml:space="preserve"> </w:t>
      </w:r>
      <w:r>
        <w:t>with high-quality performance in all three areas of endeavor and a pattern of consistent professional growth will necessarily</w:t>
      </w:r>
      <w:r>
        <w:rPr>
          <w:spacing w:val="-3"/>
        </w:rPr>
        <w:t xml:space="preserve"> </w:t>
      </w:r>
      <w:r>
        <w:t>be favored. However,</w:t>
      </w:r>
      <w:r>
        <w:rPr>
          <w:spacing w:val="-1"/>
        </w:rPr>
        <w:t xml:space="preserve"> </w:t>
      </w:r>
      <w:r>
        <w:t>the chair</w:t>
      </w:r>
      <w:r>
        <w:rPr>
          <w:spacing w:val="-2"/>
        </w:rPr>
        <w:t xml:space="preserve"> </w:t>
      </w:r>
      <w:r>
        <w:t>may</w:t>
      </w:r>
      <w:r>
        <w:rPr>
          <w:spacing w:val="-3"/>
        </w:rPr>
        <w:t xml:space="preserve"> </w:t>
      </w:r>
      <w:r>
        <w:t>also</w:t>
      </w:r>
      <w:r>
        <w:rPr>
          <w:spacing w:val="-6"/>
        </w:rPr>
        <w:t xml:space="preserve"> </w:t>
      </w:r>
      <w:r>
        <w:t>consider</w:t>
      </w:r>
      <w:r>
        <w:rPr>
          <w:spacing w:val="-2"/>
        </w:rPr>
        <w:t xml:space="preserve"> </w:t>
      </w:r>
      <w:r>
        <w:t>the cumulative performance and/or</w:t>
      </w:r>
      <w:r>
        <w:rPr>
          <w:spacing w:val="-1"/>
        </w:rPr>
        <w:t xml:space="preserve"> </w:t>
      </w:r>
      <w:r>
        <w:t>the appropriateness of the salary level to the individual's overall record in making annual salary recommendations.</w:t>
      </w:r>
      <w:r>
        <w:rPr>
          <w:spacing w:val="-2"/>
        </w:rPr>
        <w:t xml:space="preserve"> </w:t>
      </w:r>
      <w:r>
        <w:t>A</w:t>
      </w:r>
      <w:r>
        <w:rPr>
          <w:spacing w:val="-2"/>
        </w:rPr>
        <w:t xml:space="preserve"> </w:t>
      </w:r>
      <w:r>
        <w:t>full</w:t>
      </w:r>
      <w:r>
        <w:rPr>
          <w:spacing w:val="-1"/>
        </w:rPr>
        <w:t xml:space="preserve"> </w:t>
      </w:r>
      <w:r>
        <w:t>set</w:t>
      </w:r>
      <w:r>
        <w:rPr>
          <w:spacing w:val="-5"/>
        </w:rPr>
        <w:t xml:space="preserve"> </w:t>
      </w:r>
      <w:r>
        <w:t>of</w:t>
      </w:r>
      <w:r>
        <w:rPr>
          <w:spacing w:val="-2"/>
        </w:rPr>
        <w:t xml:space="preserve"> </w:t>
      </w:r>
      <w:r>
        <w:t>all</w:t>
      </w:r>
      <w:r>
        <w:rPr>
          <w:spacing w:val="-6"/>
        </w:rPr>
        <w:t xml:space="preserve"> </w:t>
      </w:r>
      <w:r>
        <w:t>vitae</w:t>
      </w:r>
      <w:r>
        <w:rPr>
          <w:spacing w:val="-1"/>
        </w:rPr>
        <w:t xml:space="preserve"> </w:t>
      </w:r>
      <w:r>
        <w:t>and</w:t>
      </w:r>
      <w:r>
        <w:rPr>
          <w:spacing w:val="-6"/>
        </w:rPr>
        <w:t xml:space="preserve"> </w:t>
      </w:r>
      <w:r>
        <w:t>contribution</w:t>
      </w:r>
      <w:r>
        <w:rPr>
          <w:spacing w:val="-2"/>
        </w:rPr>
        <w:t xml:space="preserve"> </w:t>
      </w:r>
      <w:r>
        <w:t>reports</w:t>
      </w:r>
      <w:r>
        <w:rPr>
          <w:spacing w:val="-2"/>
        </w:rPr>
        <w:t xml:space="preserve"> </w:t>
      </w:r>
      <w:r>
        <w:t>is</w:t>
      </w:r>
      <w:r>
        <w:rPr>
          <w:spacing w:val="-2"/>
        </w:rPr>
        <w:t xml:space="preserve"> </w:t>
      </w:r>
      <w:r>
        <w:t>available</w:t>
      </w:r>
      <w:r>
        <w:rPr>
          <w:spacing w:val="-1"/>
        </w:rPr>
        <w:t xml:space="preserve"> </w:t>
      </w:r>
      <w:r>
        <w:t>to</w:t>
      </w:r>
      <w:r>
        <w:rPr>
          <w:spacing w:val="-3"/>
        </w:rPr>
        <w:t xml:space="preserve"> </w:t>
      </w:r>
      <w:r>
        <w:t>all</w:t>
      </w:r>
      <w:r>
        <w:rPr>
          <w:spacing w:val="-1"/>
        </w:rPr>
        <w:t xml:space="preserve"> </w:t>
      </w:r>
      <w:r>
        <w:t>faculty</w:t>
      </w:r>
      <w:r>
        <w:rPr>
          <w:spacing w:val="-4"/>
        </w:rPr>
        <w:t xml:space="preserve"> </w:t>
      </w:r>
      <w:r>
        <w:t>for</w:t>
      </w:r>
      <w:r>
        <w:rPr>
          <w:spacing w:val="-4"/>
        </w:rPr>
        <w:t xml:space="preserve"> </w:t>
      </w:r>
      <w:r>
        <w:t>examination.</w:t>
      </w:r>
    </w:p>
    <w:p w14:paraId="25641CF8" w14:textId="77777777" w:rsidR="004D5144" w:rsidRDefault="004D5144">
      <w:pPr>
        <w:pStyle w:val="BodyText"/>
        <w:spacing w:before="14"/>
      </w:pPr>
    </w:p>
    <w:p w14:paraId="0CB81902" w14:textId="77777777" w:rsidR="004D5144" w:rsidRDefault="00000000">
      <w:pPr>
        <w:pStyle w:val="BodyText"/>
        <w:ind w:left="120" w:right="360"/>
      </w:pPr>
      <w:r>
        <w:t>Faculty</w:t>
      </w:r>
      <w:r>
        <w:rPr>
          <w:spacing w:val="-5"/>
        </w:rPr>
        <w:t xml:space="preserve"> </w:t>
      </w:r>
      <w:r>
        <w:t>who</w:t>
      </w:r>
      <w:r>
        <w:rPr>
          <w:spacing w:val="-1"/>
        </w:rPr>
        <w:t xml:space="preserve"> </w:t>
      </w:r>
      <w:proofErr w:type="gramStart"/>
      <w:r>
        <w:t>do</w:t>
      </w:r>
      <w:proofErr w:type="gramEnd"/>
      <w:r>
        <w:rPr>
          <w:spacing w:val="-3"/>
        </w:rPr>
        <w:t xml:space="preserve"> </w:t>
      </w:r>
      <w:r>
        <w:t>not</w:t>
      </w:r>
      <w:r>
        <w:rPr>
          <w:spacing w:val="-4"/>
        </w:rPr>
        <w:t xml:space="preserve"> </w:t>
      </w:r>
      <w:r>
        <w:t>submit</w:t>
      </w:r>
      <w:r>
        <w:rPr>
          <w:spacing w:val="-6"/>
        </w:rPr>
        <w:t xml:space="preserve"> </w:t>
      </w:r>
      <w:r>
        <w:t>the</w:t>
      </w:r>
      <w:r>
        <w:rPr>
          <w:spacing w:val="-2"/>
        </w:rPr>
        <w:t xml:space="preserve"> </w:t>
      </w:r>
      <w:r>
        <w:t>required</w:t>
      </w:r>
      <w:r>
        <w:rPr>
          <w:spacing w:val="-3"/>
        </w:rPr>
        <w:t xml:space="preserve"> </w:t>
      </w:r>
      <w:r>
        <w:t>documentation</w:t>
      </w:r>
      <w:r>
        <w:rPr>
          <w:spacing w:val="-3"/>
        </w:rPr>
        <w:t xml:space="preserve"> </w:t>
      </w:r>
      <w:r>
        <w:t>for</w:t>
      </w:r>
      <w:r>
        <w:rPr>
          <w:spacing w:val="-3"/>
        </w:rPr>
        <w:t xml:space="preserve"> </w:t>
      </w:r>
      <w:r>
        <w:t>an</w:t>
      </w:r>
      <w:r>
        <w:rPr>
          <w:spacing w:val="-3"/>
        </w:rPr>
        <w:t xml:space="preserve"> </w:t>
      </w:r>
      <w:r>
        <w:t>annual</w:t>
      </w:r>
      <w:r>
        <w:rPr>
          <w:spacing w:val="-2"/>
        </w:rPr>
        <w:t xml:space="preserve"> </w:t>
      </w:r>
      <w:r>
        <w:t>performance</w:t>
      </w:r>
      <w:r>
        <w:rPr>
          <w:spacing w:val="-2"/>
        </w:rPr>
        <w:t xml:space="preserve"> </w:t>
      </w:r>
      <w:r>
        <w:t>and</w:t>
      </w:r>
      <w:r>
        <w:rPr>
          <w:spacing w:val="-3"/>
        </w:rPr>
        <w:t xml:space="preserve"> </w:t>
      </w:r>
      <w:r>
        <w:t>merit</w:t>
      </w:r>
      <w:r>
        <w:rPr>
          <w:spacing w:val="-6"/>
        </w:rPr>
        <w:t xml:space="preserve"> </w:t>
      </w:r>
      <w:r>
        <w:t>review</w:t>
      </w:r>
      <w:r>
        <w:rPr>
          <w:spacing w:val="-7"/>
        </w:rPr>
        <w:t xml:space="preserve"> </w:t>
      </w:r>
      <w:r>
        <w:t>at the required time will receive no salary increase in the year in which the review takes place, except in extenuating circumstances, and may not expect to recoup the foregone raise at a later time.</w:t>
      </w:r>
    </w:p>
    <w:p w14:paraId="0DA41D13" w14:textId="77777777" w:rsidR="004D5144" w:rsidRDefault="004D5144">
      <w:pPr>
        <w:pStyle w:val="BodyText"/>
        <w:spacing w:before="11"/>
      </w:pPr>
    </w:p>
    <w:p w14:paraId="6BFC0FFB" w14:textId="77777777" w:rsidR="004D5144" w:rsidRDefault="00000000">
      <w:pPr>
        <w:pStyle w:val="BodyText"/>
        <w:ind w:left="120" w:right="298"/>
      </w:pPr>
      <w:r>
        <w:t>The</w:t>
      </w:r>
      <w:r>
        <w:rPr>
          <w:spacing w:val="-3"/>
        </w:rPr>
        <w:t xml:space="preserve"> </w:t>
      </w:r>
      <w:r>
        <w:t>Faculty</w:t>
      </w:r>
      <w:r>
        <w:rPr>
          <w:spacing w:val="-6"/>
        </w:rPr>
        <w:t xml:space="preserve"> </w:t>
      </w:r>
      <w:r>
        <w:t>Annual</w:t>
      </w:r>
      <w:r>
        <w:rPr>
          <w:spacing w:val="-3"/>
        </w:rPr>
        <w:t xml:space="preserve"> </w:t>
      </w:r>
      <w:r>
        <w:t>Review Committee</w:t>
      </w:r>
      <w:r>
        <w:rPr>
          <w:spacing w:val="-1"/>
        </w:rPr>
        <w:t xml:space="preserve"> </w:t>
      </w:r>
      <w:r>
        <w:t>will</w:t>
      </w:r>
      <w:r>
        <w:rPr>
          <w:spacing w:val="-3"/>
        </w:rPr>
        <w:t xml:space="preserve"> </w:t>
      </w:r>
      <w:r>
        <w:t>review</w:t>
      </w:r>
      <w:r>
        <w:rPr>
          <w:spacing w:val="-8"/>
        </w:rPr>
        <w:t xml:space="preserve"> </w:t>
      </w:r>
      <w:r>
        <w:t>each</w:t>
      </w:r>
      <w:r>
        <w:rPr>
          <w:spacing w:val="-4"/>
        </w:rPr>
        <w:t xml:space="preserve"> </w:t>
      </w:r>
      <w:r>
        <w:t>faculty</w:t>
      </w:r>
      <w:r>
        <w:rPr>
          <w:spacing w:val="-6"/>
        </w:rPr>
        <w:t xml:space="preserve"> </w:t>
      </w:r>
      <w:r>
        <w:t>member's</w:t>
      </w:r>
      <w:r>
        <w:rPr>
          <w:spacing w:val="-4"/>
        </w:rPr>
        <w:t xml:space="preserve"> </w:t>
      </w:r>
      <w:r>
        <w:t>annual</w:t>
      </w:r>
      <w:r>
        <w:rPr>
          <w:spacing w:val="-3"/>
        </w:rPr>
        <w:t xml:space="preserve"> </w:t>
      </w:r>
      <w:r>
        <w:t>contributions</w:t>
      </w:r>
      <w:r>
        <w:rPr>
          <w:spacing w:val="-4"/>
        </w:rPr>
        <w:t xml:space="preserve"> </w:t>
      </w:r>
      <w:r>
        <w:t>report, though teaching faculty on the committee do not evaluate the contributions of tenure-track faculty. Committee members rate the contributions of each of their colleagues on a five-point scale. Those</w:t>
      </w:r>
    </w:p>
    <w:p w14:paraId="3FFE0539" w14:textId="77777777" w:rsidR="004D5144" w:rsidRDefault="004D5144">
      <w:pPr>
        <w:sectPr w:rsidR="004D5144">
          <w:pgSz w:w="12240" w:h="15840"/>
          <w:pgMar w:top="1120" w:right="1140" w:bottom="1060" w:left="1320" w:header="0" w:footer="871" w:gutter="0"/>
          <w:cols w:space="720"/>
        </w:sectPr>
      </w:pPr>
    </w:p>
    <w:p w14:paraId="0F1B2B0F" w14:textId="77777777" w:rsidR="004D5144" w:rsidRDefault="00000000">
      <w:pPr>
        <w:pStyle w:val="BodyText"/>
        <w:spacing w:before="31"/>
        <w:ind w:left="120" w:right="298"/>
      </w:pPr>
      <w:r>
        <w:lastRenderedPageBreak/>
        <w:t>preliminary</w:t>
      </w:r>
      <w:r>
        <w:rPr>
          <w:spacing w:val="-5"/>
        </w:rPr>
        <w:t xml:space="preserve"> </w:t>
      </w:r>
      <w:r>
        <w:t>ratings</w:t>
      </w:r>
      <w:r>
        <w:rPr>
          <w:spacing w:val="-3"/>
        </w:rPr>
        <w:t xml:space="preserve"> </w:t>
      </w:r>
      <w:r>
        <w:t>form</w:t>
      </w:r>
      <w:r>
        <w:rPr>
          <w:spacing w:val="-3"/>
        </w:rPr>
        <w:t xml:space="preserve"> </w:t>
      </w:r>
      <w:r>
        <w:t>the</w:t>
      </w:r>
      <w:r>
        <w:rPr>
          <w:spacing w:val="-2"/>
        </w:rPr>
        <w:t xml:space="preserve"> </w:t>
      </w:r>
      <w:r>
        <w:t>basis</w:t>
      </w:r>
      <w:r>
        <w:rPr>
          <w:spacing w:val="-3"/>
        </w:rPr>
        <w:t xml:space="preserve"> </w:t>
      </w:r>
      <w:r>
        <w:t>for</w:t>
      </w:r>
      <w:r>
        <w:rPr>
          <w:spacing w:val="-5"/>
        </w:rPr>
        <w:t xml:space="preserve"> </w:t>
      </w:r>
      <w:r>
        <w:t>discussion</w:t>
      </w:r>
      <w:r>
        <w:rPr>
          <w:spacing w:val="-3"/>
        </w:rPr>
        <w:t xml:space="preserve"> </w:t>
      </w:r>
      <w:r>
        <w:t>when</w:t>
      </w:r>
      <w:r>
        <w:rPr>
          <w:spacing w:val="-3"/>
        </w:rPr>
        <w:t xml:space="preserve"> </w:t>
      </w:r>
      <w:r>
        <w:t>the committee</w:t>
      </w:r>
      <w:r>
        <w:rPr>
          <w:spacing w:val="-1"/>
        </w:rPr>
        <w:t xml:space="preserve"> </w:t>
      </w:r>
      <w:r>
        <w:t>meets</w:t>
      </w:r>
      <w:r>
        <w:rPr>
          <w:spacing w:val="-3"/>
        </w:rPr>
        <w:t xml:space="preserve"> </w:t>
      </w:r>
      <w:r>
        <w:t>with</w:t>
      </w:r>
      <w:r>
        <w:rPr>
          <w:spacing w:val="-3"/>
        </w:rPr>
        <w:t xml:space="preserve"> </w:t>
      </w:r>
      <w:r>
        <w:t>the</w:t>
      </w:r>
      <w:r>
        <w:rPr>
          <w:spacing w:val="-2"/>
        </w:rPr>
        <w:t xml:space="preserve"> </w:t>
      </w:r>
      <w:r>
        <w:t>department</w:t>
      </w:r>
      <w:r>
        <w:rPr>
          <w:spacing w:val="-5"/>
        </w:rPr>
        <w:t xml:space="preserve"> </w:t>
      </w:r>
      <w:r>
        <w:t>chair</w:t>
      </w:r>
      <w:r>
        <w:rPr>
          <w:spacing w:val="-4"/>
        </w:rPr>
        <w:t xml:space="preserve"> </w:t>
      </w:r>
      <w:r>
        <w:t>to discuss each case. Members absent</w:t>
      </w:r>
      <w:r>
        <w:rPr>
          <w:spacing w:val="-2"/>
        </w:rPr>
        <w:t xml:space="preserve"> </w:t>
      </w:r>
      <w:r>
        <w:t>themselves during</w:t>
      </w:r>
      <w:r>
        <w:rPr>
          <w:spacing w:val="-3"/>
        </w:rPr>
        <w:t xml:space="preserve"> </w:t>
      </w:r>
      <w:r>
        <w:t>the discussion of their own performance</w:t>
      </w:r>
      <w:r>
        <w:rPr>
          <w:spacing w:val="-4"/>
        </w:rPr>
        <w:t xml:space="preserve"> </w:t>
      </w:r>
      <w:r>
        <w:t>and from both rating and participating in the discussion of faculty with whom they have a familial or comparable relationship. If a close professional relationship gives rise</w:t>
      </w:r>
      <w:r>
        <w:rPr>
          <w:spacing w:val="-1"/>
        </w:rPr>
        <w:t xml:space="preserve"> </w:t>
      </w:r>
      <w:r>
        <w:t>to conflict of interest for any committee member, they will not participate in the evaluation of that case. A close professional relationship may include co-authorship on a significant portion of the candidate’s publications, collaboration with the candidate on major grants supporting research, serving as the candidate’s dissertation advisor, dependence in some way on the candidate’s professional activities, or another relationship with the candidate that creates bias. Evaluations of the Faculty Annual Review Committee will be advisory to the department chair in evaluating annual performance and making salary recommendations.</w:t>
      </w:r>
    </w:p>
    <w:p w14:paraId="204F9FA4" w14:textId="77777777" w:rsidR="004D5144" w:rsidRDefault="004D5144">
      <w:pPr>
        <w:pStyle w:val="BodyText"/>
        <w:spacing w:before="12"/>
      </w:pPr>
    </w:p>
    <w:p w14:paraId="29AC0B1B" w14:textId="77777777" w:rsidR="004D5144" w:rsidRDefault="00000000">
      <w:pPr>
        <w:pStyle w:val="BodyText"/>
        <w:ind w:left="120" w:right="298"/>
      </w:pPr>
      <w:r>
        <w:t>Faculty</w:t>
      </w:r>
      <w:r>
        <w:rPr>
          <w:spacing w:val="-4"/>
        </w:rPr>
        <w:t xml:space="preserve"> </w:t>
      </w:r>
      <w:r>
        <w:t>members</w:t>
      </w:r>
      <w:r>
        <w:rPr>
          <w:spacing w:val="-3"/>
        </w:rPr>
        <w:t xml:space="preserve"> </w:t>
      </w:r>
      <w:r>
        <w:t>who</w:t>
      </w:r>
      <w:r>
        <w:rPr>
          <w:spacing w:val="-7"/>
        </w:rPr>
        <w:t xml:space="preserve"> </w:t>
      </w:r>
      <w:r>
        <w:t>wish</w:t>
      </w:r>
      <w:r>
        <w:rPr>
          <w:spacing w:val="-3"/>
        </w:rPr>
        <w:t xml:space="preserve"> </w:t>
      </w:r>
      <w:r>
        <w:t>to</w:t>
      </w:r>
      <w:r>
        <w:rPr>
          <w:spacing w:val="-4"/>
        </w:rPr>
        <w:t xml:space="preserve"> </w:t>
      </w:r>
      <w:r>
        <w:t>discuss</w:t>
      </w:r>
      <w:r>
        <w:rPr>
          <w:spacing w:val="-3"/>
        </w:rPr>
        <w:t xml:space="preserve"> </w:t>
      </w:r>
      <w:r>
        <w:t>dissatisfaction</w:t>
      </w:r>
      <w:r>
        <w:rPr>
          <w:spacing w:val="-3"/>
        </w:rPr>
        <w:t xml:space="preserve"> </w:t>
      </w:r>
      <w:r>
        <w:t>with</w:t>
      </w:r>
      <w:r>
        <w:rPr>
          <w:spacing w:val="-7"/>
        </w:rPr>
        <w:t xml:space="preserve"> </w:t>
      </w:r>
      <w:r>
        <w:t>their</w:t>
      </w:r>
      <w:r>
        <w:rPr>
          <w:spacing w:val="-4"/>
        </w:rPr>
        <w:t xml:space="preserve"> </w:t>
      </w:r>
      <w:r>
        <w:t>salary</w:t>
      </w:r>
      <w:r>
        <w:rPr>
          <w:spacing w:val="-4"/>
        </w:rPr>
        <w:t xml:space="preserve"> </w:t>
      </w:r>
      <w:r>
        <w:t>increase</w:t>
      </w:r>
      <w:r>
        <w:rPr>
          <w:spacing w:val="-3"/>
        </w:rPr>
        <w:t xml:space="preserve"> </w:t>
      </w:r>
      <w:r>
        <w:t>with</w:t>
      </w:r>
      <w:r>
        <w:rPr>
          <w:spacing w:val="-3"/>
        </w:rPr>
        <w:t xml:space="preserve"> </w:t>
      </w:r>
      <w:r>
        <w:t>the department</w:t>
      </w:r>
      <w:r>
        <w:rPr>
          <w:spacing w:val="-4"/>
        </w:rPr>
        <w:t xml:space="preserve"> </w:t>
      </w:r>
      <w:r>
        <w:t>chair should be prepared to explain how their salary (rather than the increase) is inappropriately low, since increases are solely a means to the end of an optimal distribution of salaries.</w:t>
      </w:r>
    </w:p>
    <w:p w14:paraId="4832CAF2" w14:textId="77777777" w:rsidR="004D5144" w:rsidRDefault="004D5144">
      <w:pPr>
        <w:pStyle w:val="BodyText"/>
        <w:spacing w:before="17"/>
      </w:pPr>
    </w:p>
    <w:p w14:paraId="5FA09255" w14:textId="77777777" w:rsidR="004D5144" w:rsidRDefault="00000000">
      <w:pPr>
        <w:pStyle w:val="Heading2"/>
        <w:tabs>
          <w:tab w:val="left" w:pos="2511"/>
        </w:tabs>
        <w:ind w:left="1791"/>
      </w:pPr>
      <w:bookmarkStart w:id="75" w:name="VI_Promotion_and_Tenure_and_Promotion_Re"/>
      <w:bookmarkStart w:id="76" w:name="_bookmark41"/>
      <w:bookmarkEnd w:id="75"/>
      <w:bookmarkEnd w:id="76"/>
      <w:r>
        <w:rPr>
          <w:spacing w:val="-5"/>
          <w:sz w:val="26"/>
        </w:rPr>
        <w:t>VI</w:t>
      </w:r>
      <w:r>
        <w:rPr>
          <w:sz w:val="26"/>
        </w:rPr>
        <w:tab/>
      </w:r>
      <w:r>
        <w:t>PROMOTION</w:t>
      </w:r>
      <w:r>
        <w:rPr>
          <w:spacing w:val="-3"/>
        </w:rPr>
        <w:t xml:space="preserve"> </w:t>
      </w:r>
      <w:r>
        <w:t>AND</w:t>
      </w:r>
      <w:r>
        <w:rPr>
          <w:spacing w:val="-2"/>
        </w:rPr>
        <w:t xml:space="preserve"> </w:t>
      </w:r>
      <w:r>
        <w:t>TENURE</w:t>
      </w:r>
      <w:r>
        <w:rPr>
          <w:spacing w:val="-4"/>
        </w:rPr>
        <w:t xml:space="preserve"> </w:t>
      </w:r>
      <w:r>
        <w:t>AND</w:t>
      </w:r>
      <w:r>
        <w:rPr>
          <w:spacing w:val="-2"/>
        </w:rPr>
        <w:t xml:space="preserve"> </w:t>
      </w:r>
      <w:r>
        <w:t xml:space="preserve">PROMOTION </w:t>
      </w:r>
      <w:r>
        <w:rPr>
          <w:spacing w:val="-2"/>
        </w:rPr>
        <w:t>REVIEWS</w:t>
      </w:r>
    </w:p>
    <w:p w14:paraId="2E1AC0B7" w14:textId="77777777" w:rsidR="004D5144" w:rsidRDefault="00000000">
      <w:pPr>
        <w:pStyle w:val="Heading1"/>
        <w:numPr>
          <w:ilvl w:val="0"/>
          <w:numId w:val="15"/>
        </w:numPr>
        <w:tabs>
          <w:tab w:val="left" w:pos="445"/>
        </w:tabs>
        <w:spacing w:before="273"/>
        <w:ind w:left="445" w:hanging="325"/>
      </w:pPr>
      <w:bookmarkStart w:id="77" w:name="A._Criteria_and_Documentation_that_Suppo"/>
      <w:bookmarkStart w:id="78" w:name="_bookmark42"/>
      <w:bookmarkEnd w:id="77"/>
      <w:bookmarkEnd w:id="78"/>
      <w:r>
        <w:rPr>
          <w:smallCaps/>
        </w:rPr>
        <w:t>Criteria and</w:t>
      </w:r>
      <w:r>
        <w:rPr>
          <w:smallCaps/>
          <w:spacing w:val="-2"/>
        </w:rPr>
        <w:t xml:space="preserve"> </w:t>
      </w:r>
      <w:r>
        <w:rPr>
          <w:smallCaps/>
        </w:rPr>
        <w:t>Documentation</w:t>
      </w:r>
      <w:r>
        <w:rPr>
          <w:smallCaps/>
          <w:spacing w:val="1"/>
        </w:rPr>
        <w:t xml:space="preserve"> </w:t>
      </w:r>
      <w:r>
        <w:rPr>
          <w:smallCaps/>
        </w:rPr>
        <w:t>that</w:t>
      </w:r>
      <w:r>
        <w:rPr>
          <w:smallCaps/>
          <w:spacing w:val="-7"/>
        </w:rPr>
        <w:t xml:space="preserve"> </w:t>
      </w:r>
      <w:r>
        <w:rPr>
          <w:smallCaps/>
        </w:rPr>
        <w:t>Support</w:t>
      </w:r>
      <w:r>
        <w:rPr>
          <w:smallCaps/>
          <w:spacing w:val="-2"/>
        </w:rPr>
        <w:t xml:space="preserve"> Promotion</w:t>
      </w:r>
    </w:p>
    <w:p w14:paraId="535FED4B" w14:textId="77777777" w:rsidR="004D5144" w:rsidRDefault="004D5144">
      <w:pPr>
        <w:pStyle w:val="BodyText"/>
        <w:spacing w:before="25"/>
        <w:rPr>
          <w:sz w:val="21"/>
        </w:rPr>
      </w:pPr>
    </w:p>
    <w:p w14:paraId="221F34A8" w14:textId="77777777" w:rsidR="004D5144" w:rsidRDefault="00000000">
      <w:pPr>
        <w:pStyle w:val="BodyText"/>
        <w:ind w:left="120"/>
      </w:pPr>
      <w:r>
        <w:t>Faculty</w:t>
      </w:r>
      <w:r>
        <w:rPr>
          <w:spacing w:val="-6"/>
        </w:rPr>
        <w:t xml:space="preserve"> </w:t>
      </w:r>
      <w:r>
        <w:t>Rule</w:t>
      </w:r>
      <w:r>
        <w:rPr>
          <w:spacing w:val="1"/>
        </w:rPr>
        <w:t xml:space="preserve"> </w:t>
      </w:r>
      <w:hyperlink r:id="rId42">
        <w:r>
          <w:rPr>
            <w:color w:val="0000FF"/>
            <w:u w:val="single" w:color="0000FF"/>
          </w:rPr>
          <w:t>3335-6-02</w:t>
        </w:r>
      </w:hyperlink>
      <w:r>
        <w:rPr>
          <w:color w:val="0000FF"/>
          <w:spacing w:val="-2"/>
        </w:rPr>
        <w:t xml:space="preserve"> </w:t>
      </w:r>
      <w:r>
        <w:t>provides</w:t>
      </w:r>
      <w:r>
        <w:rPr>
          <w:spacing w:val="-1"/>
        </w:rPr>
        <w:t xml:space="preserve"> </w:t>
      </w:r>
      <w:r>
        <w:t>the</w:t>
      </w:r>
      <w:r>
        <w:rPr>
          <w:spacing w:val="-1"/>
        </w:rPr>
        <w:t xml:space="preserve"> </w:t>
      </w:r>
      <w:r>
        <w:t>following</w:t>
      </w:r>
      <w:r>
        <w:rPr>
          <w:spacing w:val="-4"/>
        </w:rPr>
        <w:t xml:space="preserve"> </w:t>
      </w:r>
      <w:r>
        <w:t>context</w:t>
      </w:r>
      <w:r>
        <w:rPr>
          <w:spacing w:val="-4"/>
        </w:rPr>
        <w:t xml:space="preserve"> </w:t>
      </w:r>
      <w:r>
        <w:t>for</w:t>
      </w:r>
      <w:r>
        <w:rPr>
          <w:spacing w:val="-4"/>
        </w:rPr>
        <w:t xml:space="preserve"> </w:t>
      </w:r>
      <w:r>
        <w:t>promotion</w:t>
      </w:r>
      <w:r>
        <w:rPr>
          <w:spacing w:val="-1"/>
        </w:rPr>
        <w:t xml:space="preserve"> </w:t>
      </w:r>
      <w:r>
        <w:t>and</w:t>
      </w:r>
      <w:r>
        <w:rPr>
          <w:spacing w:val="-2"/>
        </w:rPr>
        <w:t xml:space="preserve"> </w:t>
      </w:r>
      <w:r>
        <w:t>tenure</w:t>
      </w:r>
      <w:r>
        <w:rPr>
          <w:spacing w:val="-5"/>
        </w:rPr>
        <w:t xml:space="preserve"> </w:t>
      </w:r>
      <w:r>
        <w:t>and</w:t>
      </w:r>
      <w:r>
        <w:rPr>
          <w:spacing w:val="-1"/>
        </w:rPr>
        <w:t xml:space="preserve"> </w:t>
      </w:r>
      <w:r>
        <w:rPr>
          <w:spacing w:val="-2"/>
        </w:rPr>
        <w:t>reviews:</w:t>
      </w:r>
    </w:p>
    <w:p w14:paraId="2233E5C7" w14:textId="77777777" w:rsidR="004D5144" w:rsidRDefault="004D5144">
      <w:pPr>
        <w:pStyle w:val="BodyText"/>
        <w:spacing w:before="8"/>
      </w:pPr>
    </w:p>
    <w:p w14:paraId="3C02C77A" w14:textId="77777777" w:rsidR="004D5144" w:rsidRDefault="00000000">
      <w:pPr>
        <w:ind w:left="570" w:right="301"/>
        <w:rPr>
          <w:i/>
        </w:rPr>
      </w:pPr>
      <w:r>
        <w:rPr>
          <w:i/>
        </w:rPr>
        <w:t>In</w:t>
      </w:r>
      <w:r>
        <w:rPr>
          <w:i/>
          <w:spacing w:val="-3"/>
        </w:rPr>
        <w:t xml:space="preserve"> </w:t>
      </w:r>
      <w:r>
        <w:rPr>
          <w:i/>
        </w:rPr>
        <w:t>evaluating</w:t>
      </w:r>
      <w:r>
        <w:rPr>
          <w:i/>
          <w:spacing w:val="-3"/>
        </w:rPr>
        <w:t xml:space="preserve"> </w:t>
      </w:r>
      <w:r>
        <w:rPr>
          <w:i/>
        </w:rPr>
        <w:t>the candidate's qualifications</w:t>
      </w:r>
      <w:r>
        <w:rPr>
          <w:i/>
          <w:spacing w:val="-1"/>
        </w:rPr>
        <w:t xml:space="preserve"> </w:t>
      </w:r>
      <w:r>
        <w:rPr>
          <w:i/>
        </w:rPr>
        <w:t>in teaching,</w:t>
      </w:r>
      <w:r>
        <w:rPr>
          <w:i/>
          <w:spacing w:val="-1"/>
        </w:rPr>
        <w:t xml:space="preserve"> </w:t>
      </w:r>
      <w:r>
        <w:rPr>
          <w:i/>
        </w:rPr>
        <w:t>scholarship,</w:t>
      </w:r>
      <w:r>
        <w:rPr>
          <w:i/>
          <w:spacing w:val="-1"/>
        </w:rPr>
        <w:t xml:space="preserve"> </w:t>
      </w:r>
      <w:r>
        <w:rPr>
          <w:i/>
        </w:rPr>
        <w:t>and</w:t>
      </w:r>
      <w:r>
        <w:rPr>
          <w:i/>
          <w:spacing w:val="-3"/>
        </w:rPr>
        <w:t xml:space="preserve"> </w:t>
      </w:r>
      <w:r>
        <w:rPr>
          <w:i/>
        </w:rPr>
        <w:t>service,</w:t>
      </w:r>
      <w:r>
        <w:rPr>
          <w:i/>
          <w:spacing w:val="-1"/>
        </w:rPr>
        <w:t xml:space="preserve"> </w:t>
      </w:r>
      <w:r>
        <w:rPr>
          <w:i/>
        </w:rPr>
        <w:t>reasonable flexibility shall be exercised, balancing, where the case requires, heavier commitments and responsibilities in one area against lighter commitments and responsibilities in another. In addition, as the university enters new fields of endeavor, including interdisciplinary endeavors, and places new emphases on its continuing activities, instances will arise in which the proper work of faculty members may depart from established academic patterns. In such cases care must be taken to apply the criteria with sufficient flexibility. In all instances, superior intellectual attainment, in accordance with the criteria set forth in these rules, is an essential qualification for promotion to tenured positions. Clearly, insistence</w:t>
      </w:r>
      <w:r>
        <w:rPr>
          <w:i/>
          <w:spacing w:val="-2"/>
        </w:rPr>
        <w:t xml:space="preserve"> </w:t>
      </w:r>
      <w:r>
        <w:rPr>
          <w:i/>
        </w:rPr>
        <w:t>upon</w:t>
      </w:r>
      <w:r>
        <w:rPr>
          <w:i/>
          <w:spacing w:val="-1"/>
        </w:rPr>
        <w:t xml:space="preserve"> </w:t>
      </w:r>
      <w:r>
        <w:rPr>
          <w:i/>
        </w:rPr>
        <w:t>this</w:t>
      </w:r>
      <w:r>
        <w:rPr>
          <w:i/>
          <w:spacing w:val="-3"/>
        </w:rPr>
        <w:t xml:space="preserve"> </w:t>
      </w:r>
      <w:r>
        <w:rPr>
          <w:i/>
        </w:rPr>
        <w:t>standard</w:t>
      </w:r>
      <w:r>
        <w:rPr>
          <w:i/>
          <w:spacing w:val="-5"/>
        </w:rPr>
        <w:t xml:space="preserve"> </w:t>
      </w:r>
      <w:r>
        <w:rPr>
          <w:i/>
        </w:rPr>
        <w:t>for</w:t>
      </w:r>
      <w:r>
        <w:rPr>
          <w:i/>
          <w:spacing w:val="-3"/>
        </w:rPr>
        <w:t xml:space="preserve"> </w:t>
      </w:r>
      <w:r>
        <w:rPr>
          <w:i/>
        </w:rPr>
        <w:t>continuing</w:t>
      </w:r>
      <w:r>
        <w:rPr>
          <w:i/>
          <w:spacing w:val="-5"/>
        </w:rPr>
        <w:t xml:space="preserve"> </w:t>
      </w:r>
      <w:r>
        <w:rPr>
          <w:i/>
        </w:rPr>
        <w:t>members</w:t>
      </w:r>
      <w:r>
        <w:rPr>
          <w:i/>
          <w:spacing w:val="-3"/>
        </w:rPr>
        <w:t xml:space="preserve"> </w:t>
      </w:r>
      <w:r>
        <w:rPr>
          <w:i/>
        </w:rPr>
        <w:t>of</w:t>
      </w:r>
      <w:r>
        <w:rPr>
          <w:i/>
          <w:spacing w:val="-4"/>
        </w:rPr>
        <w:t xml:space="preserve"> </w:t>
      </w:r>
      <w:r>
        <w:rPr>
          <w:i/>
        </w:rPr>
        <w:t>the</w:t>
      </w:r>
      <w:r>
        <w:rPr>
          <w:i/>
          <w:spacing w:val="-2"/>
        </w:rPr>
        <w:t xml:space="preserve"> </w:t>
      </w:r>
      <w:r>
        <w:rPr>
          <w:i/>
        </w:rPr>
        <w:t>faculty</w:t>
      </w:r>
      <w:r>
        <w:rPr>
          <w:i/>
          <w:spacing w:val="-4"/>
        </w:rPr>
        <w:t xml:space="preserve"> </w:t>
      </w:r>
      <w:r>
        <w:rPr>
          <w:i/>
        </w:rPr>
        <w:t>is</w:t>
      </w:r>
      <w:r>
        <w:rPr>
          <w:i/>
          <w:spacing w:val="-3"/>
        </w:rPr>
        <w:t xml:space="preserve"> </w:t>
      </w:r>
      <w:r>
        <w:rPr>
          <w:i/>
        </w:rPr>
        <w:t>necessary</w:t>
      </w:r>
      <w:r>
        <w:rPr>
          <w:i/>
          <w:spacing w:val="-3"/>
        </w:rPr>
        <w:t xml:space="preserve"> </w:t>
      </w:r>
      <w:r>
        <w:rPr>
          <w:i/>
        </w:rPr>
        <w:t>for</w:t>
      </w:r>
      <w:r>
        <w:rPr>
          <w:i/>
          <w:spacing w:val="-3"/>
        </w:rPr>
        <w:t xml:space="preserve"> </w:t>
      </w:r>
      <w:r>
        <w:rPr>
          <w:i/>
        </w:rPr>
        <w:t>maintenance</w:t>
      </w:r>
      <w:r>
        <w:rPr>
          <w:i/>
          <w:spacing w:val="-2"/>
        </w:rPr>
        <w:t xml:space="preserve"> </w:t>
      </w:r>
      <w:r>
        <w:rPr>
          <w:i/>
        </w:rPr>
        <w:t>and enhancement of the quality of the university as an institution dedicated to the discovery and transmission of knowledge.</w:t>
      </w:r>
    </w:p>
    <w:p w14:paraId="51AB7866" w14:textId="77777777" w:rsidR="004D5144" w:rsidRDefault="004D5144">
      <w:pPr>
        <w:pStyle w:val="BodyText"/>
        <w:spacing w:before="13"/>
        <w:rPr>
          <w:i/>
        </w:rPr>
      </w:pPr>
    </w:p>
    <w:p w14:paraId="3A36BC2B" w14:textId="77777777" w:rsidR="004D5144" w:rsidRDefault="00000000">
      <w:pPr>
        <w:pStyle w:val="BodyText"/>
        <w:ind w:left="120" w:right="407"/>
      </w:pPr>
      <w:r>
        <w:t>The</w:t>
      </w:r>
      <w:r>
        <w:rPr>
          <w:spacing w:val="-3"/>
        </w:rPr>
        <w:t xml:space="preserve"> </w:t>
      </w:r>
      <w:r>
        <w:t>following</w:t>
      </w:r>
      <w:r>
        <w:rPr>
          <w:spacing w:val="-3"/>
        </w:rPr>
        <w:t xml:space="preserve"> </w:t>
      </w:r>
      <w:r>
        <w:t>provides</w:t>
      </w:r>
      <w:r>
        <w:rPr>
          <w:spacing w:val="-9"/>
        </w:rPr>
        <w:t xml:space="preserve"> </w:t>
      </w:r>
      <w:r>
        <w:t>additional</w:t>
      </w:r>
      <w:r>
        <w:rPr>
          <w:spacing w:val="-3"/>
        </w:rPr>
        <w:t xml:space="preserve"> </w:t>
      </w:r>
      <w:r>
        <w:t>context</w:t>
      </w:r>
      <w:r>
        <w:rPr>
          <w:spacing w:val="-7"/>
        </w:rPr>
        <w:t xml:space="preserve"> </w:t>
      </w:r>
      <w:r>
        <w:t>for</w:t>
      </w:r>
      <w:r>
        <w:rPr>
          <w:spacing w:val="-6"/>
        </w:rPr>
        <w:t xml:space="preserve"> </w:t>
      </w:r>
      <w:r>
        <w:t>promotion</w:t>
      </w:r>
      <w:r>
        <w:rPr>
          <w:spacing w:val="-4"/>
        </w:rPr>
        <w:t xml:space="preserve"> </w:t>
      </w:r>
      <w:r>
        <w:t>and</w:t>
      </w:r>
      <w:r>
        <w:rPr>
          <w:spacing w:val="-4"/>
        </w:rPr>
        <w:t xml:space="preserve"> </w:t>
      </w:r>
      <w:r>
        <w:t>tenure</w:t>
      </w:r>
      <w:r>
        <w:rPr>
          <w:spacing w:val="-3"/>
        </w:rPr>
        <w:t xml:space="preserve"> </w:t>
      </w:r>
      <w:r>
        <w:t>reviews</w:t>
      </w:r>
      <w:r>
        <w:rPr>
          <w:spacing w:val="-4"/>
        </w:rPr>
        <w:t xml:space="preserve"> </w:t>
      </w:r>
      <w:r>
        <w:t>conducted</w:t>
      </w:r>
      <w:r>
        <w:rPr>
          <w:spacing w:val="-4"/>
        </w:rPr>
        <w:t xml:space="preserve"> </w:t>
      </w:r>
      <w:r>
        <w:t>in</w:t>
      </w:r>
      <w:r>
        <w:rPr>
          <w:spacing w:val="-4"/>
        </w:rPr>
        <w:t xml:space="preserve"> </w:t>
      </w:r>
      <w:r>
        <w:t>the Department of Sociology:</w:t>
      </w:r>
    </w:p>
    <w:p w14:paraId="60DD92AA" w14:textId="77777777" w:rsidR="004D5144" w:rsidRDefault="004D5144">
      <w:pPr>
        <w:pStyle w:val="BodyText"/>
        <w:spacing w:before="8"/>
      </w:pPr>
    </w:p>
    <w:p w14:paraId="2F5063D1" w14:textId="77777777" w:rsidR="004D5144" w:rsidRDefault="00000000">
      <w:pPr>
        <w:pStyle w:val="ListParagraph"/>
        <w:numPr>
          <w:ilvl w:val="0"/>
          <w:numId w:val="14"/>
        </w:numPr>
        <w:tabs>
          <w:tab w:val="left" w:pos="570"/>
        </w:tabs>
        <w:ind w:left="570" w:right="327"/>
        <w:rPr>
          <w:rFonts w:ascii="Symbol" w:hAnsi="Symbol"/>
        </w:rPr>
      </w:pPr>
      <w:r>
        <w:t>No single type of publication is invariably a more significant reflection on a research program than another. Peer reviewed articles and monographs based on original research have primary importance as evidence of research accomplishment. Review articles often require significant investigation on the part of the author and pass a careful review. In these circumstances, such publications</w:t>
      </w:r>
      <w:r>
        <w:rPr>
          <w:spacing w:val="-4"/>
        </w:rPr>
        <w:t xml:space="preserve"> </w:t>
      </w:r>
      <w:r>
        <w:t>are</w:t>
      </w:r>
      <w:r>
        <w:rPr>
          <w:spacing w:val="-3"/>
        </w:rPr>
        <w:t xml:space="preserve"> </w:t>
      </w:r>
      <w:r>
        <w:t>treated</w:t>
      </w:r>
      <w:r>
        <w:rPr>
          <w:spacing w:val="-4"/>
        </w:rPr>
        <w:t xml:space="preserve"> </w:t>
      </w:r>
      <w:r>
        <w:t>as</w:t>
      </w:r>
      <w:r>
        <w:rPr>
          <w:spacing w:val="-4"/>
        </w:rPr>
        <w:t xml:space="preserve"> </w:t>
      </w:r>
      <w:r>
        <w:t>research</w:t>
      </w:r>
      <w:r>
        <w:rPr>
          <w:spacing w:val="-4"/>
        </w:rPr>
        <w:t xml:space="preserve"> </w:t>
      </w:r>
      <w:r>
        <w:t>output.</w:t>
      </w:r>
      <w:r>
        <w:rPr>
          <w:spacing w:val="-4"/>
        </w:rPr>
        <w:t xml:space="preserve"> </w:t>
      </w:r>
      <w:r>
        <w:t>The</w:t>
      </w:r>
      <w:r>
        <w:rPr>
          <w:spacing w:val="-7"/>
        </w:rPr>
        <w:t xml:space="preserve"> </w:t>
      </w:r>
      <w:r>
        <w:t>evaluation</w:t>
      </w:r>
      <w:r>
        <w:rPr>
          <w:spacing w:val="-4"/>
        </w:rPr>
        <w:t xml:space="preserve"> </w:t>
      </w:r>
      <w:r>
        <w:t>of</w:t>
      </w:r>
      <w:r>
        <w:rPr>
          <w:spacing w:val="-4"/>
        </w:rPr>
        <w:t xml:space="preserve"> </w:t>
      </w:r>
      <w:r>
        <w:t>book</w:t>
      </w:r>
      <w:r>
        <w:rPr>
          <w:spacing w:val="-6"/>
        </w:rPr>
        <w:t xml:space="preserve"> </w:t>
      </w:r>
      <w:r>
        <w:t>chapters,</w:t>
      </w:r>
      <w:r>
        <w:rPr>
          <w:spacing w:val="-4"/>
        </w:rPr>
        <w:t xml:space="preserve"> </w:t>
      </w:r>
      <w:r>
        <w:t>including</w:t>
      </w:r>
      <w:r>
        <w:rPr>
          <w:spacing w:val="-2"/>
        </w:rPr>
        <w:t xml:space="preserve"> </w:t>
      </w:r>
      <w:r>
        <w:t>a</w:t>
      </w:r>
      <w:r>
        <w:rPr>
          <w:spacing w:val="-3"/>
        </w:rPr>
        <w:t xml:space="preserve"> </w:t>
      </w:r>
      <w:r>
        <w:t>substantive editor’s introduction and/or summary in a book of original papers, depends on the extent to which they</w:t>
      </w:r>
      <w:r>
        <w:rPr>
          <w:spacing w:val="-2"/>
        </w:rPr>
        <w:t xml:space="preserve"> </w:t>
      </w:r>
      <w:r>
        <w:t>are based on original research, subject</w:t>
      </w:r>
      <w:r>
        <w:rPr>
          <w:spacing w:val="-3"/>
        </w:rPr>
        <w:t xml:space="preserve"> </w:t>
      </w:r>
      <w:r>
        <w:t>to</w:t>
      </w:r>
      <w:r>
        <w:rPr>
          <w:spacing w:val="-1"/>
        </w:rPr>
        <w:t xml:space="preserve"> </w:t>
      </w:r>
      <w:r>
        <w:t>peer</w:t>
      </w:r>
      <w:r>
        <w:rPr>
          <w:spacing w:val="-1"/>
        </w:rPr>
        <w:t xml:space="preserve"> </w:t>
      </w:r>
      <w:r>
        <w:t>review, and placed in collections judged to</w:t>
      </w:r>
      <w:r>
        <w:rPr>
          <w:spacing w:val="-1"/>
        </w:rPr>
        <w:t xml:space="preserve"> </w:t>
      </w:r>
      <w:r>
        <w:t>have high quality and likely to have an impact on the field.</w:t>
      </w:r>
    </w:p>
    <w:p w14:paraId="3A121D85" w14:textId="77777777" w:rsidR="004D5144" w:rsidRDefault="00000000">
      <w:pPr>
        <w:pStyle w:val="ListParagraph"/>
        <w:numPr>
          <w:ilvl w:val="0"/>
          <w:numId w:val="14"/>
        </w:numPr>
        <w:tabs>
          <w:tab w:val="left" w:pos="570"/>
        </w:tabs>
        <w:spacing w:before="6"/>
        <w:ind w:left="570" w:hanging="450"/>
        <w:rPr>
          <w:rFonts w:ascii="Symbol" w:hAnsi="Symbol"/>
        </w:rPr>
      </w:pPr>
      <w:r>
        <w:t>Publications</w:t>
      </w:r>
      <w:r>
        <w:rPr>
          <w:spacing w:val="-4"/>
        </w:rPr>
        <w:t xml:space="preserve"> </w:t>
      </w:r>
      <w:r>
        <w:t>that</w:t>
      </w:r>
      <w:r>
        <w:rPr>
          <w:spacing w:val="-4"/>
        </w:rPr>
        <w:t xml:space="preserve"> </w:t>
      </w:r>
      <w:r>
        <w:t>are</w:t>
      </w:r>
      <w:r>
        <w:rPr>
          <w:spacing w:val="-1"/>
        </w:rPr>
        <w:t xml:space="preserve"> </w:t>
      </w:r>
      <w:r>
        <w:t>not</w:t>
      </w:r>
      <w:r>
        <w:rPr>
          <w:spacing w:val="-3"/>
        </w:rPr>
        <w:t xml:space="preserve"> </w:t>
      </w:r>
      <w:r>
        <w:t>peer-reviewed</w:t>
      </w:r>
      <w:r>
        <w:rPr>
          <w:spacing w:val="-2"/>
        </w:rPr>
        <w:t xml:space="preserve"> </w:t>
      </w:r>
      <w:r>
        <w:t>are</w:t>
      </w:r>
      <w:r>
        <w:rPr>
          <w:spacing w:val="-5"/>
        </w:rPr>
        <w:t xml:space="preserve"> </w:t>
      </w:r>
      <w:r>
        <w:t>generally</w:t>
      </w:r>
      <w:r>
        <w:rPr>
          <w:spacing w:val="-4"/>
        </w:rPr>
        <w:t xml:space="preserve"> </w:t>
      </w:r>
      <w:r>
        <w:t>accorded</w:t>
      </w:r>
      <w:r>
        <w:rPr>
          <w:spacing w:val="-1"/>
        </w:rPr>
        <w:t xml:space="preserve"> </w:t>
      </w:r>
      <w:r>
        <w:t>lesser</w:t>
      </w:r>
      <w:r>
        <w:rPr>
          <w:spacing w:val="-2"/>
        </w:rPr>
        <w:t xml:space="preserve"> weight.</w:t>
      </w:r>
    </w:p>
    <w:p w14:paraId="640353ED" w14:textId="77777777" w:rsidR="004D5144" w:rsidRDefault="004D5144">
      <w:pPr>
        <w:rPr>
          <w:rFonts w:ascii="Symbol" w:hAnsi="Symbol"/>
        </w:rPr>
        <w:sectPr w:rsidR="004D5144">
          <w:pgSz w:w="12240" w:h="15840"/>
          <w:pgMar w:top="1120" w:right="1140" w:bottom="1060" w:left="1320" w:header="0" w:footer="871" w:gutter="0"/>
          <w:cols w:space="720"/>
        </w:sectPr>
      </w:pPr>
    </w:p>
    <w:p w14:paraId="6EB7986A" w14:textId="77777777" w:rsidR="004D5144" w:rsidRDefault="00000000">
      <w:pPr>
        <w:pStyle w:val="ListParagraph"/>
        <w:numPr>
          <w:ilvl w:val="0"/>
          <w:numId w:val="14"/>
        </w:numPr>
        <w:tabs>
          <w:tab w:val="left" w:pos="570"/>
        </w:tabs>
        <w:spacing w:before="89"/>
        <w:ind w:left="570" w:right="1173"/>
        <w:rPr>
          <w:rFonts w:ascii="Symbol" w:hAnsi="Symbol"/>
        </w:rPr>
      </w:pPr>
      <w:r>
        <w:lastRenderedPageBreak/>
        <w:t>Textbooks, edited volumes, and other materials that are intended primarily to be tools for instruction</w:t>
      </w:r>
      <w:r>
        <w:rPr>
          <w:spacing w:val="-2"/>
        </w:rPr>
        <w:t xml:space="preserve"> </w:t>
      </w:r>
      <w:r>
        <w:t>are</w:t>
      </w:r>
      <w:r>
        <w:rPr>
          <w:spacing w:val="-1"/>
        </w:rPr>
        <w:t xml:space="preserve"> </w:t>
      </w:r>
      <w:r>
        <w:t>judged</w:t>
      </w:r>
      <w:r>
        <w:rPr>
          <w:spacing w:val="-2"/>
        </w:rPr>
        <w:t xml:space="preserve"> </w:t>
      </w:r>
      <w:r>
        <w:t>as</w:t>
      </w:r>
      <w:r>
        <w:rPr>
          <w:spacing w:val="-2"/>
        </w:rPr>
        <w:t xml:space="preserve"> </w:t>
      </w:r>
      <w:r>
        <w:t>research</w:t>
      </w:r>
      <w:r>
        <w:rPr>
          <w:spacing w:val="-2"/>
        </w:rPr>
        <w:t xml:space="preserve"> </w:t>
      </w:r>
      <w:r>
        <w:t>output</w:t>
      </w:r>
      <w:r>
        <w:rPr>
          <w:spacing w:val="-5"/>
        </w:rPr>
        <w:t xml:space="preserve"> </w:t>
      </w:r>
      <w:r>
        <w:t>only</w:t>
      </w:r>
      <w:r>
        <w:rPr>
          <w:spacing w:val="-4"/>
        </w:rPr>
        <w:t xml:space="preserve"> </w:t>
      </w:r>
      <w:r>
        <w:t>to</w:t>
      </w:r>
      <w:r>
        <w:rPr>
          <w:spacing w:val="-3"/>
        </w:rPr>
        <w:t xml:space="preserve"> </w:t>
      </w:r>
      <w:r>
        <w:t>the</w:t>
      </w:r>
      <w:r>
        <w:rPr>
          <w:spacing w:val="-1"/>
        </w:rPr>
        <w:t xml:space="preserve"> </w:t>
      </w:r>
      <w:r>
        <w:t>extent</w:t>
      </w:r>
      <w:r>
        <w:rPr>
          <w:spacing w:val="-4"/>
        </w:rPr>
        <w:t xml:space="preserve"> </w:t>
      </w:r>
      <w:r>
        <w:t>that</w:t>
      </w:r>
      <w:r>
        <w:rPr>
          <w:spacing w:val="-5"/>
        </w:rPr>
        <w:t xml:space="preserve"> </w:t>
      </w:r>
      <w:r>
        <w:t>they</w:t>
      </w:r>
      <w:r>
        <w:rPr>
          <w:spacing w:val="-4"/>
        </w:rPr>
        <w:t xml:space="preserve"> </w:t>
      </w:r>
      <w:r>
        <w:t>present</w:t>
      </w:r>
      <w:r>
        <w:rPr>
          <w:spacing w:val="-4"/>
        </w:rPr>
        <w:t xml:space="preserve"> </w:t>
      </w:r>
      <w:r>
        <w:t>new</w:t>
      </w:r>
      <w:r>
        <w:rPr>
          <w:spacing w:val="-1"/>
        </w:rPr>
        <w:t xml:space="preserve"> </w:t>
      </w:r>
      <w:r>
        <w:t>ideas</w:t>
      </w:r>
      <w:r>
        <w:rPr>
          <w:spacing w:val="-2"/>
        </w:rPr>
        <w:t xml:space="preserve"> </w:t>
      </w:r>
      <w:r>
        <w:t>or constitute conceptual or empirical innovation.</w:t>
      </w:r>
    </w:p>
    <w:p w14:paraId="145F1B3D" w14:textId="77777777" w:rsidR="004D5144" w:rsidRDefault="00000000">
      <w:pPr>
        <w:pStyle w:val="ListParagraph"/>
        <w:numPr>
          <w:ilvl w:val="0"/>
          <w:numId w:val="14"/>
        </w:numPr>
        <w:tabs>
          <w:tab w:val="left" w:pos="570"/>
        </w:tabs>
        <w:spacing w:before="3"/>
        <w:ind w:left="570" w:right="725"/>
        <w:rPr>
          <w:rFonts w:ascii="Symbol" w:hAnsi="Symbol"/>
        </w:rPr>
      </w:pPr>
      <w:r>
        <w:t>Book</w:t>
      </w:r>
      <w:r>
        <w:rPr>
          <w:spacing w:val="-5"/>
        </w:rPr>
        <w:t xml:space="preserve"> </w:t>
      </w:r>
      <w:r>
        <w:t>reviews</w:t>
      </w:r>
      <w:r>
        <w:rPr>
          <w:spacing w:val="-3"/>
        </w:rPr>
        <w:t xml:space="preserve"> </w:t>
      </w:r>
      <w:r>
        <w:t>written</w:t>
      </w:r>
      <w:r>
        <w:rPr>
          <w:spacing w:val="-3"/>
        </w:rPr>
        <w:t xml:space="preserve"> </w:t>
      </w:r>
      <w:r>
        <w:t>for</w:t>
      </w:r>
      <w:r>
        <w:rPr>
          <w:spacing w:val="-3"/>
        </w:rPr>
        <w:t xml:space="preserve"> </w:t>
      </w:r>
      <w:r>
        <w:t>journals</w:t>
      </w:r>
      <w:r>
        <w:rPr>
          <w:spacing w:val="-3"/>
        </w:rPr>
        <w:t xml:space="preserve"> </w:t>
      </w:r>
      <w:r>
        <w:t>are</w:t>
      </w:r>
      <w:r>
        <w:rPr>
          <w:spacing w:val="-2"/>
        </w:rPr>
        <w:t xml:space="preserve"> </w:t>
      </w:r>
      <w:r>
        <w:t>primarily</w:t>
      </w:r>
      <w:r>
        <w:rPr>
          <w:spacing w:val="-5"/>
        </w:rPr>
        <w:t xml:space="preserve"> </w:t>
      </w:r>
      <w:r>
        <w:t>viewed</w:t>
      </w:r>
      <w:r>
        <w:rPr>
          <w:spacing w:val="-8"/>
        </w:rPr>
        <w:t xml:space="preserve"> </w:t>
      </w:r>
      <w:r>
        <w:t>as</w:t>
      </w:r>
      <w:r>
        <w:rPr>
          <w:spacing w:val="-8"/>
        </w:rPr>
        <w:t xml:space="preserve"> </w:t>
      </w:r>
      <w:r>
        <w:t>professional</w:t>
      </w:r>
      <w:r>
        <w:rPr>
          <w:spacing w:val="-2"/>
        </w:rPr>
        <w:t xml:space="preserve"> </w:t>
      </w:r>
      <w:r>
        <w:t>service</w:t>
      </w:r>
      <w:r>
        <w:rPr>
          <w:spacing w:val="-2"/>
        </w:rPr>
        <w:t xml:space="preserve"> </w:t>
      </w:r>
      <w:r>
        <w:t>to</w:t>
      </w:r>
      <w:r>
        <w:rPr>
          <w:spacing w:val="-4"/>
        </w:rPr>
        <w:t xml:space="preserve"> </w:t>
      </w:r>
      <w:r>
        <w:t>the</w:t>
      </w:r>
      <w:r>
        <w:rPr>
          <w:spacing w:val="-2"/>
        </w:rPr>
        <w:t xml:space="preserve"> </w:t>
      </w:r>
      <w:r>
        <w:t>field,</w:t>
      </w:r>
      <w:r>
        <w:rPr>
          <w:spacing w:val="-3"/>
        </w:rPr>
        <w:t xml:space="preserve"> </w:t>
      </w:r>
      <w:r>
        <w:t>rather than as research output. At any given time, manuscripts that are in review provide evidence of continuing research efforts.</w:t>
      </w:r>
    </w:p>
    <w:p w14:paraId="1FA4A909" w14:textId="77777777" w:rsidR="004D5144" w:rsidRDefault="00000000">
      <w:pPr>
        <w:pStyle w:val="ListParagraph"/>
        <w:numPr>
          <w:ilvl w:val="0"/>
          <w:numId w:val="14"/>
        </w:numPr>
        <w:tabs>
          <w:tab w:val="left" w:pos="570"/>
        </w:tabs>
        <w:ind w:left="570" w:right="343"/>
        <w:rPr>
          <w:rFonts w:ascii="Symbol" w:hAnsi="Symbol"/>
        </w:rPr>
      </w:pPr>
      <w:r>
        <w:t>Manuscripts</w:t>
      </w:r>
      <w:r>
        <w:rPr>
          <w:spacing w:val="-4"/>
        </w:rPr>
        <w:t xml:space="preserve"> </w:t>
      </w:r>
      <w:r>
        <w:t>accepted</w:t>
      </w:r>
      <w:r>
        <w:rPr>
          <w:spacing w:val="-4"/>
        </w:rPr>
        <w:t xml:space="preserve"> </w:t>
      </w:r>
      <w:r>
        <w:t>for</w:t>
      </w:r>
      <w:r>
        <w:rPr>
          <w:spacing w:val="-4"/>
        </w:rPr>
        <w:t xml:space="preserve"> </w:t>
      </w:r>
      <w:r>
        <w:t>publication,</w:t>
      </w:r>
      <w:r>
        <w:rPr>
          <w:spacing w:val="-8"/>
        </w:rPr>
        <w:t xml:space="preserve"> </w:t>
      </w:r>
      <w:r>
        <w:t>documented</w:t>
      </w:r>
      <w:r>
        <w:rPr>
          <w:spacing w:val="-4"/>
        </w:rPr>
        <w:t xml:space="preserve"> </w:t>
      </w:r>
      <w:r>
        <w:t>by</w:t>
      </w:r>
      <w:r>
        <w:rPr>
          <w:spacing w:val="-6"/>
        </w:rPr>
        <w:t xml:space="preserve"> </w:t>
      </w:r>
      <w:r>
        <w:t>copies</w:t>
      </w:r>
      <w:r>
        <w:rPr>
          <w:spacing w:val="-4"/>
        </w:rPr>
        <w:t xml:space="preserve"> </w:t>
      </w:r>
      <w:r>
        <w:t>of</w:t>
      </w:r>
      <w:r>
        <w:rPr>
          <w:spacing w:val="-4"/>
        </w:rPr>
        <w:t xml:space="preserve"> </w:t>
      </w:r>
      <w:r>
        <w:t>correspondence</w:t>
      </w:r>
      <w:r>
        <w:rPr>
          <w:spacing w:val="-3"/>
        </w:rPr>
        <w:t xml:space="preserve"> </w:t>
      </w:r>
      <w:r>
        <w:t>from</w:t>
      </w:r>
      <w:r>
        <w:rPr>
          <w:spacing w:val="-3"/>
        </w:rPr>
        <w:t xml:space="preserve"> </w:t>
      </w:r>
      <w:r>
        <w:t>the</w:t>
      </w:r>
      <w:r>
        <w:rPr>
          <w:spacing w:val="-7"/>
        </w:rPr>
        <w:t xml:space="preserve"> </w:t>
      </w:r>
      <w:r>
        <w:t>publisher, will be treated as publications for the purpose of evaluating research performance.</w:t>
      </w:r>
    </w:p>
    <w:p w14:paraId="0AF588C0" w14:textId="77777777" w:rsidR="004D5144" w:rsidRDefault="00000000">
      <w:pPr>
        <w:pStyle w:val="ListParagraph"/>
        <w:numPr>
          <w:ilvl w:val="0"/>
          <w:numId w:val="14"/>
        </w:numPr>
        <w:tabs>
          <w:tab w:val="left" w:pos="570"/>
        </w:tabs>
        <w:ind w:left="570" w:right="499"/>
        <w:rPr>
          <w:rFonts w:ascii="Symbol" w:hAnsi="Symbol"/>
        </w:rPr>
      </w:pPr>
      <w:r>
        <w:t>Much of the research</w:t>
      </w:r>
      <w:r>
        <w:rPr>
          <w:spacing w:val="-5"/>
        </w:rPr>
        <w:t xml:space="preserve"> </w:t>
      </w:r>
      <w:r>
        <w:t>completed by</w:t>
      </w:r>
      <w:r>
        <w:rPr>
          <w:spacing w:val="-2"/>
        </w:rPr>
        <w:t xml:space="preserve"> </w:t>
      </w:r>
      <w:r>
        <w:t>a faculty</w:t>
      </w:r>
      <w:r>
        <w:rPr>
          <w:spacing w:val="-2"/>
        </w:rPr>
        <w:t xml:space="preserve"> </w:t>
      </w:r>
      <w:r>
        <w:t>member</w:t>
      </w:r>
      <w:r>
        <w:rPr>
          <w:spacing w:val="-1"/>
        </w:rPr>
        <w:t xml:space="preserve"> </w:t>
      </w:r>
      <w:r>
        <w:t>may</w:t>
      </w:r>
      <w:r>
        <w:rPr>
          <w:spacing w:val="-2"/>
        </w:rPr>
        <w:t xml:space="preserve"> </w:t>
      </w:r>
      <w:r>
        <w:t>be done in</w:t>
      </w:r>
      <w:r>
        <w:rPr>
          <w:spacing w:val="-5"/>
        </w:rPr>
        <w:t xml:space="preserve"> </w:t>
      </w:r>
      <w:r>
        <w:t>collaboration with graduate and</w:t>
      </w:r>
      <w:r>
        <w:rPr>
          <w:spacing w:val="-4"/>
        </w:rPr>
        <w:t xml:space="preserve"> </w:t>
      </w:r>
      <w:r>
        <w:t>undergraduate</w:t>
      </w:r>
      <w:r>
        <w:rPr>
          <w:spacing w:val="-3"/>
        </w:rPr>
        <w:t xml:space="preserve"> </w:t>
      </w:r>
      <w:r>
        <w:t>students.</w:t>
      </w:r>
      <w:r>
        <w:rPr>
          <w:spacing w:val="-4"/>
        </w:rPr>
        <w:t xml:space="preserve"> </w:t>
      </w:r>
      <w:r>
        <w:t>To</w:t>
      </w:r>
      <w:r>
        <w:rPr>
          <w:spacing w:val="-4"/>
        </w:rPr>
        <w:t xml:space="preserve"> </w:t>
      </w:r>
      <w:r>
        <w:t>some</w:t>
      </w:r>
      <w:r>
        <w:rPr>
          <w:spacing w:val="-7"/>
        </w:rPr>
        <w:t xml:space="preserve"> </w:t>
      </w:r>
      <w:r>
        <w:t>extent,</w:t>
      </w:r>
      <w:r>
        <w:rPr>
          <w:spacing w:val="-4"/>
        </w:rPr>
        <w:t xml:space="preserve"> </w:t>
      </w:r>
      <w:r>
        <w:t>students'</w:t>
      </w:r>
      <w:r>
        <w:rPr>
          <w:spacing w:val="-6"/>
        </w:rPr>
        <w:t xml:space="preserve"> </w:t>
      </w:r>
      <w:r>
        <w:t>accomplishments</w:t>
      </w:r>
      <w:r>
        <w:rPr>
          <w:spacing w:val="-4"/>
        </w:rPr>
        <w:t xml:space="preserve"> </w:t>
      </w:r>
      <w:r>
        <w:t>reflect</w:t>
      </w:r>
      <w:r>
        <w:rPr>
          <w:spacing w:val="-6"/>
        </w:rPr>
        <w:t xml:space="preserve"> </w:t>
      </w:r>
      <w:r>
        <w:t>faculty</w:t>
      </w:r>
      <w:r>
        <w:rPr>
          <w:spacing w:val="-5"/>
        </w:rPr>
        <w:t xml:space="preserve"> </w:t>
      </w:r>
      <w:r>
        <w:t xml:space="preserve">members' teaching efforts. However, the quality of students' work (e.g., dissertation awards, citations of a dissertation, publication of results, etc.), recruitment of graduate students, and involvement with graduate and undergraduate students' research also reflect on a faculty member's research </w:t>
      </w:r>
      <w:r>
        <w:rPr>
          <w:spacing w:val="-2"/>
        </w:rPr>
        <w:t>program.</w:t>
      </w:r>
    </w:p>
    <w:p w14:paraId="088BF65C" w14:textId="77777777" w:rsidR="004D5144" w:rsidRDefault="00000000">
      <w:pPr>
        <w:pStyle w:val="ListParagraph"/>
        <w:numPr>
          <w:ilvl w:val="0"/>
          <w:numId w:val="14"/>
        </w:numPr>
        <w:tabs>
          <w:tab w:val="left" w:pos="570"/>
        </w:tabs>
        <w:spacing w:before="1"/>
        <w:ind w:left="570" w:right="313"/>
        <w:rPr>
          <w:rFonts w:ascii="Symbol" w:hAnsi="Symbol"/>
          <w:sz w:val="24"/>
        </w:rPr>
      </w:pPr>
      <w:r>
        <w:t>Research</w:t>
      </w:r>
      <w:r>
        <w:rPr>
          <w:spacing w:val="-3"/>
        </w:rPr>
        <w:t xml:space="preserve"> </w:t>
      </w:r>
      <w:r>
        <w:t>excellence</w:t>
      </w:r>
      <w:r>
        <w:rPr>
          <w:spacing w:val="-2"/>
        </w:rPr>
        <w:t xml:space="preserve"> </w:t>
      </w:r>
      <w:r>
        <w:t>may</w:t>
      </w:r>
      <w:r>
        <w:rPr>
          <w:spacing w:val="-5"/>
        </w:rPr>
        <w:t xml:space="preserve"> </w:t>
      </w:r>
      <w:r>
        <w:t>manifest</w:t>
      </w:r>
      <w:r>
        <w:rPr>
          <w:spacing w:val="-6"/>
        </w:rPr>
        <w:t xml:space="preserve"> </w:t>
      </w:r>
      <w:r>
        <w:t>itself</w:t>
      </w:r>
      <w:r>
        <w:rPr>
          <w:spacing w:val="-4"/>
        </w:rPr>
        <w:t xml:space="preserve"> </w:t>
      </w:r>
      <w:r>
        <w:t>in</w:t>
      </w:r>
      <w:r>
        <w:rPr>
          <w:spacing w:val="-3"/>
        </w:rPr>
        <w:t xml:space="preserve"> </w:t>
      </w:r>
      <w:r>
        <w:t>other</w:t>
      </w:r>
      <w:r>
        <w:rPr>
          <w:spacing w:val="-4"/>
        </w:rPr>
        <w:t xml:space="preserve"> </w:t>
      </w:r>
      <w:r>
        <w:t>ways,</w:t>
      </w:r>
      <w:r>
        <w:rPr>
          <w:spacing w:val="-3"/>
        </w:rPr>
        <w:t xml:space="preserve"> </w:t>
      </w:r>
      <w:r>
        <w:t>depending</w:t>
      </w:r>
      <w:r>
        <w:rPr>
          <w:spacing w:val="-6"/>
        </w:rPr>
        <w:t xml:space="preserve"> </w:t>
      </w:r>
      <w:r>
        <w:t>on</w:t>
      </w:r>
      <w:r>
        <w:rPr>
          <w:spacing w:val="-2"/>
        </w:rPr>
        <w:t xml:space="preserve"> </w:t>
      </w:r>
      <w:r>
        <w:t>field</w:t>
      </w:r>
      <w:r>
        <w:rPr>
          <w:spacing w:val="-3"/>
        </w:rPr>
        <w:t xml:space="preserve"> </w:t>
      </w:r>
      <w:r>
        <w:t>of</w:t>
      </w:r>
      <w:r>
        <w:rPr>
          <w:spacing w:val="-3"/>
        </w:rPr>
        <w:t xml:space="preserve"> </w:t>
      </w:r>
      <w:r>
        <w:t>expertise,</w:t>
      </w:r>
      <w:r>
        <w:rPr>
          <w:spacing w:val="-3"/>
        </w:rPr>
        <w:t xml:space="preserve"> </w:t>
      </w:r>
      <w:r>
        <w:t>how</w:t>
      </w:r>
      <w:r>
        <w:rPr>
          <w:spacing w:val="-2"/>
        </w:rPr>
        <w:t xml:space="preserve"> </w:t>
      </w:r>
      <w:r>
        <w:t>research problems are approached, and stage of professional development. Among other indicators of the</w:t>
      </w:r>
    </w:p>
    <w:p w14:paraId="7C76DB45" w14:textId="77777777" w:rsidR="004D5144" w:rsidRDefault="00000000">
      <w:pPr>
        <w:spacing w:line="242" w:lineRule="auto"/>
        <w:ind w:left="570" w:right="414"/>
        <w:rPr>
          <w:sz w:val="24"/>
        </w:rPr>
      </w:pPr>
      <w:r>
        <w:t>quality</w:t>
      </w:r>
      <w:r>
        <w:rPr>
          <w:spacing w:val="-4"/>
        </w:rPr>
        <w:t xml:space="preserve"> </w:t>
      </w:r>
      <w:r>
        <w:t>of</w:t>
      </w:r>
      <w:r>
        <w:rPr>
          <w:spacing w:val="-2"/>
        </w:rPr>
        <w:t xml:space="preserve"> </w:t>
      </w:r>
      <w:r>
        <w:t>a</w:t>
      </w:r>
      <w:r>
        <w:rPr>
          <w:spacing w:val="-1"/>
        </w:rPr>
        <w:t xml:space="preserve"> </w:t>
      </w:r>
      <w:r>
        <w:t>faculty</w:t>
      </w:r>
      <w:r>
        <w:rPr>
          <w:spacing w:val="-4"/>
        </w:rPr>
        <w:t xml:space="preserve"> </w:t>
      </w:r>
      <w:r>
        <w:t>member’s</w:t>
      </w:r>
      <w:r>
        <w:rPr>
          <w:spacing w:val="-2"/>
        </w:rPr>
        <w:t xml:space="preserve"> </w:t>
      </w:r>
      <w:r>
        <w:t>research</w:t>
      </w:r>
      <w:r>
        <w:rPr>
          <w:spacing w:val="-2"/>
        </w:rPr>
        <w:t xml:space="preserve"> </w:t>
      </w:r>
      <w:r>
        <w:t>program</w:t>
      </w:r>
      <w:r>
        <w:rPr>
          <w:spacing w:val="-6"/>
        </w:rPr>
        <w:t xml:space="preserve"> </w:t>
      </w:r>
      <w:proofErr w:type="gramStart"/>
      <w:r>
        <w:t>are</w:t>
      </w:r>
      <w:proofErr w:type="gramEnd"/>
      <w:r>
        <w:rPr>
          <w:spacing w:val="-1"/>
        </w:rPr>
        <w:t xml:space="preserve"> </w:t>
      </w:r>
      <w:r>
        <w:t>the</w:t>
      </w:r>
      <w:r>
        <w:rPr>
          <w:spacing w:val="-1"/>
        </w:rPr>
        <w:t xml:space="preserve"> </w:t>
      </w:r>
      <w:r>
        <w:t>award</w:t>
      </w:r>
      <w:r>
        <w:rPr>
          <w:spacing w:val="-2"/>
        </w:rPr>
        <w:t xml:space="preserve"> </w:t>
      </w:r>
      <w:r>
        <w:t>of</w:t>
      </w:r>
      <w:r>
        <w:rPr>
          <w:spacing w:val="-3"/>
        </w:rPr>
        <w:t xml:space="preserve"> </w:t>
      </w:r>
      <w:r>
        <w:t>external</w:t>
      </w:r>
      <w:r>
        <w:rPr>
          <w:spacing w:val="-1"/>
        </w:rPr>
        <w:t xml:space="preserve"> </w:t>
      </w:r>
      <w:r>
        <w:t>and</w:t>
      </w:r>
      <w:r>
        <w:rPr>
          <w:spacing w:val="-6"/>
        </w:rPr>
        <w:t xml:space="preserve"> </w:t>
      </w:r>
      <w:r>
        <w:t>internal</w:t>
      </w:r>
      <w:r>
        <w:rPr>
          <w:spacing w:val="-1"/>
        </w:rPr>
        <w:t xml:space="preserve"> </w:t>
      </w:r>
      <w:r>
        <w:t>funds,</w:t>
      </w:r>
      <w:r>
        <w:rPr>
          <w:spacing w:val="-1"/>
        </w:rPr>
        <w:t xml:space="preserve"> </w:t>
      </w:r>
      <w:r>
        <w:t xml:space="preserve">and other awards and recognitions. Faculty members are expected to provide evidence of these activities </w:t>
      </w:r>
      <w:r>
        <w:rPr>
          <w:sz w:val="24"/>
        </w:rPr>
        <w:t>and of their quality and usefulness to the department and to the profession.</w:t>
      </w:r>
    </w:p>
    <w:p w14:paraId="76C6DA94" w14:textId="77777777" w:rsidR="004D5144" w:rsidRDefault="004D5144">
      <w:pPr>
        <w:pStyle w:val="BodyText"/>
        <w:spacing w:before="7"/>
      </w:pPr>
    </w:p>
    <w:p w14:paraId="45BC4AFD" w14:textId="77777777" w:rsidR="004D5144" w:rsidRDefault="00000000">
      <w:pPr>
        <w:pStyle w:val="ListParagraph"/>
        <w:numPr>
          <w:ilvl w:val="1"/>
          <w:numId w:val="14"/>
        </w:numPr>
        <w:tabs>
          <w:tab w:val="left" w:pos="839"/>
        </w:tabs>
        <w:ind w:left="839" w:hanging="359"/>
      </w:pPr>
      <w:bookmarkStart w:id="79" w:name="1._Promotion_to_Associate_Professor_with"/>
      <w:bookmarkStart w:id="80" w:name="_bookmark43"/>
      <w:bookmarkEnd w:id="79"/>
      <w:bookmarkEnd w:id="80"/>
      <w:r>
        <w:t>Promotion</w:t>
      </w:r>
      <w:r>
        <w:rPr>
          <w:spacing w:val="-3"/>
        </w:rPr>
        <w:t xml:space="preserve"> </w:t>
      </w:r>
      <w:r>
        <w:t>to</w:t>
      </w:r>
      <w:r>
        <w:rPr>
          <w:spacing w:val="-4"/>
        </w:rPr>
        <w:t xml:space="preserve"> </w:t>
      </w:r>
      <w:r>
        <w:t>Associate</w:t>
      </w:r>
      <w:r>
        <w:rPr>
          <w:spacing w:val="-2"/>
        </w:rPr>
        <w:t xml:space="preserve"> </w:t>
      </w:r>
      <w:r>
        <w:t>Professor</w:t>
      </w:r>
      <w:r>
        <w:rPr>
          <w:spacing w:val="-4"/>
        </w:rPr>
        <w:t xml:space="preserve"> </w:t>
      </w:r>
      <w:r>
        <w:t>with</w:t>
      </w:r>
      <w:r>
        <w:rPr>
          <w:spacing w:val="-2"/>
        </w:rPr>
        <w:t xml:space="preserve"> Tenure</w:t>
      </w:r>
    </w:p>
    <w:p w14:paraId="6395A30D" w14:textId="77777777" w:rsidR="004D5144" w:rsidRDefault="004D5144">
      <w:pPr>
        <w:pStyle w:val="BodyText"/>
        <w:spacing w:before="8"/>
      </w:pPr>
    </w:p>
    <w:p w14:paraId="7E9D0D13" w14:textId="77777777" w:rsidR="004D5144" w:rsidRDefault="00000000">
      <w:pPr>
        <w:pStyle w:val="BodyText"/>
        <w:ind w:left="120" w:right="360"/>
      </w:pPr>
      <w:hyperlink r:id="rId43">
        <w:r>
          <w:rPr>
            <w:color w:val="0000FF"/>
            <w:u w:val="single" w:color="0000FF"/>
          </w:rPr>
          <w:t>Faculty</w:t>
        </w:r>
        <w:r>
          <w:rPr>
            <w:color w:val="0000FF"/>
            <w:spacing w:val="-5"/>
            <w:u w:val="single" w:color="0000FF"/>
          </w:rPr>
          <w:t xml:space="preserve"> </w:t>
        </w:r>
        <w:r>
          <w:rPr>
            <w:color w:val="0000FF"/>
            <w:u w:val="single" w:color="0000FF"/>
          </w:rPr>
          <w:t>Rule</w:t>
        </w:r>
        <w:r>
          <w:rPr>
            <w:color w:val="0000FF"/>
            <w:spacing w:val="-2"/>
            <w:u w:val="single" w:color="0000FF"/>
          </w:rPr>
          <w:t xml:space="preserve"> </w:t>
        </w:r>
        <w:r>
          <w:rPr>
            <w:color w:val="0000FF"/>
            <w:u w:val="single" w:color="0000FF"/>
          </w:rPr>
          <w:t>3335-6-02(C)</w:t>
        </w:r>
      </w:hyperlink>
      <w:r>
        <w:rPr>
          <w:color w:val="0000FF"/>
          <w:spacing w:val="-4"/>
        </w:rPr>
        <w:t xml:space="preserve"> </w:t>
      </w:r>
      <w:r>
        <w:t>provides</w:t>
      </w:r>
      <w:r>
        <w:rPr>
          <w:spacing w:val="-3"/>
        </w:rPr>
        <w:t xml:space="preserve"> </w:t>
      </w:r>
      <w:r>
        <w:t>the</w:t>
      </w:r>
      <w:r>
        <w:rPr>
          <w:spacing w:val="-2"/>
        </w:rPr>
        <w:t xml:space="preserve"> </w:t>
      </w:r>
      <w:r>
        <w:t>following</w:t>
      </w:r>
      <w:r>
        <w:rPr>
          <w:spacing w:val="-6"/>
        </w:rPr>
        <w:t xml:space="preserve"> </w:t>
      </w:r>
      <w:r>
        <w:t>general</w:t>
      </w:r>
      <w:r>
        <w:rPr>
          <w:spacing w:val="-7"/>
        </w:rPr>
        <w:t xml:space="preserve"> </w:t>
      </w:r>
      <w:r>
        <w:t>criteria</w:t>
      </w:r>
      <w:r>
        <w:rPr>
          <w:spacing w:val="-2"/>
        </w:rPr>
        <w:t xml:space="preserve"> </w:t>
      </w:r>
      <w:r>
        <w:t>for</w:t>
      </w:r>
      <w:r>
        <w:rPr>
          <w:spacing w:val="-5"/>
        </w:rPr>
        <w:t xml:space="preserve"> </w:t>
      </w:r>
      <w:r>
        <w:t>promotion</w:t>
      </w:r>
      <w:r>
        <w:rPr>
          <w:spacing w:val="-3"/>
        </w:rPr>
        <w:t xml:space="preserve"> </w:t>
      </w:r>
      <w:r>
        <w:t>to</w:t>
      </w:r>
      <w:r>
        <w:rPr>
          <w:spacing w:val="-4"/>
        </w:rPr>
        <w:t xml:space="preserve"> </w:t>
      </w:r>
      <w:r>
        <w:t>associate</w:t>
      </w:r>
      <w:r>
        <w:rPr>
          <w:spacing w:val="-2"/>
        </w:rPr>
        <w:t xml:space="preserve"> </w:t>
      </w:r>
      <w:r>
        <w:t>professor with tenure:</w:t>
      </w:r>
    </w:p>
    <w:p w14:paraId="6A0B8C8F" w14:textId="77777777" w:rsidR="004D5144" w:rsidRDefault="004D5144">
      <w:pPr>
        <w:pStyle w:val="BodyText"/>
        <w:spacing w:before="9"/>
      </w:pPr>
    </w:p>
    <w:p w14:paraId="581C3120" w14:textId="77777777" w:rsidR="004D5144" w:rsidRDefault="00000000">
      <w:pPr>
        <w:pStyle w:val="BodyText"/>
        <w:ind w:left="120" w:right="360"/>
      </w:pPr>
      <w:r>
        <w:t>The</w:t>
      </w:r>
      <w:r>
        <w:rPr>
          <w:spacing w:val="-2"/>
        </w:rPr>
        <w:t xml:space="preserve"> </w:t>
      </w:r>
      <w:r>
        <w:t>awarding</w:t>
      </w:r>
      <w:r>
        <w:rPr>
          <w:spacing w:val="-2"/>
        </w:rPr>
        <w:t xml:space="preserve"> </w:t>
      </w:r>
      <w:r>
        <w:t>of</w:t>
      </w:r>
      <w:r>
        <w:rPr>
          <w:spacing w:val="-3"/>
        </w:rPr>
        <w:t xml:space="preserve"> </w:t>
      </w:r>
      <w:r>
        <w:t>tenure</w:t>
      </w:r>
      <w:r>
        <w:rPr>
          <w:spacing w:val="-2"/>
        </w:rPr>
        <w:t xml:space="preserve"> </w:t>
      </w:r>
      <w:r>
        <w:t>and</w:t>
      </w:r>
      <w:r>
        <w:rPr>
          <w:spacing w:val="-3"/>
        </w:rPr>
        <w:t xml:space="preserve"> </w:t>
      </w:r>
      <w:r>
        <w:t>promotion</w:t>
      </w:r>
      <w:r>
        <w:rPr>
          <w:spacing w:val="-3"/>
        </w:rPr>
        <w:t xml:space="preserve"> </w:t>
      </w:r>
      <w:r>
        <w:t>to</w:t>
      </w:r>
      <w:r>
        <w:rPr>
          <w:spacing w:val="-4"/>
        </w:rPr>
        <w:t xml:space="preserve"> </w:t>
      </w:r>
      <w:r>
        <w:t>the</w:t>
      </w:r>
      <w:r>
        <w:rPr>
          <w:spacing w:val="-2"/>
        </w:rPr>
        <w:t xml:space="preserve"> </w:t>
      </w:r>
      <w:r>
        <w:t>rank</w:t>
      </w:r>
      <w:r>
        <w:rPr>
          <w:spacing w:val="-5"/>
        </w:rPr>
        <w:t xml:space="preserve"> </w:t>
      </w:r>
      <w:r>
        <w:t>of</w:t>
      </w:r>
      <w:r>
        <w:rPr>
          <w:spacing w:val="-3"/>
        </w:rPr>
        <w:t xml:space="preserve"> </w:t>
      </w:r>
      <w:r>
        <w:t>associate</w:t>
      </w:r>
      <w:r>
        <w:rPr>
          <w:spacing w:val="-2"/>
        </w:rPr>
        <w:t xml:space="preserve"> </w:t>
      </w:r>
      <w:r>
        <w:t>professor</w:t>
      </w:r>
      <w:r>
        <w:rPr>
          <w:spacing w:val="-4"/>
        </w:rPr>
        <w:t xml:space="preserve"> </w:t>
      </w:r>
      <w:r>
        <w:t>must</w:t>
      </w:r>
      <w:r>
        <w:rPr>
          <w:spacing w:val="-5"/>
        </w:rPr>
        <w:t xml:space="preserve"> </w:t>
      </w:r>
      <w:r>
        <w:t>be</w:t>
      </w:r>
      <w:r>
        <w:rPr>
          <w:spacing w:val="-2"/>
        </w:rPr>
        <w:t xml:space="preserve"> </w:t>
      </w:r>
      <w:r>
        <w:t>based</w:t>
      </w:r>
      <w:r>
        <w:rPr>
          <w:spacing w:val="-3"/>
        </w:rPr>
        <w:t xml:space="preserve"> </w:t>
      </w:r>
      <w:r>
        <w:t>on</w:t>
      </w:r>
      <w:r>
        <w:rPr>
          <w:spacing w:val="-7"/>
        </w:rPr>
        <w:t xml:space="preserve"> </w:t>
      </w:r>
      <w:r>
        <w:t>convincing evidence that the faculty member has achieved excellence as a teacher, as a scholar, and as one who provides effective service; and can be expected to continue a program of high-quality teaching, scholarship,</w:t>
      </w:r>
      <w:r>
        <w:rPr>
          <w:spacing w:val="-2"/>
        </w:rPr>
        <w:t xml:space="preserve"> </w:t>
      </w:r>
      <w:r>
        <w:t>and</w:t>
      </w:r>
      <w:r>
        <w:rPr>
          <w:spacing w:val="-2"/>
        </w:rPr>
        <w:t xml:space="preserve"> </w:t>
      </w:r>
      <w:r>
        <w:t>service</w:t>
      </w:r>
      <w:r>
        <w:rPr>
          <w:spacing w:val="-1"/>
        </w:rPr>
        <w:t xml:space="preserve"> </w:t>
      </w:r>
      <w:r>
        <w:t>relevant</w:t>
      </w:r>
      <w:r>
        <w:rPr>
          <w:spacing w:val="-4"/>
        </w:rPr>
        <w:t xml:space="preserve"> </w:t>
      </w:r>
      <w:r>
        <w:t>to</w:t>
      </w:r>
      <w:r>
        <w:rPr>
          <w:spacing w:val="-3"/>
        </w:rPr>
        <w:t xml:space="preserve"> </w:t>
      </w:r>
      <w:r>
        <w:t>the</w:t>
      </w:r>
      <w:r>
        <w:rPr>
          <w:spacing w:val="-1"/>
        </w:rPr>
        <w:t xml:space="preserve"> </w:t>
      </w:r>
      <w:r>
        <w:t>mission</w:t>
      </w:r>
      <w:r>
        <w:rPr>
          <w:spacing w:val="-2"/>
        </w:rPr>
        <w:t xml:space="preserve"> </w:t>
      </w:r>
      <w:r>
        <w:t>of</w:t>
      </w:r>
      <w:r>
        <w:rPr>
          <w:spacing w:val="-2"/>
        </w:rPr>
        <w:t xml:space="preserve"> </w:t>
      </w:r>
      <w:r>
        <w:t>the</w:t>
      </w:r>
      <w:r>
        <w:rPr>
          <w:spacing w:val="-1"/>
        </w:rPr>
        <w:t xml:space="preserve"> </w:t>
      </w:r>
      <w:r>
        <w:t>academic</w:t>
      </w:r>
      <w:r>
        <w:rPr>
          <w:spacing w:val="-1"/>
        </w:rPr>
        <w:t xml:space="preserve"> </w:t>
      </w:r>
      <w:r>
        <w:t>unit(s)</w:t>
      </w:r>
      <w:r>
        <w:rPr>
          <w:spacing w:val="-3"/>
        </w:rPr>
        <w:t xml:space="preserve"> </w:t>
      </w:r>
      <w:r>
        <w:t>to</w:t>
      </w:r>
      <w:r>
        <w:rPr>
          <w:spacing w:val="-3"/>
        </w:rPr>
        <w:t xml:space="preserve"> </w:t>
      </w:r>
      <w:r>
        <w:t>which</w:t>
      </w:r>
      <w:r>
        <w:rPr>
          <w:spacing w:val="-2"/>
        </w:rPr>
        <w:t xml:space="preserve"> </w:t>
      </w:r>
      <w:r>
        <w:t>the</w:t>
      </w:r>
      <w:r>
        <w:rPr>
          <w:spacing w:val="-1"/>
        </w:rPr>
        <w:t xml:space="preserve"> </w:t>
      </w:r>
      <w:r>
        <w:t>faculty</w:t>
      </w:r>
      <w:r>
        <w:rPr>
          <w:spacing w:val="-4"/>
        </w:rPr>
        <w:t xml:space="preserve"> </w:t>
      </w:r>
      <w:r>
        <w:t>member</w:t>
      </w:r>
      <w:r>
        <w:rPr>
          <w:spacing w:val="-3"/>
        </w:rPr>
        <w:t xml:space="preserve"> </w:t>
      </w:r>
      <w:r>
        <w:t>is assigned and to the university.</w:t>
      </w:r>
    </w:p>
    <w:p w14:paraId="4C957709" w14:textId="77777777" w:rsidR="004D5144" w:rsidRDefault="004D5144">
      <w:pPr>
        <w:pStyle w:val="BodyText"/>
        <w:spacing w:before="14"/>
      </w:pPr>
    </w:p>
    <w:p w14:paraId="1D046904" w14:textId="77777777" w:rsidR="004D5144" w:rsidRDefault="00000000">
      <w:pPr>
        <w:pStyle w:val="BodyText"/>
        <w:spacing w:before="1"/>
        <w:ind w:left="120" w:right="360"/>
      </w:pPr>
      <w:r>
        <w:t>The college views tenure and promotion to associate professor as a critically important evaluative process. There must be evidence that supports a claim that retention of the candidate will improve the overall</w:t>
      </w:r>
      <w:r>
        <w:rPr>
          <w:spacing w:val="-2"/>
        </w:rPr>
        <w:t xml:space="preserve"> </w:t>
      </w:r>
      <w:r>
        <w:t>quality</w:t>
      </w:r>
      <w:r>
        <w:rPr>
          <w:spacing w:val="-5"/>
        </w:rPr>
        <w:t xml:space="preserve"> </w:t>
      </w:r>
      <w:r>
        <w:t>and</w:t>
      </w:r>
      <w:r>
        <w:rPr>
          <w:spacing w:val="-3"/>
        </w:rPr>
        <w:t xml:space="preserve"> </w:t>
      </w:r>
      <w:r>
        <w:t>standing</w:t>
      </w:r>
      <w:r>
        <w:rPr>
          <w:spacing w:val="-2"/>
        </w:rPr>
        <w:t xml:space="preserve"> </w:t>
      </w:r>
      <w:r>
        <w:t>of</w:t>
      </w:r>
      <w:r>
        <w:rPr>
          <w:spacing w:val="-3"/>
        </w:rPr>
        <w:t xml:space="preserve"> </w:t>
      </w:r>
      <w:r>
        <w:t>the</w:t>
      </w:r>
      <w:r>
        <w:rPr>
          <w:spacing w:val="-2"/>
        </w:rPr>
        <w:t xml:space="preserve"> </w:t>
      </w:r>
      <w:r>
        <w:t>unit.</w:t>
      </w:r>
      <w:r>
        <w:rPr>
          <w:spacing w:val="-3"/>
        </w:rPr>
        <w:t xml:space="preserve"> </w:t>
      </w:r>
      <w:r>
        <w:t>Tenure</w:t>
      </w:r>
      <w:r>
        <w:rPr>
          <w:spacing w:val="-7"/>
        </w:rPr>
        <w:t xml:space="preserve"> </w:t>
      </w:r>
      <w:r>
        <w:t>and</w:t>
      </w:r>
      <w:r>
        <w:rPr>
          <w:spacing w:val="-3"/>
        </w:rPr>
        <w:t xml:space="preserve"> </w:t>
      </w:r>
      <w:r>
        <w:t>promotion</w:t>
      </w:r>
      <w:r>
        <w:rPr>
          <w:spacing w:val="-3"/>
        </w:rPr>
        <w:t xml:space="preserve"> </w:t>
      </w:r>
      <w:r>
        <w:t>to</w:t>
      </w:r>
      <w:r>
        <w:rPr>
          <w:spacing w:val="-4"/>
        </w:rPr>
        <w:t xml:space="preserve"> </w:t>
      </w:r>
      <w:r>
        <w:t>associate</w:t>
      </w:r>
      <w:r>
        <w:rPr>
          <w:spacing w:val="-2"/>
        </w:rPr>
        <w:t xml:space="preserve"> </w:t>
      </w:r>
      <w:r>
        <w:t>professor</w:t>
      </w:r>
      <w:r>
        <w:rPr>
          <w:spacing w:val="-4"/>
        </w:rPr>
        <w:t xml:space="preserve"> </w:t>
      </w:r>
      <w:r>
        <w:t>requires</w:t>
      </w:r>
      <w:r>
        <w:rPr>
          <w:spacing w:val="-3"/>
        </w:rPr>
        <w:t xml:space="preserve"> </w:t>
      </w:r>
      <w:r>
        <w:t>excellence in both scholarship and teaching. Good service is important, but the College recognizes that service provided during the probationary period of assistant professors is limited by design; thus, the most important judgment is that the candidate will achieve excellence in service in the future.</w:t>
      </w:r>
    </w:p>
    <w:p w14:paraId="4D3D82A3" w14:textId="77777777" w:rsidR="004D5144" w:rsidRDefault="004D5144">
      <w:pPr>
        <w:pStyle w:val="BodyText"/>
      </w:pPr>
    </w:p>
    <w:p w14:paraId="4BC98C4B" w14:textId="77777777" w:rsidR="004D5144" w:rsidRDefault="00000000">
      <w:pPr>
        <w:pStyle w:val="BodyText"/>
        <w:ind w:left="120"/>
      </w:pPr>
      <w:r>
        <w:t>Tenure</w:t>
      </w:r>
      <w:r>
        <w:rPr>
          <w:spacing w:val="-4"/>
        </w:rPr>
        <w:t xml:space="preserve"> </w:t>
      </w:r>
      <w:r>
        <w:t>is</w:t>
      </w:r>
      <w:r>
        <w:rPr>
          <w:spacing w:val="-2"/>
        </w:rPr>
        <w:t xml:space="preserve"> </w:t>
      </w:r>
      <w:r>
        <w:t>not</w:t>
      </w:r>
      <w:r>
        <w:rPr>
          <w:spacing w:val="-4"/>
        </w:rPr>
        <w:t xml:space="preserve"> </w:t>
      </w:r>
      <w:r>
        <w:t>awarded</w:t>
      </w:r>
      <w:r>
        <w:rPr>
          <w:spacing w:val="-2"/>
        </w:rPr>
        <w:t xml:space="preserve"> </w:t>
      </w:r>
      <w:r>
        <w:t>below</w:t>
      </w:r>
      <w:r>
        <w:rPr>
          <w:spacing w:val="-1"/>
        </w:rPr>
        <w:t xml:space="preserve"> </w:t>
      </w:r>
      <w:r>
        <w:t>the</w:t>
      </w:r>
      <w:r>
        <w:rPr>
          <w:spacing w:val="-1"/>
        </w:rPr>
        <w:t xml:space="preserve"> </w:t>
      </w:r>
      <w:r>
        <w:t>rank</w:t>
      </w:r>
      <w:r>
        <w:rPr>
          <w:spacing w:val="-5"/>
        </w:rPr>
        <w:t xml:space="preserve"> </w:t>
      </w:r>
      <w:r>
        <w:t>of</w:t>
      </w:r>
      <w:r>
        <w:rPr>
          <w:spacing w:val="-2"/>
        </w:rPr>
        <w:t xml:space="preserve"> </w:t>
      </w:r>
      <w:r>
        <w:t>associate</w:t>
      </w:r>
      <w:r>
        <w:rPr>
          <w:spacing w:val="-1"/>
        </w:rPr>
        <w:t xml:space="preserve"> </w:t>
      </w:r>
      <w:r>
        <w:t>professor</w:t>
      </w:r>
      <w:r>
        <w:rPr>
          <w:spacing w:val="-3"/>
        </w:rPr>
        <w:t xml:space="preserve"> </w:t>
      </w:r>
      <w:r>
        <w:t>at</w:t>
      </w:r>
      <w:r>
        <w:rPr>
          <w:spacing w:val="-5"/>
        </w:rPr>
        <w:t xml:space="preserve"> </w:t>
      </w:r>
      <w:r>
        <w:t>The</w:t>
      </w:r>
      <w:r>
        <w:rPr>
          <w:spacing w:val="-1"/>
        </w:rPr>
        <w:t xml:space="preserve"> </w:t>
      </w:r>
      <w:r>
        <w:t>Ohio</w:t>
      </w:r>
      <w:r>
        <w:rPr>
          <w:spacing w:val="-3"/>
        </w:rPr>
        <w:t xml:space="preserve"> </w:t>
      </w:r>
      <w:r>
        <w:t>State</w:t>
      </w:r>
      <w:r>
        <w:rPr>
          <w:spacing w:val="-1"/>
        </w:rPr>
        <w:t xml:space="preserve"> </w:t>
      </w:r>
      <w:r>
        <w:rPr>
          <w:spacing w:val="-2"/>
        </w:rPr>
        <w:t>University.</w:t>
      </w:r>
    </w:p>
    <w:p w14:paraId="0E17F45D" w14:textId="77777777" w:rsidR="004D5144" w:rsidRDefault="004D5144">
      <w:pPr>
        <w:pStyle w:val="BodyText"/>
        <w:spacing w:before="13"/>
      </w:pPr>
    </w:p>
    <w:p w14:paraId="48064277" w14:textId="77777777" w:rsidR="004D5144" w:rsidRDefault="00000000">
      <w:pPr>
        <w:pStyle w:val="BodyText"/>
        <w:spacing w:before="1"/>
        <w:ind w:left="120" w:right="298"/>
      </w:pPr>
      <w:r>
        <w:t>The</w:t>
      </w:r>
      <w:r>
        <w:rPr>
          <w:spacing w:val="-1"/>
        </w:rPr>
        <w:t xml:space="preserve"> </w:t>
      </w:r>
      <w:r>
        <w:t>award</w:t>
      </w:r>
      <w:r>
        <w:rPr>
          <w:spacing w:val="-2"/>
        </w:rPr>
        <w:t xml:space="preserve"> </w:t>
      </w:r>
      <w:r>
        <w:t>of</w:t>
      </w:r>
      <w:r>
        <w:rPr>
          <w:spacing w:val="-2"/>
        </w:rPr>
        <w:t xml:space="preserve"> </w:t>
      </w:r>
      <w:r>
        <w:t>tenure</w:t>
      </w:r>
      <w:r>
        <w:rPr>
          <w:spacing w:val="-6"/>
        </w:rPr>
        <w:t xml:space="preserve"> </w:t>
      </w:r>
      <w:r>
        <w:t>is an</w:t>
      </w:r>
      <w:r>
        <w:rPr>
          <w:spacing w:val="-1"/>
        </w:rPr>
        <w:t xml:space="preserve"> </w:t>
      </w:r>
      <w:r>
        <w:t>acknowledgment</w:t>
      </w:r>
      <w:r>
        <w:rPr>
          <w:spacing w:val="-1"/>
        </w:rPr>
        <w:t xml:space="preserve"> </w:t>
      </w:r>
      <w:r>
        <w:t>of</w:t>
      </w:r>
      <w:r>
        <w:rPr>
          <w:spacing w:val="-2"/>
        </w:rPr>
        <w:t xml:space="preserve"> </w:t>
      </w:r>
      <w:r>
        <w:t>excellence</w:t>
      </w:r>
      <w:r>
        <w:rPr>
          <w:spacing w:val="-6"/>
        </w:rPr>
        <w:t xml:space="preserve"> </w:t>
      </w:r>
      <w:r>
        <w:t>and</w:t>
      </w:r>
      <w:r>
        <w:rPr>
          <w:spacing w:val="-2"/>
        </w:rPr>
        <w:t xml:space="preserve"> </w:t>
      </w:r>
      <w:r>
        <w:t>future</w:t>
      </w:r>
      <w:r>
        <w:rPr>
          <w:spacing w:val="-2"/>
        </w:rPr>
        <w:t xml:space="preserve"> </w:t>
      </w:r>
      <w:r>
        <w:t>potential</w:t>
      </w:r>
      <w:r>
        <w:rPr>
          <w:spacing w:val="-1"/>
        </w:rPr>
        <w:t xml:space="preserve"> </w:t>
      </w:r>
      <w:r>
        <w:t>for</w:t>
      </w:r>
      <w:r>
        <w:rPr>
          <w:spacing w:val="-4"/>
        </w:rPr>
        <w:t xml:space="preserve"> </w:t>
      </w:r>
      <w:r>
        <w:t>preeminence.</w:t>
      </w:r>
      <w:r>
        <w:rPr>
          <w:spacing w:val="-1"/>
        </w:rPr>
        <w:t xml:space="preserve"> </w:t>
      </w:r>
      <w:r>
        <w:t>It</w:t>
      </w:r>
      <w:r>
        <w:rPr>
          <w:spacing w:val="-5"/>
        </w:rPr>
        <w:t xml:space="preserve"> </w:t>
      </w:r>
      <w:r>
        <w:t>is therefore</w:t>
      </w:r>
      <w:r>
        <w:rPr>
          <w:spacing w:val="-3"/>
        </w:rPr>
        <w:t xml:space="preserve"> </w:t>
      </w:r>
      <w:r>
        <w:t>essential</w:t>
      </w:r>
      <w:r>
        <w:rPr>
          <w:spacing w:val="-2"/>
        </w:rPr>
        <w:t xml:space="preserve"> </w:t>
      </w:r>
      <w:r>
        <w:t>to</w:t>
      </w:r>
      <w:r>
        <w:rPr>
          <w:spacing w:val="-4"/>
        </w:rPr>
        <w:t xml:space="preserve"> </w:t>
      </w:r>
      <w:r>
        <w:t>evaluate</w:t>
      </w:r>
      <w:r>
        <w:rPr>
          <w:spacing w:val="-2"/>
        </w:rPr>
        <w:t xml:space="preserve"> </w:t>
      </w:r>
      <w:r>
        <w:t>and</w:t>
      </w:r>
      <w:r>
        <w:rPr>
          <w:spacing w:val="-3"/>
        </w:rPr>
        <w:t xml:space="preserve"> </w:t>
      </w:r>
      <w:r>
        <w:t>judge</w:t>
      </w:r>
      <w:r>
        <w:rPr>
          <w:spacing w:val="-2"/>
        </w:rPr>
        <w:t xml:space="preserve"> </w:t>
      </w:r>
      <w:r>
        <w:t>the</w:t>
      </w:r>
      <w:r>
        <w:rPr>
          <w:spacing w:val="-2"/>
        </w:rPr>
        <w:t xml:space="preserve"> </w:t>
      </w:r>
      <w:r>
        <w:t>probability</w:t>
      </w:r>
      <w:r>
        <w:rPr>
          <w:spacing w:val="-5"/>
        </w:rPr>
        <w:t xml:space="preserve"> </w:t>
      </w:r>
      <w:r>
        <w:t>that</w:t>
      </w:r>
      <w:r>
        <w:rPr>
          <w:spacing w:val="-6"/>
        </w:rPr>
        <w:t xml:space="preserve"> </w:t>
      </w:r>
      <w:r>
        <w:t>faculty,</w:t>
      </w:r>
      <w:r>
        <w:rPr>
          <w:spacing w:val="-3"/>
        </w:rPr>
        <w:t xml:space="preserve"> </w:t>
      </w:r>
      <w:r>
        <w:t>once</w:t>
      </w:r>
      <w:r>
        <w:rPr>
          <w:spacing w:val="-2"/>
        </w:rPr>
        <w:t xml:space="preserve"> </w:t>
      </w:r>
      <w:r>
        <w:t>tenured,</w:t>
      </w:r>
      <w:r>
        <w:rPr>
          <w:spacing w:val="-3"/>
        </w:rPr>
        <w:t xml:space="preserve"> </w:t>
      </w:r>
      <w:r>
        <w:t>will</w:t>
      </w:r>
      <w:r>
        <w:rPr>
          <w:spacing w:val="-2"/>
        </w:rPr>
        <w:t xml:space="preserve"> </w:t>
      </w:r>
      <w:r>
        <w:t>continue</w:t>
      </w:r>
      <w:r>
        <w:rPr>
          <w:spacing w:val="-2"/>
        </w:rPr>
        <w:t xml:space="preserve"> </w:t>
      </w:r>
      <w:r>
        <w:t>to develop professionally and contribute to the department’s academic mission at a high</w:t>
      </w:r>
      <w:r>
        <w:rPr>
          <w:spacing w:val="-1"/>
        </w:rPr>
        <w:t xml:space="preserve"> </w:t>
      </w:r>
      <w:r>
        <w:t>level for the duration of their time at the university.</w:t>
      </w:r>
    </w:p>
    <w:p w14:paraId="3330AF4A" w14:textId="77777777" w:rsidR="004D5144" w:rsidRDefault="004D5144">
      <w:pPr>
        <w:pStyle w:val="BodyText"/>
        <w:spacing w:before="7"/>
      </w:pPr>
    </w:p>
    <w:p w14:paraId="6DC17E79" w14:textId="77777777" w:rsidR="004D5144" w:rsidRDefault="00000000">
      <w:pPr>
        <w:pStyle w:val="BodyText"/>
        <w:ind w:left="120" w:right="360"/>
      </w:pPr>
      <w:r>
        <w:t>Every candidate is held to a high standard of excellence in all aspects of performance. Above all, candidates</w:t>
      </w:r>
      <w:r>
        <w:rPr>
          <w:spacing w:val="-2"/>
        </w:rPr>
        <w:t xml:space="preserve"> </w:t>
      </w:r>
      <w:r>
        <w:t>are</w:t>
      </w:r>
      <w:r>
        <w:rPr>
          <w:spacing w:val="-2"/>
        </w:rPr>
        <w:t xml:space="preserve"> </w:t>
      </w:r>
      <w:r>
        <w:t>held</w:t>
      </w:r>
      <w:r>
        <w:rPr>
          <w:spacing w:val="-2"/>
        </w:rPr>
        <w:t xml:space="preserve"> </w:t>
      </w:r>
      <w:r>
        <w:t>to</w:t>
      </w:r>
      <w:r>
        <w:rPr>
          <w:spacing w:val="-3"/>
        </w:rPr>
        <w:t xml:space="preserve"> </w:t>
      </w:r>
      <w:r>
        <w:t>a</w:t>
      </w:r>
      <w:r>
        <w:rPr>
          <w:spacing w:val="-2"/>
        </w:rPr>
        <w:t xml:space="preserve"> </w:t>
      </w:r>
      <w:r>
        <w:t>very</w:t>
      </w:r>
      <w:r>
        <w:rPr>
          <w:spacing w:val="-4"/>
        </w:rPr>
        <w:t xml:space="preserve"> </w:t>
      </w:r>
      <w:r>
        <w:t>high</w:t>
      </w:r>
      <w:r>
        <w:rPr>
          <w:spacing w:val="-2"/>
        </w:rPr>
        <w:t xml:space="preserve"> </w:t>
      </w:r>
      <w:r>
        <w:t>standard</w:t>
      </w:r>
      <w:r>
        <w:rPr>
          <w:spacing w:val="-7"/>
        </w:rPr>
        <w:t xml:space="preserve"> </w:t>
      </w:r>
      <w:r>
        <w:t>of</w:t>
      </w:r>
      <w:r>
        <w:rPr>
          <w:spacing w:val="-2"/>
        </w:rPr>
        <w:t xml:space="preserve"> </w:t>
      </w:r>
      <w:r>
        <w:t>excellence</w:t>
      </w:r>
      <w:r>
        <w:rPr>
          <w:spacing w:val="-6"/>
        </w:rPr>
        <w:t xml:space="preserve"> </w:t>
      </w:r>
      <w:r>
        <w:t>in</w:t>
      </w:r>
      <w:r>
        <w:rPr>
          <w:spacing w:val="-2"/>
        </w:rPr>
        <w:t xml:space="preserve"> </w:t>
      </w:r>
      <w:r>
        <w:t>the</w:t>
      </w:r>
      <w:r>
        <w:rPr>
          <w:spacing w:val="-2"/>
        </w:rPr>
        <w:t xml:space="preserve"> </w:t>
      </w:r>
      <w:r>
        <w:t>areas</w:t>
      </w:r>
      <w:r>
        <w:rPr>
          <w:spacing w:val="-2"/>
        </w:rPr>
        <w:t xml:space="preserve"> </w:t>
      </w:r>
      <w:r>
        <w:t>central</w:t>
      </w:r>
      <w:r>
        <w:rPr>
          <w:spacing w:val="-2"/>
        </w:rPr>
        <w:t xml:space="preserve"> </w:t>
      </w:r>
      <w:r>
        <w:t>to</w:t>
      </w:r>
      <w:r>
        <w:rPr>
          <w:spacing w:val="-3"/>
        </w:rPr>
        <w:t xml:space="preserve"> </w:t>
      </w:r>
      <w:r>
        <w:t>their</w:t>
      </w:r>
      <w:r>
        <w:rPr>
          <w:spacing w:val="-3"/>
        </w:rPr>
        <w:t xml:space="preserve"> </w:t>
      </w:r>
      <w:r>
        <w:t>responsibilities. For</w:t>
      </w:r>
    </w:p>
    <w:p w14:paraId="331DEAEF" w14:textId="77777777" w:rsidR="004D5144" w:rsidRDefault="004D5144">
      <w:pPr>
        <w:sectPr w:rsidR="004D5144">
          <w:pgSz w:w="12240" w:h="15840"/>
          <w:pgMar w:top="1060" w:right="1140" w:bottom="1060" w:left="1320" w:header="0" w:footer="871" w:gutter="0"/>
          <w:cols w:space="720"/>
        </w:sectPr>
      </w:pPr>
    </w:p>
    <w:p w14:paraId="1DCA99C9" w14:textId="77777777" w:rsidR="004D5144" w:rsidRDefault="00000000">
      <w:pPr>
        <w:pStyle w:val="BodyText"/>
        <w:spacing w:before="31"/>
        <w:ind w:left="120"/>
      </w:pPr>
      <w:r>
        <w:lastRenderedPageBreak/>
        <w:t>example, if a candidate's primary teaching role is and will continue to be undergraduate teaching, then excellence in undergraduate teaching is required. A mediocre performance in this area would not be adequately</w:t>
      </w:r>
      <w:r>
        <w:rPr>
          <w:spacing w:val="-5"/>
        </w:rPr>
        <w:t xml:space="preserve"> </w:t>
      </w:r>
      <w:r>
        <w:t>counterbalanced</w:t>
      </w:r>
      <w:r>
        <w:rPr>
          <w:spacing w:val="-3"/>
        </w:rPr>
        <w:t xml:space="preserve"> </w:t>
      </w:r>
      <w:r>
        <w:t>by</w:t>
      </w:r>
      <w:r>
        <w:rPr>
          <w:spacing w:val="-5"/>
        </w:rPr>
        <w:t xml:space="preserve"> </w:t>
      </w:r>
      <w:r>
        <w:t>excellent</w:t>
      </w:r>
      <w:r>
        <w:rPr>
          <w:spacing w:val="-5"/>
        </w:rPr>
        <w:t xml:space="preserve"> </w:t>
      </w:r>
      <w:r>
        <w:t>performance</w:t>
      </w:r>
      <w:r>
        <w:rPr>
          <w:spacing w:val="-2"/>
        </w:rPr>
        <w:t xml:space="preserve"> </w:t>
      </w:r>
      <w:r>
        <w:t>in</w:t>
      </w:r>
      <w:r>
        <w:rPr>
          <w:spacing w:val="-8"/>
        </w:rPr>
        <w:t xml:space="preserve"> </w:t>
      </w:r>
      <w:r>
        <w:t>another aspect</w:t>
      </w:r>
      <w:r>
        <w:rPr>
          <w:spacing w:val="-6"/>
        </w:rPr>
        <w:t xml:space="preserve"> </w:t>
      </w:r>
      <w:r>
        <w:t>of</w:t>
      </w:r>
      <w:r>
        <w:rPr>
          <w:spacing w:val="-3"/>
        </w:rPr>
        <w:t xml:space="preserve"> </w:t>
      </w:r>
      <w:r>
        <w:t>teaching</w:t>
      </w:r>
      <w:r>
        <w:rPr>
          <w:spacing w:val="-1"/>
        </w:rPr>
        <w:t xml:space="preserve"> </w:t>
      </w:r>
      <w:r>
        <w:t>that</w:t>
      </w:r>
      <w:r>
        <w:rPr>
          <w:spacing w:val="-6"/>
        </w:rPr>
        <w:t xml:space="preserve"> </w:t>
      </w:r>
      <w:r>
        <w:t>is</w:t>
      </w:r>
      <w:r>
        <w:rPr>
          <w:spacing w:val="-3"/>
        </w:rPr>
        <w:t xml:space="preserve"> </w:t>
      </w:r>
      <w:r>
        <w:t>a</w:t>
      </w:r>
      <w:r>
        <w:rPr>
          <w:spacing w:val="-2"/>
        </w:rPr>
        <w:t xml:space="preserve"> </w:t>
      </w:r>
      <w:r>
        <w:t>significantly smaller part of the individual's responsibilities.</w:t>
      </w:r>
    </w:p>
    <w:p w14:paraId="007A6806" w14:textId="77777777" w:rsidR="004D5144" w:rsidRDefault="004D5144">
      <w:pPr>
        <w:pStyle w:val="BodyText"/>
        <w:spacing w:before="12"/>
      </w:pPr>
    </w:p>
    <w:p w14:paraId="72F563E7" w14:textId="77777777" w:rsidR="004D5144" w:rsidRDefault="00000000">
      <w:pPr>
        <w:pStyle w:val="BodyText"/>
        <w:ind w:left="120" w:right="360"/>
      </w:pPr>
      <w:r>
        <w:t>Excellence in teaching, scholarship, and service is moreover defined to include professional ethical conduct</w:t>
      </w:r>
      <w:r>
        <w:rPr>
          <w:spacing w:val="-6"/>
        </w:rPr>
        <w:t xml:space="preserve"> </w:t>
      </w:r>
      <w:r>
        <w:t>in</w:t>
      </w:r>
      <w:r>
        <w:rPr>
          <w:spacing w:val="-3"/>
        </w:rPr>
        <w:t xml:space="preserve"> </w:t>
      </w:r>
      <w:r>
        <w:t>each</w:t>
      </w:r>
      <w:r>
        <w:rPr>
          <w:spacing w:val="-3"/>
        </w:rPr>
        <w:t xml:space="preserve"> </w:t>
      </w:r>
      <w:r>
        <w:t>area</w:t>
      </w:r>
      <w:r>
        <w:rPr>
          <w:spacing w:val="-2"/>
        </w:rPr>
        <w:t xml:space="preserve"> </w:t>
      </w:r>
      <w:r>
        <w:t>of</w:t>
      </w:r>
      <w:r>
        <w:rPr>
          <w:spacing w:val="-3"/>
        </w:rPr>
        <w:t xml:space="preserve"> </w:t>
      </w:r>
      <w:r>
        <w:t>responsibility,</w:t>
      </w:r>
      <w:r>
        <w:rPr>
          <w:spacing w:val="-3"/>
        </w:rPr>
        <w:t xml:space="preserve"> </w:t>
      </w:r>
      <w:r>
        <w:t>consistent</w:t>
      </w:r>
      <w:r>
        <w:rPr>
          <w:spacing w:val="-5"/>
        </w:rPr>
        <w:t xml:space="preserve"> </w:t>
      </w:r>
      <w:r>
        <w:t>with</w:t>
      </w:r>
      <w:r>
        <w:rPr>
          <w:spacing w:val="-3"/>
        </w:rPr>
        <w:t xml:space="preserve"> </w:t>
      </w:r>
      <w:r>
        <w:t xml:space="preserve">the </w:t>
      </w:r>
      <w:hyperlink r:id="rId44">
        <w:r>
          <w:rPr>
            <w:color w:val="0000FF"/>
            <w:u w:val="single" w:color="0000FF"/>
          </w:rPr>
          <w:t>American</w:t>
        </w:r>
        <w:r>
          <w:rPr>
            <w:color w:val="0000FF"/>
            <w:spacing w:val="-3"/>
            <w:u w:val="single" w:color="0000FF"/>
          </w:rPr>
          <w:t xml:space="preserve"> </w:t>
        </w:r>
        <w:r>
          <w:rPr>
            <w:color w:val="0000FF"/>
            <w:u w:val="single" w:color="0000FF"/>
          </w:rPr>
          <w:t>Association</w:t>
        </w:r>
        <w:r>
          <w:rPr>
            <w:color w:val="0000FF"/>
            <w:spacing w:val="-3"/>
            <w:u w:val="single" w:color="0000FF"/>
          </w:rPr>
          <w:t xml:space="preserve"> </w:t>
        </w:r>
        <w:r>
          <w:rPr>
            <w:color w:val="0000FF"/>
            <w:u w:val="single" w:color="0000FF"/>
          </w:rPr>
          <w:t>of</w:t>
        </w:r>
        <w:r>
          <w:rPr>
            <w:color w:val="0000FF"/>
            <w:spacing w:val="-3"/>
            <w:u w:val="single" w:color="0000FF"/>
          </w:rPr>
          <w:t xml:space="preserve"> </w:t>
        </w:r>
        <w:r>
          <w:rPr>
            <w:color w:val="0000FF"/>
            <w:u w:val="single" w:color="0000FF"/>
          </w:rPr>
          <w:t>University</w:t>
        </w:r>
        <w:r>
          <w:rPr>
            <w:color w:val="0000FF"/>
            <w:spacing w:val="-5"/>
            <w:u w:val="single" w:color="0000FF"/>
          </w:rPr>
          <w:t xml:space="preserve"> </w:t>
        </w:r>
        <w:r>
          <w:rPr>
            <w:color w:val="0000FF"/>
            <w:u w:val="single" w:color="0000FF"/>
          </w:rPr>
          <w:t>Professors'</w:t>
        </w:r>
        <w:r>
          <w:rPr>
            <w:color w:val="0000FF"/>
            <w:spacing w:val="-1"/>
            <w:u w:val="single" w:color="0000FF"/>
          </w:rPr>
          <w:t xml:space="preserve"> </w:t>
        </w:r>
      </w:hyperlink>
      <w:r>
        <w:rPr>
          <w:color w:val="0000FF"/>
          <w:spacing w:val="-1"/>
        </w:rPr>
        <w:t xml:space="preserve"> </w:t>
      </w:r>
      <w:hyperlink r:id="rId45">
        <w:r>
          <w:rPr>
            <w:color w:val="0000FF"/>
            <w:u w:val="single" w:color="0000FF"/>
          </w:rPr>
          <w:t>Statement on Professional Ethics</w:t>
        </w:r>
      </w:hyperlink>
      <w:r>
        <w:t>.</w:t>
      </w:r>
    </w:p>
    <w:p w14:paraId="4B0677D3" w14:textId="77777777" w:rsidR="004D5144" w:rsidRDefault="004D5144">
      <w:pPr>
        <w:pStyle w:val="BodyText"/>
        <w:spacing w:before="11"/>
      </w:pPr>
    </w:p>
    <w:p w14:paraId="522FB60A" w14:textId="77777777" w:rsidR="004D5144" w:rsidRDefault="00000000">
      <w:pPr>
        <w:pStyle w:val="BodyText"/>
        <w:spacing w:line="242" w:lineRule="auto"/>
        <w:ind w:left="120" w:right="360"/>
      </w:pPr>
      <w:r>
        <w:t>Departmental</w:t>
      </w:r>
      <w:r>
        <w:rPr>
          <w:spacing w:val="-3"/>
        </w:rPr>
        <w:t xml:space="preserve"> </w:t>
      </w:r>
      <w:r>
        <w:t>requirements</w:t>
      </w:r>
      <w:r>
        <w:rPr>
          <w:spacing w:val="-4"/>
        </w:rPr>
        <w:t xml:space="preserve"> </w:t>
      </w:r>
      <w:r>
        <w:t>for</w:t>
      </w:r>
      <w:r>
        <w:rPr>
          <w:spacing w:val="-6"/>
        </w:rPr>
        <w:t xml:space="preserve"> </w:t>
      </w:r>
      <w:r>
        <w:t>promotion</w:t>
      </w:r>
      <w:r>
        <w:rPr>
          <w:spacing w:val="-4"/>
        </w:rPr>
        <w:t xml:space="preserve"> </w:t>
      </w:r>
      <w:r>
        <w:t>to</w:t>
      </w:r>
      <w:r>
        <w:rPr>
          <w:spacing w:val="-5"/>
        </w:rPr>
        <w:t xml:space="preserve"> </w:t>
      </w:r>
      <w:r>
        <w:t>associate</w:t>
      </w:r>
      <w:r>
        <w:rPr>
          <w:spacing w:val="-3"/>
        </w:rPr>
        <w:t xml:space="preserve"> </w:t>
      </w:r>
      <w:r>
        <w:t>professor</w:t>
      </w:r>
      <w:r>
        <w:rPr>
          <w:spacing w:val="-5"/>
        </w:rPr>
        <w:t xml:space="preserve"> </w:t>
      </w:r>
      <w:r>
        <w:t>with</w:t>
      </w:r>
      <w:r>
        <w:rPr>
          <w:spacing w:val="-4"/>
        </w:rPr>
        <w:t xml:space="preserve"> </w:t>
      </w:r>
      <w:r>
        <w:t>tenure</w:t>
      </w:r>
      <w:r>
        <w:rPr>
          <w:spacing w:val="-3"/>
        </w:rPr>
        <w:t xml:space="preserve"> </w:t>
      </w:r>
      <w:r>
        <w:t>are</w:t>
      </w:r>
      <w:r>
        <w:rPr>
          <w:spacing w:val="-3"/>
        </w:rPr>
        <w:t xml:space="preserve"> </w:t>
      </w:r>
      <w:r>
        <w:t>consistent</w:t>
      </w:r>
      <w:r>
        <w:rPr>
          <w:spacing w:val="-6"/>
        </w:rPr>
        <w:t xml:space="preserve"> </w:t>
      </w:r>
      <w:r>
        <w:t>with university and college guidelines and are described in greater detail below.</w:t>
      </w:r>
    </w:p>
    <w:p w14:paraId="0B67760D" w14:textId="77777777" w:rsidR="004D5144" w:rsidRDefault="004D5144">
      <w:pPr>
        <w:pStyle w:val="BodyText"/>
        <w:spacing w:before="10"/>
      </w:pPr>
    </w:p>
    <w:p w14:paraId="1B289117" w14:textId="77777777" w:rsidR="004D5144" w:rsidRDefault="00000000">
      <w:pPr>
        <w:pStyle w:val="BodyText"/>
        <w:ind w:left="120" w:right="360"/>
      </w:pPr>
      <w:r>
        <w:rPr>
          <w:i/>
          <w:u w:val="single"/>
        </w:rPr>
        <w:t>Scholarship</w:t>
      </w:r>
      <w:r>
        <w:rPr>
          <w:i/>
        </w:rPr>
        <w:t xml:space="preserve">. </w:t>
      </w:r>
      <w:r>
        <w:t>The department recognizes that scholarship may take many forms including research, theoretical innovation, the development of improved empirical techniques, and the creative application of existing concepts and empirical methods to problem solving. Each faculty member is expected to develop a research program, the focus and scope of which reflects important sociological problems, professional interests, and the departmental mission. Written accounts of research, particularly those that have been reviewed by peers, are the primary indicators of research productivity. However, publishing frequently</w:t>
      </w:r>
      <w:r>
        <w:rPr>
          <w:spacing w:val="-4"/>
        </w:rPr>
        <w:t xml:space="preserve"> </w:t>
      </w:r>
      <w:r>
        <w:t>is</w:t>
      </w:r>
      <w:r>
        <w:rPr>
          <w:spacing w:val="-2"/>
        </w:rPr>
        <w:t xml:space="preserve"> </w:t>
      </w:r>
      <w:r>
        <w:t>insufficient</w:t>
      </w:r>
      <w:r>
        <w:rPr>
          <w:spacing w:val="-4"/>
        </w:rPr>
        <w:t xml:space="preserve"> </w:t>
      </w:r>
      <w:r>
        <w:t>to</w:t>
      </w:r>
      <w:r>
        <w:rPr>
          <w:spacing w:val="-3"/>
        </w:rPr>
        <w:t xml:space="preserve"> </w:t>
      </w:r>
      <w:r>
        <w:t>prove</w:t>
      </w:r>
      <w:r>
        <w:rPr>
          <w:spacing w:val="-1"/>
        </w:rPr>
        <w:t xml:space="preserve"> </w:t>
      </w:r>
      <w:r>
        <w:t>that</w:t>
      </w:r>
      <w:r>
        <w:rPr>
          <w:spacing w:val="-5"/>
        </w:rPr>
        <w:t xml:space="preserve"> </w:t>
      </w:r>
      <w:r>
        <w:t>a</w:t>
      </w:r>
      <w:r>
        <w:rPr>
          <w:spacing w:val="-1"/>
        </w:rPr>
        <w:t xml:space="preserve"> </w:t>
      </w:r>
      <w:r>
        <w:t>research</w:t>
      </w:r>
      <w:r>
        <w:rPr>
          <w:spacing w:val="-2"/>
        </w:rPr>
        <w:t xml:space="preserve"> </w:t>
      </w:r>
      <w:r>
        <w:t>program</w:t>
      </w:r>
      <w:r>
        <w:rPr>
          <w:spacing w:val="-6"/>
        </w:rPr>
        <w:t xml:space="preserve"> </w:t>
      </w:r>
      <w:r>
        <w:t>is</w:t>
      </w:r>
      <w:r>
        <w:rPr>
          <w:spacing w:val="-2"/>
        </w:rPr>
        <w:t xml:space="preserve"> </w:t>
      </w:r>
      <w:r>
        <w:t>excellent.</w:t>
      </w:r>
      <w:r>
        <w:rPr>
          <w:spacing w:val="-2"/>
        </w:rPr>
        <w:t xml:space="preserve"> </w:t>
      </w:r>
      <w:r>
        <w:t>Publication</w:t>
      </w:r>
      <w:r>
        <w:rPr>
          <w:spacing w:val="-2"/>
        </w:rPr>
        <w:t xml:space="preserve"> </w:t>
      </w:r>
      <w:r>
        <w:t>quality</w:t>
      </w:r>
      <w:r>
        <w:rPr>
          <w:spacing w:val="-4"/>
        </w:rPr>
        <w:t xml:space="preserve"> </w:t>
      </w:r>
      <w:r>
        <w:t>and impact must also be assessed, employing indicators such as the reputation and average impact of the publication outlet, the Social Sciences Citation Index, and evidence that research has influenced the design</w:t>
      </w:r>
      <w:r>
        <w:rPr>
          <w:spacing w:val="-4"/>
        </w:rPr>
        <w:t xml:space="preserve"> </w:t>
      </w:r>
      <w:r>
        <w:t>of</w:t>
      </w:r>
      <w:r>
        <w:rPr>
          <w:spacing w:val="-4"/>
        </w:rPr>
        <w:t xml:space="preserve"> </w:t>
      </w:r>
      <w:r>
        <w:t>subsequent</w:t>
      </w:r>
      <w:r>
        <w:rPr>
          <w:spacing w:val="-6"/>
        </w:rPr>
        <w:t xml:space="preserve"> </w:t>
      </w:r>
      <w:r>
        <w:t>research</w:t>
      </w:r>
      <w:r>
        <w:rPr>
          <w:spacing w:val="-4"/>
        </w:rPr>
        <w:t xml:space="preserve"> </w:t>
      </w:r>
      <w:r>
        <w:t>activity,</w:t>
      </w:r>
      <w:r>
        <w:rPr>
          <w:spacing w:val="-4"/>
        </w:rPr>
        <w:t xml:space="preserve"> </w:t>
      </w:r>
      <w:r>
        <w:t>policy</w:t>
      </w:r>
      <w:r>
        <w:rPr>
          <w:spacing w:val="-6"/>
        </w:rPr>
        <w:t xml:space="preserve"> </w:t>
      </w:r>
      <w:r>
        <w:t>formulation,</w:t>
      </w:r>
      <w:r>
        <w:rPr>
          <w:spacing w:val="-4"/>
        </w:rPr>
        <w:t xml:space="preserve"> </w:t>
      </w:r>
      <w:r>
        <w:t>implementation,</w:t>
      </w:r>
      <w:r>
        <w:rPr>
          <w:spacing w:val="-4"/>
        </w:rPr>
        <w:t xml:space="preserve"> </w:t>
      </w:r>
      <w:r>
        <w:t>or</w:t>
      </w:r>
      <w:r>
        <w:rPr>
          <w:spacing w:val="-4"/>
        </w:rPr>
        <w:t xml:space="preserve"> </w:t>
      </w:r>
      <w:r>
        <w:t>evaluation. Departmental criteria for a positive evaluation and examples of documentation include the following:</w:t>
      </w:r>
    </w:p>
    <w:p w14:paraId="7E52D3F4" w14:textId="77777777" w:rsidR="004D5144" w:rsidRDefault="004D5144">
      <w:pPr>
        <w:pStyle w:val="BodyText"/>
        <w:spacing w:before="37"/>
        <w:rPr>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7"/>
        <w:gridCol w:w="4772"/>
      </w:tblGrid>
      <w:tr w:rsidR="004D5144" w14:paraId="168E8B8D" w14:textId="77777777">
        <w:trPr>
          <w:trHeight w:val="375"/>
        </w:trPr>
        <w:tc>
          <w:tcPr>
            <w:tcW w:w="9269" w:type="dxa"/>
            <w:gridSpan w:val="2"/>
            <w:shd w:val="clear" w:color="auto" w:fill="D9D9D9"/>
          </w:tcPr>
          <w:p w14:paraId="4A9A251C" w14:textId="77777777" w:rsidR="004D5144" w:rsidRDefault="00000000">
            <w:pPr>
              <w:pStyle w:val="TableParagraph"/>
              <w:spacing w:line="289" w:lineRule="exact"/>
              <w:ind w:left="15" w:firstLine="0"/>
              <w:jc w:val="center"/>
              <w:rPr>
                <w:sz w:val="24"/>
              </w:rPr>
            </w:pPr>
            <w:r>
              <w:rPr>
                <w:spacing w:val="-2"/>
                <w:sz w:val="24"/>
              </w:rPr>
              <w:t>SCHOLARSHIP</w:t>
            </w:r>
          </w:p>
        </w:tc>
      </w:tr>
      <w:tr w:rsidR="004D5144" w14:paraId="45EDCC12" w14:textId="77777777">
        <w:trPr>
          <w:trHeight w:val="270"/>
        </w:trPr>
        <w:tc>
          <w:tcPr>
            <w:tcW w:w="4497" w:type="dxa"/>
          </w:tcPr>
          <w:p w14:paraId="758C54AB" w14:textId="77777777" w:rsidR="004D5144" w:rsidRDefault="00000000">
            <w:pPr>
              <w:pStyle w:val="TableParagraph"/>
              <w:spacing w:line="249" w:lineRule="exact"/>
              <w:ind w:left="17" w:firstLine="0"/>
              <w:jc w:val="center"/>
            </w:pPr>
            <w:r>
              <w:rPr>
                <w:spacing w:val="-2"/>
              </w:rPr>
              <w:t>Criteria</w:t>
            </w:r>
          </w:p>
        </w:tc>
        <w:tc>
          <w:tcPr>
            <w:tcW w:w="4772" w:type="dxa"/>
          </w:tcPr>
          <w:p w14:paraId="23992A05" w14:textId="77777777" w:rsidR="004D5144" w:rsidRDefault="00000000">
            <w:pPr>
              <w:pStyle w:val="TableParagraph"/>
              <w:spacing w:line="249" w:lineRule="exact"/>
              <w:ind w:left="1140" w:firstLine="0"/>
            </w:pPr>
            <w:r>
              <w:t>Examples</w:t>
            </w:r>
            <w:r>
              <w:rPr>
                <w:spacing w:val="1"/>
              </w:rPr>
              <w:t xml:space="preserve"> </w:t>
            </w:r>
            <w:r>
              <w:t>of</w:t>
            </w:r>
            <w:r>
              <w:rPr>
                <w:spacing w:val="-3"/>
              </w:rPr>
              <w:t xml:space="preserve"> </w:t>
            </w:r>
            <w:r>
              <w:rPr>
                <w:spacing w:val="-2"/>
              </w:rPr>
              <w:t>Documentation</w:t>
            </w:r>
          </w:p>
        </w:tc>
      </w:tr>
      <w:tr w:rsidR="004D5144" w14:paraId="1EC8E06C" w14:textId="77777777">
        <w:trPr>
          <w:trHeight w:val="5712"/>
        </w:trPr>
        <w:tc>
          <w:tcPr>
            <w:tcW w:w="4497" w:type="dxa"/>
          </w:tcPr>
          <w:p w14:paraId="4EBAA89A" w14:textId="77777777" w:rsidR="004D5144" w:rsidRDefault="00000000">
            <w:pPr>
              <w:pStyle w:val="TableParagraph"/>
              <w:numPr>
                <w:ilvl w:val="0"/>
                <w:numId w:val="13"/>
              </w:numPr>
              <w:tabs>
                <w:tab w:val="left" w:pos="830"/>
              </w:tabs>
              <w:ind w:right="206"/>
            </w:pPr>
            <w:r>
              <w:t>A</w:t>
            </w:r>
            <w:r>
              <w:rPr>
                <w:spacing w:val="-9"/>
              </w:rPr>
              <w:t xml:space="preserve"> </w:t>
            </w:r>
            <w:r>
              <w:t>visible</w:t>
            </w:r>
            <w:r>
              <w:rPr>
                <w:spacing w:val="-8"/>
              </w:rPr>
              <w:t xml:space="preserve"> </w:t>
            </w:r>
            <w:r>
              <w:t>high-quality</w:t>
            </w:r>
            <w:r>
              <w:rPr>
                <w:spacing w:val="-11"/>
              </w:rPr>
              <w:t xml:space="preserve"> </w:t>
            </w:r>
            <w:r>
              <w:t>research</w:t>
            </w:r>
            <w:r>
              <w:rPr>
                <w:spacing w:val="-9"/>
              </w:rPr>
              <w:t xml:space="preserve"> </w:t>
            </w:r>
            <w:r>
              <w:t>program that consists of an established body of peer-reviewed work in the discipline’s major journals or leading specialty or interdisciplinary journals and/or research monographs published by major academic publishers.</w:t>
            </w:r>
          </w:p>
          <w:p w14:paraId="69E30285" w14:textId="77777777" w:rsidR="004D5144" w:rsidRDefault="00000000">
            <w:pPr>
              <w:pStyle w:val="TableParagraph"/>
              <w:numPr>
                <w:ilvl w:val="0"/>
                <w:numId w:val="13"/>
              </w:numPr>
              <w:tabs>
                <w:tab w:val="left" w:pos="830"/>
              </w:tabs>
              <w:ind w:right="338"/>
            </w:pPr>
            <w:r>
              <w:t>Evidence</w:t>
            </w:r>
            <w:r>
              <w:rPr>
                <w:spacing w:val="-6"/>
              </w:rPr>
              <w:t xml:space="preserve"> </w:t>
            </w:r>
            <w:r>
              <w:t>that</w:t>
            </w:r>
            <w:r>
              <w:rPr>
                <w:spacing w:val="-10"/>
              </w:rPr>
              <w:t xml:space="preserve"> </w:t>
            </w:r>
            <w:r>
              <w:t>one</w:t>
            </w:r>
            <w:r>
              <w:rPr>
                <w:spacing w:val="-6"/>
              </w:rPr>
              <w:t xml:space="preserve"> </w:t>
            </w:r>
            <w:r>
              <w:t>has</w:t>
            </w:r>
            <w:r>
              <w:rPr>
                <w:spacing w:val="-7"/>
              </w:rPr>
              <w:t xml:space="preserve"> </w:t>
            </w:r>
            <w:r>
              <w:t>moved</w:t>
            </w:r>
            <w:r>
              <w:rPr>
                <w:spacing w:val="-11"/>
              </w:rPr>
              <w:t xml:space="preserve"> </w:t>
            </w:r>
            <w:r>
              <w:t xml:space="preserve">beyond their dissertation </w:t>
            </w:r>
            <w:proofErr w:type="gramStart"/>
            <w:r>
              <w:t>research</w:t>
            </w:r>
            <w:proofErr w:type="gramEnd"/>
          </w:p>
          <w:p w14:paraId="44E49BB5" w14:textId="77777777" w:rsidR="004D5144" w:rsidRDefault="00000000">
            <w:pPr>
              <w:pStyle w:val="TableParagraph"/>
              <w:numPr>
                <w:ilvl w:val="0"/>
                <w:numId w:val="13"/>
              </w:numPr>
              <w:tabs>
                <w:tab w:val="left" w:pos="830"/>
              </w:tabs>
              <w:ind w:right="103"/>
            </w:pPr>
            <w:r>
              <w:t>Demonstrated active efforts to seek intramural</w:t>
            </w:r>
            <w:r>
              <w:rPr>
                <w:spacing w:val="-8"/>
              </w:rPr>
              <w:t xml:space="preserve"> </w:t>
            </w:r>
            <w:r>
              <w:t>and</w:t>
            </w:r>
            <w:r>
              <w:rPr>
                <w:spacing w:val="-12"/>
              </w:rPr>
              <w:t xml:space="preserve"> </w:t>
            </w:r>
            <w:r>
              <w:t>extramural</w:t>
            </w:r>
            <w:r>
              <w:rPr>
                <w:spacing w:val="-8"/>
              </w:rPr>
              <w:t xml:space="preserve"> </w:t>
            </w:r>
            <w:r>
              <w:t>support</w:t>
            </w:r>
            <w:r>
              <w:rPr>
                <w:spacing w:val="-11"/>
              </w:rPr>
              <w:t xml:space="preserve"> </w:t>
            </w:r>
            <w:r>
              <w:t xml:space="preserve">from appropriate sources given one’s research </w:t>
            </w:r>
            <w:proofErr w:type="gramStart"/>
            <w:r>
              <w:t>specialties</w:t>
            </w:r>
            <w:proofErr w:type="gramEnd"/>
          </w:p>
          <w:p w14:paraId="11363E1B" w14:textId="77777777" w:rsidR="004D5144" w:rsidRDefault="00000000">
            <w:pPr>
              <w:pStyle w:val="TableParagraph"/>
              <w:numPr>
                <w:ilvl w:val="0"/>
                <w:numId w:val="13"/>
              </w:numPr>
              <w:tabs>
                <w:tab w:val="left" w:pos="830"/>
              </w:tabs>
              <w:ind w:right="434"/>
            </w:pPr>
            <w:r>
              <w:t>Evidence that one’s research has influenced</w:t>
            </w:r>
            <w:r>
              <w:rPr>
                <w:spacing w:val="-8"/>
              </w:rPr>
              <w:t xml:space="preserve"> </w:t>
            </w:r>
            <w:r>
              <w:t>the</w:t>
            </w:r>
            <w:r>
              <w:rPr>
                <w:spacing w:val="-7"/>
              </w:rPr>
              <w:t xml:space="preserve"> </w:t>
            </w:r>
            <w:r>
              <w:t>design</w:t>
            </w:r>
            <w:r>
              <w:rPr>
                <w:spacing w:val="-8"/>
              </w:rPr>
              <w:t xml:space="preserve"> </w:t>
            </w:r>
            <w:r>
              <w:t>of</w:t>
            </w:r>
            <w:r>
              <w:rPr>
                <w:spacing w:val="-8"/>
              </w:rPr>
              <w:t xml:space="preserve"> </w:t>
            </w:r>
            <w:r>
              <w:t>subsequent research</w:t>
            </w:r>
            <w:r>
              <w:rPr>
                <w:spacing w:val="-12"/>
              </w:rPr>
              <w:t xml:space="preserve"> </w:t>
            </w:r>
            <w:r>
              <w:t>activity,</w:t>
            </w:r>
            <w:r>
              <w:rPr>
                <w:spacing w:val="-12"/>
              </w:rPr>
              <w:t xml:space="preserve"> </w:t>
            </w:r>
            <w:r>
              <w:t>policy</w:t>
            </w:r>
            <w:r>
              <w:rPr>
                <w:spacing w:val="-13"/>
              </w:rPr>
              <w:t xml:space="preserve"> </w:t>
            </w:r>
            <w:r>
              <w:t>formulation, implementation, or evaluation.</w:t>
            </w:r>
          </w:p>
          <w:p w14:paraId="68F952FE" w14:textId="77777777" w:rsidR="004D5144" w:rsidRDefault="00000000">
            <w:pPr>
              <w:pStyle w:val="TableParagraph"/>
              <w:numPr>
                <w:ilvl w:val="0"/>
                <w:numId w:val="13"/>
              </w:numPr>
              <w:tabs>
                <w:tab w:val="left" w:pos="830"/>
              </w:tabs>
              <w:spacing w:line="242" w:lineRule="auto"/>
              <w:ind w:right="380"/>
            </w:pPr>
            <w:r>
              <w:t>An</w:t>
            </w:r>
            <w:r>
              <w:rPr>
                <w:spacing w:val="-8"/>
              </w:rPr>
              <w:t xml:space="preserve"> </w:t>
            </w:r>
            <w:r>
              <w:t>emerging</w:t>
            </w:r>
            <w:r>
              <w:rPr>
                <w:spacing w:val="-7"/>
              </w:rPr>
              <w:t xml:space="preserve"> </w:t>
            </w:r>
            <w:r>
              <w:t>national</w:t>
            </w:r>
            <w:r>
              <w:rPr>
                <w:spacing w:val="-8"/>
              </w:rPr>
              <w:t xml:space="preserve"> </w:t>
            </w:r>
            <w:r>
              <w:t>reputation</w:t>
            </w:r>
            <w:r>
              <w:rPr>
                <w:spacing w:val="-8"/>
              </w:rPr>
              <w:t xml:space="preserve"> </w:t>
            </w:r>
            <w:r>
              <w:t>as</w:t>
            </w:r>
            <w:r>
              <w:rPr>
                <w:spacing w:val="-8"/>
              </w:rPr>
              <w:t xml:space="preserve"> </w:t>
            </w:r>
            <w:r>
              <w:t xml:space="preserve">a </w:t>
            </w:r>
            <w:r>
              <w:rPr>
                <w:spacing w:val="-2"/>
              </w:rPr>
              <w:t>scholar.</w:t>
            </w:r>
          </w:p>
        </w:tc>
        <w:tc>
          <w:tcPr>
            <w:tcW w:w="4772" w:type="dxa"/>
          </w:tcPr>
          <w:p w14:paraId="3FF1DB86" w14:textId="77777777" w:rsidR="004D5144" w:rsidRDefault="00000000">
            <w:pPr>
              <w:pStyle w:val="TableParagraph"/>
              <w:numPr>
                <w:ilvl w:val="0"/>
                <w:numId w:val="12"/>
              </w:numPr>
              <w:tabs>
                <w:tab w:val="left" w:pos="830"/>
              </w:tabs>
              <w:ind w:right="277"/>
            </w:pPr>
            <w:r>
              <w:t>Copies</w:t>
            </w:r>
            <w:r>
              <w:rPr>
                <w:spacing w:val="-6"/>
              </w:rPr>
              <w:t xml:space="preserve"> </w:t>
            </w:r>
            <w:r>
              <w:t>of</w:t>
            </w:r>
            <w:r>
              <w:rPr>
                <w:spacing w:val="-6"/>
              </w:rPr>
              <w:t xml:space="preserve"> </w:t>
            </w:r>
            <w:r>
              <w:t>all</w:t>
            </w:r>
            <w:r>
              <w:rPr>
                <w:spacing w:val="-5"/>
              </w:rPr>
              <w:t xml:space="preserve"> </w:t>
            </w:r>
            <w:r>
              <w:t>books,</w:t>
            </w:r>
            <w:r>
              <w:rPr>
                <w:spacing w:val="-9"/>
              </w:rPr>
              <w:t xml:space="preserve"> </w:t>
            </w:r>
            <w:r>
              <w:t>articles,</w:t>
            </w:r>
            <w:r>
              <w:rPr>
                <w:spacing w:val="-9"/>
              </w:rPr>
              <w:t xml:space="preserve"> </w:t>
            </w:r>
            <w:r>
              <w:t>and</w:t>
            </w:r>
            <w:r>
              <w:rPr>
                <w:spacing w:val="-6"/>
              </w:rPr>
              <w:t xml:space="preserve"> </w:t>
            </w:r>
            <w:r>
              <w:t>scholarly papers published or accepted for publication and a description of the percentage effort contributed by the faculty member.</w:t>
            </w:r>
          </w:p>
          <w:p w14:paraId="3C7F8A2F" w14:textId="77777777" w:rsidR="004D5144" w:rsidRDefault="00000000">
            <w:pPr>
              <w:pStyle w:val="TableParagraph"/>
              <w:numPr>
                <w:ilvl w:val="0"/>
                <w:numId w:val="12"/>
              </w:numPr>
              <w:tabs>
                <w:tab w:val="left" w:pos="830"/>
              </w:tabs>
              <w:ind w:right="142"/>
            </w:pPr>
            <w:r>
              <w:t>Impact</w:t>
            </w:r>
            <w:r>
              <w:rPr>
                <w:spacing w:val="-7"/>
              </w:rPr>
              <w:t xml:space="preserve"> </w:t>
            </w:r>
            <w:r>
              <w:t>factors</w:t>
            </w:r>
            <w:r>
              <w:rPr>
                <w:spacing w:val="-5"/>
              </w:rPr>
              <w:t xml:space="preserve"> </w:t>
            </w:r>
            <w:r>
              <w:t>of</w:t>
            </w:r>
            <w:r>
              <w:rPr>
                <w:spacing w:val="-4"/>
              </w:rPr>
              <w:t xml:space="preserve"> </w:t>
            </w:r>
            <w:r>
              <w:t>journals</w:t>
            </w:r>
            <w:r>
              <w:rPr>
                <w:spacing w:val="-9"/>
              </w:rPr>
              <w:t xml:space="preserve"> </w:t>
            </w:r>
            <w:r>
              <w:t>in</w:t>
            </w:r>
            <w:r>
              <w:rPr>
                <w:spacing w:val="-4"/>
              </w:rPr>
              <w:t xml:space="preserve"> </w:t>
            </w:r>
            <w:r>
              <w:t>which</w:t>
            </w:r>
            <w:r>
              <w:rPr>
                <w:spacing w:val="-4"/>
              </w:rPr>
              <w:t xml:space="preserve"> </w:t>
            </w:r>
            <w:r>
              <w:t>one</w:t>
            </w:r>
            <w:r>
              <w:rPr>
                <w:spacing w:val="-8"/>
              </w:rPr>
              <w:t xml:space="preserve"> </w:t>
            </w:r>
            <w:r>
              <w:t xml:space="preserve">has </w:t>
            </w:r>
            <w:proofErr w:type="gramStart"/>
            <w:r>
              <w:rPr>
                <w:spacing w:val="-2"/>
              </w:rPr>
              <w:t>published</w:t>
            </w:r>
            <w:proofErr w:type="gramEnd"/>
          </w:p>
          <w:p w14:paraId="03E4F323" w14:textId="77777777" w:rsidR="004D5144" w:rsidRDefault="00000000">
            <w:pPr>
              <w:pStyle w:val="TableParagraph"/>
              <w:numPr>
                <w:ilvl w:val="0"/>
                <w:numId w:val="12"/>
              </w:numPr>
              <w:tabs>
                <w:tab w:val="left" w:pos="830"/>
              </w:tabs>
              <w:spacing w:before="3" w:line="237" w:lineRule="auto"/>
              <w:ind w:right="509"/>
            </w:pPr>
            <w:r>
              <w:t>Citation</w:t>
            </w:r>
            <w:r>
              <w:rPr>
                <w:spacing w:val="-8"/>
              </w:rPr>
              <w:t xml:space="preserve"> </w:t>
            </w:r>
            <w:r>
              <w:t>record</w:t>
            </w:r>
            <w:r>
              <w:rPr>
                <w:spacing w:val="-8"/>
              </w:rPr>
              <w:t xml:space="preserve"> </w:t>
            </w:r>
            <w:r>
              <w:t>(Web</w:t>
            </w:r>
            <w:r>
              <w:rPr>
                <w:spacing w:val="-8"/>
              </w:rPr>
              <w:t xml:space="preserve"> </w:t>
            </w:r>
            <w:r>
              <w:t>of</w:t>
            </w:r>
            <w:r>
              <w:rPr>
                <w:spacing w:val="-8"/>
              </w:rPr>
              <w:t xml:space="preserve"> </w:t>
            </w:r>
            <w:r>
              <w:t>Science:</w:t>
            </w:r>
            <w:r>
              <w:rPr>
                <w:spacing w:val="-7"/>
              </w:rPr>
              <w:t xml:space="preserve"> </w:t>
            </w:r>
            <w:r>
              <w:t>Social Sciences Citation Index)</w:t>
            </w:r>
          </w:p>
          <w:p w14:paraId="015032D3" w14:textId="77777777" w:rsidR="004D5144" w:rsidRDefault="00000000">
            <w:pPr>
              <w:pStyle w:val="TableParagraph"/>
              <w:numPr>
                <w:ilvl w:val="0"/>
                <w:numId w:val="12"/>
              </w:numPr>
              <w:tabs>
                <w:tab w:val="left" w:pos="830"/>
              </w:tabs>
              <w:ind w:right="370"/>
            </w:pPr>
            <w:r>
              <w:t>Evaluations</w:t>
            </w:r>
            <w:r>
              <w:rPr>
                <w:spacing w:val="-8"/>
              </w:rPr>
              <w:t xml:space="preserve"> </w:t>
            </w:r>
            <w:r>
              <w:t>of</w:t>
            </w:r>
            <w:r>
              <w:rPr>
                <w:spacing w:val="-8"/>
              </w:rPr>
              <w:t xml:space="preserve"> </w:t>
            </w:r>
            <w:r>
              <w:t>research</w:t>
            </w:r>
            <w:r>
              <w:rPr>
                <w:spacing w:val="-8"/>
              </w:rPr>
              <w:t xml:space="preserve"> </w:t>
            </w:r>
            <w:r>
              <w:t>in</w:t>
            </w:r>
            <w:r>
              <w:rPr>
                <w:spacing w:val="-8"/>
              </w:rPr>
              <w:t xml:space="preserve"> </w:t>
            </w:r>
            <w:r>
              <w:t>annual</w:t>
            </w:r>
            <w:r>
              <w:rPr>
                <w:spacing w:val="-7"/>
              </w:rPr>
              <w:t xml:space="preserve"> </w:t>
            </w:r>
            <w:r>
              <w:t xml:space="preserve">review </w:t>
            </w:r>
            <w:r>
              <w:rPr>
                <w:spacing w:val="-2"/>
              </w:rPr>
              <w:t>letters.</w:t>
            </w:r>
          </w:p>
          <w:p w14:paraId="7CBA8976" w14:textId="77777777" w:rsidR="004D5144" w:rsidRDefault="00000000">
            <w:pPr>
              <w:pStyle w:val="TableParagraph"/>
              <w:numPr>
                <w:ilvl w:val="0"/>
                <w:numId w:val="12"/>
              </w:numPr>
              <w:tabs>
                <w:tab w:val="left" w:pos="830"/>
              </w:tabs>
              <w:spacing w:before="1"/>
              <w:ind w:right="100"/>
            </w:pPr>
            <w:r>
              <w:t>Papers</w:t>
            </w:r>
            <w:r>
              <w:rPr>
                <w:spacing w:val="-6"/>
              </w:rPr>
              <w:t xml:space="preserve"> </w:t>
            </w:r>
            <w:r>
              <w:t>accepted</w:t>
            </w:r>
            <w:r>
              <w:rPr>
                <w:spacing w:val="-6"/>
              </w:rPr>
              <w:t xml:space="preserve"> </w:t>
            </w:r>
            <w:r>
              <w:t>for</w:t>
            </w:r>
            <w:r>
              <w:rPr>
                <w:spacing w:val="-6"/>
              </w:rPr>
              <w:t xml:space="preserve"> </w:t>
            </w:r>
            <w:r>
              <w:t>publication</w:t>
            </w:r>
            <w:r>
              <w:rPr>
                <w:spacing w:val="-6"/>
              </w:rPr>
              <w:t xml:space="preserve"> </w:t>
            </w:r>
            <w:r>
              <w:t>but</w:t>
            </w:r>
            <w:r>
              <w:rPr>
                <w:spacing w:val="-8"/>
              </w:rPr>
              <w:t xml:space="preserve"> </w:t>
            </w:r>
            <w:r>
              <w:t>not</w:t>
            </w:r>
            <w:r>
              <w:rPr>
                <w:spacing w:val="-8"/>
              </w:rPr>
              <w:t xml:space="preserve"> </w:t>
            </w:r>
            <w:r>
              <w:t>yet published</w:t>
            </w:r>
            <w:r>
              <w:rPr>
                <w:spacing w:val="-3"/>
              </w:rPr>
              <w:t xml:space="preserve"> </w:t>
            </w:r>
            <w:r>
              <w:t>must</w:t>
            </w:r>
            <w:r>
              <w:rPr>
                <w:spacing w:val="-5"/>
              </w:rPr>
              <w:t xml:space="preserve"> </w:t>
            </w:r>
            <w:r>
              <w:t>be</w:t>
            </w:r>
            <w:r>
              <w:rPr>
                <w:spacing w:val="-2"/>
              </w:rPr>
              <w:t xml:space="preserve"> </w:t>
            </w:r>
            <w:r>
              <w:t>accompanied</w:t>
            </w:r>
            <w:r>
              <w:rPr>
                <w:spacing w:val="-8"/>
              </w:rPr>
              <w:t xml:space="preserve"> </w:t>
            </w:r>
            <w:r>
              <w:t>by</w:t>
            </w:r>
            <w:r>
              <w:rPr>
                <w:spacing w:val="-5"/>
              </w:rPr>
              <w:t xml:space="preserve"> </w:t>
            </w:r>
            <w:r>
              <w:t>a</w:t>
            </w:r>
            <w:r>
              <w:rPr>
                <w:spacing w:val="-2"/>
              </w:rPr>
              <w:t xml:space="preserve"> </w:t>
            </w:r>
            <w:r>
              <w:t>letter from the editor stating that the paper has been unequivocally accepted and</w:t>
            </w:r>
            <w:r>
              <w:rPr>
                <w:spacing w:val="-2"/>
              </w:rPr>
              <w:t xml:space="preserve"> </w:t>
            </w:r>
            <w:r>
              <w:t>is in final form, with no further revisions needed.</w:t>
            </w:r>
          </w:p>
          <w:p w14:paraId="1B3878A5" w14:textId="77777777" w:rsidR="004D5144" w:rsidRDefault="00000000">
            <w:pPr>
              <w:pStyle w:val="TableParagraph"/>
              <w:numPr>
                <w:ilvl w:val="0"/>
                <w:numId w:val="12"/>
              </w:numPr>
              <w:tabs>
                <w:tab w:val="left" w:pos="830"/>
              </w:tabs>
              <w:spacing w:before="1"/>
              <w:ind w:right="344"/>
            </w:pPr>
            <w:r>
              <w:t>Copies</w:t>
            </w:r>
            <w:r>
              <w:rPr>
                <w:spacing w:val="-6"/>
              </w:rPr>
              <w:t xml:space="preserve"> </w:t>
            </w:r>
            <w:r>
              <w:t>of</w:t>
            </w:r>
            <w:r>
              <w:rPr>
                <w:spacing w:val="-6"/>
              </w:rPr>
              <w:t xml:space="preserve"> </w:t>
            </w:r>
            <w:r>
              <w:t>all</w:t>
            </w:r>
            <w:r>
              <w:rPr>
                <w:spacing w:val="-5"/>
              </w:rPr>
              <w:t xml:space="preserve"> </w:t>
            </w:r>
            <w:r>
              <w:t>scholarly</w:t>
            </w:r>
            <w:r>
              <w:rPr>
                <w:spacing w:val="-7"/>
              </w:rPr>
              <w:t xml:space="preserve"> </w:t>
            </w:r>
            <w:r>
              <w:t>papers</w:t>
            </w:r>
            <w:r>
              <w:rPr>
                <w:spacing w:val="-6"/>
              </w:rPr>
              <w:t xml:space="preserve"> </w:t>
            </w:r>
            <w:r>
              <w:t>for</w:t>
            </w:r>
            <w:r>
              <w:rPr>
                <w:spacing w:val="-7"/>
              </w:rPr>
              <w:t xml:space="preserve"> </w:t>
            </w:r>
            <w:r>
              <w:t>which</w:t>
            </w:r>
            <w:r>
              <w:rPr>
                <w:spacing w:val="-6"/>
              </w:rPr>
              <w:t xml:space="preserve"> </w:t>
            </w:r>
            <w:r>
              <w:t>a revise and resubmit has been received. There</w:t>
            </w:r>
            <w:r>
              <w:rPr>
                <w:spacing w:val="-1"/>
              </w:rPr>
              <w:t xml:space="preserve"> </w:t>
            </w:r>
            <w:r>
              <w:t>should</w:t>
            </w:r>
            <w:r>
              <w:rPr>
                <w:spacing w:val="-2"/>
              </w:rPr>
              <w:t xml:space="preserve"> </w:t>
            </w:r>
            <w:r>
              <w:t>be</w:t>
            </w:r>
            <w:r>
              <w:rPr>
                <w:spacing w:val="-6"/>
              </w:rPr>
              <w:t xml:space="preserve"> </w:t>
            </w:r>
            <w:r>
              <w:t>an</w:t>
            </w:r>
            <w:r>
              <w:rPr>
                <w:spacing w:val="-2"/>
              </w:rPr>
              <w:t xml:space="preserve"> </w:t>
            </w:r>
            <w:r>
              <w:t>accompanying letter from</w:t>
            </w:r>
            <w:r>
              <w:rPr>
                <w:spacing w:val="-3"/>
              </w:rPr>
              <w:t xml:space="preserve"> </w:t>
            </w:r>
            <w:r>
              <w:t>the</w:t>
            </w:r>
            <w:r>
              <w:rPr>
                <w:spacing w:val="-3"/>
              </w:rPr>
              <w:t xml:space="preserve"> </w:t>
            </w:r>
            <w:r>
              <w:t>editor</w:t>
            </w:r>
            <w:r>
              <w:rPr>
                <w:spacing w:val="-4"/>
              </w:rPr>
              <w:t xml:space="preserve"> </w:t>
            </w:r>
            <w:r>
              <w:t>stating</w:t>
            </w:r>
            <w:r>
              <w:rPr>
                <w:spacing w:val="-2"/>
              </w:rPr>
              <w:t xml:space="preserve"> </w:t>
            </w:r>
            <w:r>
              <w:t>the</w:t>
            </w:r>
            <w:r>
              <w:rPr>
                <w:spacing w:val="-3"/>
              </w:rPr>
              <w:t xml:space="preserve"> </w:t>
            </w:r>
            <w:r>
              <w:t>nature</w:t>
            </w:r>
            <w:r>
              <w:rPr>
                <w:spacing w:val="-4"/>
              </w:rPr>
              <w:t xml:space="preserve"> </w:t>
            </w:r>
            <w:r>
              <w:t>of</w:t>
            </w:r>
            <w:r>
              <w:rPr>
                <w:spacing w:val="-4"/>
              </w:rPr>
              <w:t xml:space="preserve"> </w:t>
            </w:r>
            <w:r>
              <w:t>the</w:t>
            </w:r>
          </w:p>
          <w:p w14:paraId="60790BDC" w14:textId="77777777" w:rsidR="004D5144" w:rsidRDefault="00000000">
            <w:pPr>
              <w:pStyle w:val="TableParagraph"/>
              <w:spacing w:before="1" w:line="249" w:lineRule="exact"/>
              <w:ind w:firstLine="0"/>
            </w:pPr>
            <w:r>
              <w:t>requested</w:t>
            </w:r>
            <w:r>
              <w:rPr>
                <w:spacing w:val="-1"/>
              </w:rPr>
              <w:t xml:space="preserve"> </w:t>
            </w:r>
            <w:r>
              <w:rPr>
                <w:spacing w:val="-2"/>
              </w:rPr>
              <w:t>revision.</w:t>
            </w:r>
          </w:p>
        </w:tc>
      </w:tr>
    </w:tbl>
    <w:p w14:paraId="1B565F7C" w14:textId="77777777" w:rsidR="004D5144" w:rsidRDefault="004D5144">
      <w:pPr>
        <w:spacing w:line="249" w:lineRule="exact"/>
        <w:sectPr w:rsidR="004D5144">
          <w:pgSz w:w="12240" w:h="15840"/>
          <w:pgMar w:top="1120" w:right="1140" w:bottom="1060" w:left="1320" w:header="0" w:footer="87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7"/>
        <w:gridCol w:w="4772"/>
      </w:tblGrid>
      <w:tr w:rsidR="004D5144" w14:paraId="2C4DBB92" w14:textId="77777777">
        <w:trPr>
          <w:trHeight w:val="1930"/>
        </w:trPr>
        <w:tc>
          <w:tcPr>
            <w:tcW w:w="4497" w:type="dxa"/>
          </w:tcPr>
          <w:p w14:paraId="5B99E020" w14:textId="77777777" w:rsidR="004D5144" w:rsidRDefault="004D5144">
            <w:pPr>
              <w:pStyle w:val="TableParagraph"/>
              <w:ind w:left="0" w:firstLine="0"/>
              <w:rPr>
                <w:rFonts w:ascii="Times New Roman"/>
              </w:rPr>
            </w:pPr>
          </w:p>
        </w:tc>
        <w:tc>
          <w:tcPr>
            <w:tcW w:w="4772" w:type="dxa"/>
          </w:tcPr>
          <w:p w14:paraId="393821CA" w14:textId="77777777" w:rsidR="004D5144" w:rsidRDefault="00000000">
            <w:pPr>
              <w:pStyle w:val="TableParagraph"/>
              <w:numPr>
                <w:ilvl w:val="0"/>
                <w:numId w:val="11"/>
              </w:numPr>
              <w:tabs>
                <w:tab w:val="left" w:pos="830"/>
              </w:tabs>
              <w:ind w:right="504"/>
            </w:pPr>
            <w:r>
              <w:t>Documentation</w:t>
            </w:r>
            <w:r>
              <w:rPr>
                <w:spacing w:val="-8"/>
              </w:rPr>
              <w:t xml:space="preserve"> </w:t>
            </w:r>
            <w:r>
              <w:t>of</w:t>
            </w:r>
            <w:r>
              <w:rPr>
                <w:spacing w:val="-12"/>
              </w:rPr>
              <w:t xml:space="preserve"> </w:t>
            </w:r>
            <w:r>
              <w:t>grants,</w:t>
            </w:r>
            <w:r>
              <w:rPr>
                <w:spacing w:val="-8"/>
              </w:rPr>
              <w:t xml:space="preserve"> </w:t>
            </w:r>
            <w:r>
              <w:t>patents,</w:t>
            </w:r>
            <w:r>
              <w:rPr>
                <w:spacing w:val="-8"/>
              </w:rPr>
              <w:t xml:space="preserve"> </w:t>
            </w:r>
            <w:r>
              <w:t>and contracts received.</w:t>
            </w:r>
          </w:p>
          <w:p w14:paraId="39750705" w14:textId="77777777" w:rsidR="004D5144" w:rsidRDefault="00000000">
            <w:pPr>
              <w:pStyle w:val="TableParagraph"/>
              <w:numPr>
                <w:ilvl w:val="0"/>
                <w:numId w:val="11"/>
              </w:numPr>
              <w:tabs>
                <w:tab w:val="left" w:pos="830"/>
              </w:tabs>
              <w:ind w:right="179"/>
            </w:pPr>
            <w:r>
              <w:t>Other</w:t>
            </w:r>
            <w:r>
              <w:rPr>
                <w:spacing w:val="-10"/>
              </w:rPr>
              <w:t xml:space="preserve"> </w:t>
            </w:r>
            <w:r>
              <w:t>relevant</w:t>
            </w:r>
            <w:r>
              <w:rPr>
                <w:spacing w:val="-10"/>
              </w:rPr>
              <w:t xml:space="preserve"> </w:t>
            </w:r>
            <w:r>
              <w:t>documentation</w:t>
            </w:r>
            <w:r>
              <w:rPr>
                <w:spacing w:val="-9"/>
              </w:rPr>
              <w:t xml:space="preserve"> </w:t>
            </w:r>
            <w:r>
              <w:t>of</w:t>
            </w:r>
            <w:r>
              <w:rPr>
                <w:spacing w:val="-9"/>
              </w:rPr>
              <w:t xml:space="preserve"> </w:t>
            </w:r>
            <w:r>
              <w:t>research as appropriate.</w:t>
            </w:r>
          </w:p>
          <w:p w14:paraId="599B0CFA" w14:textId="77777777" w:rsidR="004D5144" w:rsidRDefault="00000000">
            <w:pPr>
              <w:pStyle w:val="TableParagraph"/>
              <w:numPr>
                <w:ilvl w:val="0"/>
                <w:numId w:val="11"/>
              </w:numPr>
              <w:tabs>
                <w:tab w:val="left" w:pos="830"/>
              </w:tabs>
              <w:spacing w:before="1"/>
              <w:ind w:right="866"/>
            </w:pPr>
            <w:r>
              <w:t>External</w:t>
            </w:r>
            <w:r>
              <w:rPr>
                <w:spacing w:val="-13"/>
              </w:rPr>
              <w:t xml:space="preserve"> </w:t>
            </w:r>
            <w:r>
              <w:t>evaluations</w:t>
            </w:r>
            <w:r>
              <w:rPr>
                <w:spacing w:val="-12"/>
              </w:rPr>
              <w:t xml:space="preserve"> </w:t>
            </w:r>
            <w:r>
              <w:t>of</w:t>
            </w:r>
            <w:r>
              <w:rPr>
                <w:spacing w:val="-10"/>
              </w:rPr>
              <w:t xml:space="preserve"> </w:t>
            </w:r>
            <w:r>
              <w:t>scholarship solicited by the department</w:t>
            </w:r>
          </w:p>
        </w:tc>
      </w:tr>
    </w:tbl>
    <w:p w14:paraId="3D21A755" w14:textId="77777777" w:rsidR="004D5144" w:rsidRDefault="004D5144">
      <w:pPr>
        <w:pStyle w:val="BodyText"/>
        <w:spacing w:before="7"/>
      </w:pPr>
    </w:p>
    <w:p w14:paraId="4F1D32CE" w14:textId="77777777" w:rsidR="004D5144" w:rsidRDefault="00000000">
      <w:pPr>
        <w:pStyle w:val="BodyText"/>
        <w:spacing w:before="1" w:line="242" w:lineRule="auto"/>
        <w:ind w:left="120" w:right="360"/>
      </w:pPr>
      <w:r>
        <w:rPr>
          <w:i/>
          <w:u w:val="single"/>
        </w:rPr>
        <w:t>Teaching</w:t>
      </w:r>
      <w:r>
        <w:t>: Teaching includes undergraduate and graduate instruction in formal courses, seminars, and individual</w:t>
      </w:r>
      <w:r>
        <w:rPr>
          <w:spacing w:val="-3"/>
        </w:rPr>
        <w:t xml:space="preserve"> </w:t>
      </w:r>
      <w:r>
        <w:t>studies.</w:t>
      </w:r>
      <w:r>
        <w:rPr>
          <w:spacing w:val="-7"/>
        </w:rPr>
        <w:t xml:space="preserve"> </w:t>
      </w:r>
      <w:r>
        <w:t>Directing</w:t>
      </w:r>
      <w:r>
        <w:rPr>
          <w:spacing w:val="-3"/>
        </w:rPr>
        <w:t xml:space="preserve"> </w:t>
      </w:r>
      <w:r>
        <w:t>student</w:t>
      </w:r>
      <w:r>
        <w:rPr>
          <w:spacing w:val="-5"/>
        </w:rPr>
        <w:t xml:space="preserve"> </w:t>
      </w:r>
      <w:r>
        <w:t>research</w:t>
      </w:r>
      <w:r>
        <w:rPr>
          <w:spacing w:val="-8"/>
        </w:rPr>
        <w:t xml:space="preserve"> </w:t>
      </w:r>
      <w:r>
        <w:t>is</w:t>
      </w:r>
      <w:r>
        <w:rPr>
          <w:spacing w:val="-4"/>
        </w:rPr>
        <w:t xml:space="preserve"> </w:t>
      </w:r>
      <w:r>
        <w:t>both</w:t>
      </w:r>
      <w:r>
        <w:rPr>
          <w:spacing w:val="-4"/>
        </w:rPr>
        <w:t xml:space="preserve"> </w:t>
      </w:r>
      <w:r>
        <w:t>a</w:t>
      </w:r>
      <w:r>
        <w:rPr>
          <w:spacing w:val="-3"/>
        </w:rPr>
        <w:t xml:space="preserve"> </w:t>
      </w:r>
      <w:r>
        <w:t>research</w:t>
      </w:r>
      <w:r>
        <w:rPr>
          <w:spacing w:val="-4"/>
        </w:rPr>
        <w:t xml:space="preserve"> </w:t>
      </w:r>
      <w:r>
        <w:t>and</w:t>
      </w:r>
      <w:r>
        <w:rPr>
          <w:spacing w:val="-4"/>
        </w:rPr>
        <w:t xml:space="preserve"> </w:t>
      </w:r>
      <w:r>
        <w:t>teaching</w:t>
      </w:r>
      <w:r>
        <w:rPr>
          <w:spacing w:val="-3"/>
        </w:rPr>
        <w:t xml:space="preserve"> </w:t>
      </w:r>
      <w:r>
        <w:t>activity.</w:t>
      </w:r>
      <w:r>
        <w:rPr>
          <w:spacing w:val="-4"/>
        </w:rPr>
        <w:t xml:space="preserve"> </w:t>
      </w:r>
      <w:r>
        <w:t>Advising</w:t>
      </w:r>
      <w:r>
        <w:rPr>
          <w:spacing w:val="-3"/>
        </w:rPr>
        <w:t xml:space="preserve"> </w:t>
      </w:r>
      <w:r>
        <w:t>students, and academic and</w:t>
      </w:r>
      <w:r>
        <w:rPr>
          <w:spacing w:val="-4"/>
        </w:rPr>
        <w:t xml:space="preserve"> </w:t>
      </w:r>
      <w:r>
        <w:t>career</w:t>
      </w:r>
      <w:r>
        <w:rPr>
          <w:spacing w:val="-1"/>
        </w:rPr>
        <w:t xml:space="preserve"> </w:t>
      </w:r>
      <w:r>
        <w:t>counseling (graduate and</w:t>
      </w:r>
      <w:r>
        <w:rPr>
          <w:spacing w:val="-4"/>
        </w:rPr>
        <w:t xml:space="preserve"> </w:t>
      </w:r>
      <w:r>
        <w:t>undergraduate)</w:t>
      </w:r>
      <w:r>
        <w:rPr>
          <w:spacing w:val="-1"/>
        </w:rPr>
        <w:t xml:space="preserve"> </w:t>
      </w:r>
      <w:r>
        <w:t>is a teaching activity. Departmental criteria for a positive evaluation and examples of documentation include the following:</w:t>
      </w:r>
    </w:p>
    <w:p w14:paraId="2E32FB41" w14:textId="77777777" w:rsidR="004D5144" w:rsidRDefault="004D5144">
      <w:pPr>
        <w:pStyle w:val="BodyText"/>
        <w:spacing w:before="25" w:after="1"/>
        <w:rPr>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4952"/>
      </w:tblGrid>
      <w:tr w:rsidR="004D5144" w14:paraId="776CEBD7" w14:textId="77777777">
        <w:trPr>
          <w:trHeight w:val="325"/>
        </w:trPr>
        <w:tc>
          <w:tcPr>
            <w:tcW w:w="9364" w:type="dxa"/>
            <w:gridSpan w:val="2"/>
            <w:shd w:val="clear" w:color="auto" w:fill="D9D9D9"/>
          </w:tcPr>
          <w:p w14:paraId="74DDAE19" w14:textId="77777777" w:rsidR="004D5144" w:rsidRDefault="00000000">
            <w:pPr>
              <w:pStyle w:val="TableParagraph"/>
              <w:spacing w:before="1"/>
              <w:ind w:left="14" w:firstLine="0"/>
              <w:jc w:val="center"/>
              <w:rPr>
                <w:sz w:val="24"/>
              </w:rPr>
            </w:pPr>
            <w:r>
              <w:rPr>
                <w:spacing w:val="-2"/>
                <w:sz w:val="24"/>
              </w:rPr>
              <w:t>TEACHING</w:t>
            </w:r>
          </w:p>
        </w:tc>
      </w:tr>
      <w:tr w:rsidR="004D5144" w14:paraId="30D3DE3D" w14:textId="77777777">
        <w:trPr>
          <w:trHeight w:val="270"/>
        </w:trPr>
        <w:tc>
          <w:tcPr>
            <w:tcW w:w="4412" w:type="dxa"/>
          </w:tcPr>
          <w:p w14:paraId="28A09390" w14:textId="77777777" w:rsidR="004D5144" w:rsidRDefault="00000000">
            <w:pPr>
              <w:pStyle w:val="TableParagraph"/>
              <w:spacing w:line="249" w:lineRule="exact"/>
              <w:ind w:left="12" w:firstLine="0"/>
              <w:jc w:val="center"/>
            </w:pPr>
            <w:r>
              <w:rPr>
                <w:spacing w:val="-2"/>
              </w:rPr>
              <w:t>Criteria</w:t>
            </w:r>
          </w:p>
        </w:tc>
        <w:tc>
          <w:tcPr>
            <w:tcW w:w="4952" w:type="dxa"/>
          </w:tcPr>
          <w:p w14:paraId="3349C9EA" w14:textId="77777777" w:rsidR="004D5144" w:rsidRDefault="00000000">
            <w:pPr>
              <w:pStyle w:val="TableParagraph"/>
              <w:spacing w:line="249" w:lineRule="exact"/>
              <w:ind w:left="1230" w:firstLine="0"/>
            </w:pPr>
            <w:r>
              <w:t>Examples</w:t>
            </w:r>
            <w:r>
              <w:rPr>
                <w:spacing w:val="1"/>
              </w:rPr>
              <w:t xml:space="preserve"> </w:t>
            </w:r>
            <w:r>
              <w:t>of</w:t>
            </w:r>
            <w:r>
              <w:rPr>
                <w:spacing w:val="-5"/>
              </w:rPr>
              <w:t xml:space="preserve"> </w:t>
            </w:r>
            <w:r>
              <w:rPr>
                <w:spacing w:val="-2"/>
              </w:rPr>
              <w:t>Documentation</w:t>
            </w:r>
          </w:p>
        </w:tc>
      </w:tr>
      <w:tr w:rsidR="004D5144" w14:paraId="3C2FAAC5" w14:textId="77777777">
        <w:trPr>
          <w:trHeight w:val="8677"/>
        </w:trPr>
        <w:tc>
          <w:tcPr>
            <w:tcW w:w="4412" w:type="dxa"/>
          </w:tcPr>
          <w:p w14:paraId="4B01A7E5" w14:textId="77777777" w:rsidR="004D5144" w:rsidRDefault="00000000">
            <w:pPr>
              <w:pStyle w:val="TableParagraph"/>
              <w:numPr>
                <w:ilvl w:val="0"/>
                <w:numId w:val="10"/>
              </w:numPr>
              <w:tabs>
                <w:tab w:val="left" w:pos="830"/>
              </w:tabs>
              <w:spacing w:before="1" w:line="237" w:lineRule="auto"/>
              <w:ind w:right="262"/>
            </w:pPr>
            <w:r>
              <w:t>Demonstrated</w:t>
            </w:r>
            <w:r>
              <w:rPr>
                <w:spacing w:val="-12"/>
              </w:rPr>
              <w:t xml:space="preserve"> </w:t>
            </w:r>
            <w:r>
              <w:t>strong</w:t>
            </w:r>
            <w:r>
              <w:rPr>
                <w:spacing w:val="-12"/>
              </w:rPr>
              <w:t xml:space="preserve"> </w:t>
            </w:r>
            <w:r>
              <w:t>performance</w:t>
            </w:r>
            <w:r>
              <w:rPr>
                <w:spacing w:val="-12"/>
              </w:rPr>
              <w:t xml:space="preserve"> </w:t>
            </w:r>
            <w:r>
              <w:t xml:space="preserve">in </w:t>
            </w:r>
            <w:proofErr w:type="gramStart"/>
            <w:r>
              <w:rPr>
                <w:spacing w:val="-2"/>
              </w:rPr>
              <w:t>teaching</w:t>
            </w:r>
            <w:proofErr w:type="gramEnd"/>
          </w:p>
          <w:p w14:paraId="1992DEF3" w14:textId="77777777" w:rsidR="004D5144" w:rsidRDefault="00000000">
            <w:pPr>
              <w:pStyle w:val="TableParagraph"/>
              <w:numPr>
                <w:ilvl w:val="0"/>
                <w:numId w:val="10"/>
              </w:numPr>
              <w:tabs>
                <w:tab w:val="left" w:pos="830"/>
              </w:tabs>
              <w:spacing w:line="280" w:lineRule="exact"/>
            </w:pPr>
            <w:r>
              <w:t>Command</w:t>
            </w:r>
            <w:r>
              <w:rPr>
                <w:spacing w:val="-5"/>
              </w:rPr>
              <w:t xml:space="preserve"> </w:t>
            </w:r>
            <w:r>
              <w:t>of substantive</w:t>
            </w:r>
            <w:r>
              <w:rPr>
                <w:spacing w:val="3"/>
              </w:rPr>
              <w:t xml:space="preserve"> </w:t>
            </w:r>
            <w:r>
              <w:rPr>
                <w:spacing w:val="-2"/>
              </w:rPr>
              <w:t>knowledge</w:t>
            </w:r>
          </w:p>
          <w:p w14:paraId="327FD331" w14:textId="77777777" w:rsidR="004D5144" w:rsidRDefault="00000000">
            <w:pPr>
              <w:pStyle w:val="TableParagraph"/>
              <w:numPr>
                <w:ilvl w:val="0"/>
                <w:numId w:val="10"/>
              </w:numPr>
              <w:tabs>
                <w:tab w:val="left" w:pos="830"/>
              </w:tabs>
              <w:ind w:right="398"/>
            </w:pPr>
            <w:r>
              <w:t>Ability</w:t>
            </w:r>
            <w:r>
              <w:rPr>
                <w:spacing w:val="-9"/>
              </w:rPr>
              <w:t xml:space="preserve"> </w:t>
            </w:r>
            <w:r>
              <w:t>to</w:t>
            </w:r>
            <w:r>
              <w:rPr>
                <w:spacing w:val="-8"/>
              </w:rPr>
              <w:t xml:space="preserve"> </w:t>
            </w:r>
            <w:r>
              <w:t>organize</w:t>
            </w:r>
            <w:r>
              <w:rPr>
                <w:spacing w:val="-6"/>
              </w:rPr>
              <w:t xml:space="preserve"> </w:t>
            </w:r>
            <w:r>
              <w:t>and</w:t>
            </w:r>
            <w:r>
              <w:rPr>
                <w:spacing w:val="-7"/>
              </w:rPr>
              <w:t xml:space="preserve"> </w:t>
            </w:r>
            <w:r>
              <w:t>present</w:t>
            </w:r>
            <w:r>
              <w:rPr>
                <w:spacing w:val="-9"/>
              </w:rPr>
              <w:t xml:space="preserve"> </w:t>
            </w:r>
            <w:r>
              <w:t xml:space="preserve">class material with logic, conviction, and </w:t>
            </w:r>
            <w:proofErr w:type="gramStart"/>
            <w:r>
              <w:rPr>
                <w:spacing w:val="-2"/>
              </w:rPr>
              <w:t>enthusiasm</w:t>
            </w:r>
            <w:proofErr w:type="gramEnd"/>
          </w:p>
          <w:p w14:paraId="6CD5BA24" w14:textId="77777777" w:rsidR="004D5144" w:rsidRDefault="00000000">
            <w:pPr>
              <w:pStyle w:val="TableParagraph"/>
              <w:numPr>
                <w:ilvl w:val="0"/>
                <w:numId w:val="10"/>
              </w:numPr>
              <w:tabs>
                <w:tab w:val="left" w:pos="830"/>
              </w:tabs>
              <w:spacing w:before="3"/>
              <w:ind w:right="512"/>
            </w:pPr>
            <w:r>
              <w:t>Contributions to curricula development and/or creativity in course development, methods of presentation,</w:t>
            </w:r>
            <w:r>
              <w:rPr>
                <w:spacing w:val="-12"/>
              </w:rPr>
              <w:t xml:space="preserve"> </w:t>
            </w:r>
            <w:r>
              <w:t>and</w:t>
            </w:r>
            <w:r>
              <w:rPr>
                <w:spacing w:val="-12"/>
              </w:rPr>
              <w:t xml:space="preserve"> </w:t>
            </w:r>
            <w:r>
              <w:t>incorporation</w:t>
            </w:r>
            <w:r>
              <w:rPr>
                <w:spacing w:val="-11"/>
              </w:rPr>
              <w:t xml:space="preserve"> </w:t>
            </w:r>
            <w:r>
              <w:t>of new materials and ideas</w:t>
            </w:r>
          </w:p>
          <w:p w14:paraId="5E52F1E2" w14:textId="77777777" w:rsidR="004D5144" w:rsidRDefault="00000000">
            <w:pPr>
              <w:pStyle w:val="TableParagraph"/>
              <w:numPr>
                <w:ilvl w:val="0"/>
                <w:numId w:val="10"/>
              </w:numPr>
              <w:tabs>
                <w:tab w:val="left" w:pos="830"/>
              </w:tabs>
              <w:ind w:right="123"/>
            </w:pPr>
            <w:r>
              <w:t>Capacity to awaken students' awareness</w:t>
            </w:r>
            <w:r>
              <w:rPr>
                <w:spacing w:val="-9"/>
              </w:rPr>
              <w:t xml:space="preserve"> </w:t>
            </w:r>
            <w:r>
              <w:t>of</w:t>
            </w:r>
            <w:r>
              <w:rPr>
                <w:spacing w:val="-9"/>
              </w:rPr>
              <w:t xml:space="preserve"> </w:t>
            </w:r>
            <w:r>
              <w:t>the</w:t>
            </w:r>
            <w:r>
              <w:rPr>
                <w:spacing w:val="-8"/>
              </w:rPr>
              <w:t xml:space="preserve"> </w:t>
            </w:r>
            <w:r>
              <w:t>relationship</w:t>
            </w:r>
            <w:r>
              <w:rPr>
                <w:spacing w:val="-9"/>
              </w:rPr>
              <w:t xml:space="preserve"> </w:t>
            </w:r>
            <w:r>
              <w:t>between subjects studied, important problems, and other fields of knowledge.</w:t>
            </w:r>
          </w:p>
          <w:p w14:paraId="2F166037" w14:textId="77777777" w:rsidR="004D5144" w:rsidRDefault="00000000">
            <w:pPr>
              <w:pStyle w:val="TableParagraph"/>
              <w:numPr>
                <w:ilvl w:val="0"/>
                <w:numId w:val="10"/>
              </w:numPr>
              <w:tabs>
                <w:tab w:val="left" w:pos="830"/>
              </w:tabs>
              <w:ind w:right="289"/>
            </w:pPr>
            <w:r>
              <w:t>Emerging</w:t>
            </w:r>
            <w:r>
              <w:rPr>
                <w:spacing w:val="-13"/>
              </w:rPr>
              <w:t xml:space="preserve"> </w:t>
            </w:r>
            <w:r>
              <w:t>evidence</w:t>
            </w:r>
            <w:r>
              <w:rPr>
                <w:spacing w:val="-12"/>
              </w:rPr>
              <w:t xml:space="preserve"> </w:t>
            </w:r>
            <w:r>
              <w:t>of</w:t>
            </w:r>
            <w:r>
              <w:rPr>
                <w:spacing w:val="-13"/>
              </w:rPr>
              <w:t xml:space="preserve"> </w:t>
            </w:r>
            <w:r>
              <w:t>undergraduate and/or graduate student mentoring and advising</w:t>
            </w:r>
          </w:p>
        </w:tc>
        <w:tc>
          <w:tcPr>
            <w:tcW w:w="4952" w:type="dxa"/>
          </w:tcPr>
          <w:p w14:paraId="0875F427" w14:textId="77777777" w:rsidR="004D5144" w:rsidRDefault="00000000">
            <w:pPr>
              <w:pStyle w:val="TableParagraph"/>
              <w:numPr>
                <w:ilvl w:val="0"/>
                <w:numId w:val="9"/>
              </w:numPr>
              <w:tabs>
                <w:tab w:val="left" w:pos="830"/>
              </w:tabs>
              <w:ind w:right="320"/>
            </w:pPr>
            <w:r>
              <w:t>Cumulative</w:t>
            </w:r>
            <w:r>
              <w:rPr>
                <w:spacing w:val="-9"/>
              </w:rPr>
              <w:t xml:space="preserve"> </w:t>
            </w:r>
            <w:r>
              <w:t>SEI</w:t>
            </w:r>
            <w:r>
              <w:rPr>
                <w:spacing w:val="-9"/>
              </w:rPr>
              <w:t xml:space="preserve"> </w:t>
            </w:r>
            <w:r>
              <w:t>reports</w:t>
            </w:r>
            <w:r>
              <w:rPr>
                <w:spacing w:val="-10"/>
              </w:rPr>
              <w:t xml:space="preserve"> </w:t>
            </w:r>
            <w:r>
              <w:t>(Student</w:t>
            </w:r>
            <w:r>
              <w:rPr>
                <w:spacing w:val="-12"/>
              </w:rPr>
              <w:t xml:space="preserve"> </w:t>
            </w:r>
            <w:r>
              <w:t>Evaluation of Instruction computer-generated summaries prepared by the Office of the University</w:t>
            </w:r>
            <w:r>
              <w:rPr>
                <w:spacing w:val="-8"/>
              </w:rPr>
              <w:t xml:space="preserve"> </w:t>
            </w:r>
            <w:r>
              <w:t>Registrar)</w:t>
            </w:r>
            <w:r>
              <w:rPr>
                <w:spacing w:val="-7"/>
              </w:rPr>
              <w:t xml:space="preserve"> </w:t>
            </w:r>
            <w:r>
              <w:t>for</w:t>
            </w:r>
            <w:r>
              <w:rPr>
                <w:spacing w:val="-8"/>
              </w:rPr>
              <w:t xml:space="preserve"> </w:t>
            </w:r>
            <w:r>
              <w:t>every</w:t>
            </w:r>
            <w:r>
              <w:rPr>
                <w:spacing w:val="-8"/>
              </w:rPr>
              <w:t xml:space="preserve"> </w:t>
            </w:r>
            <w:r>
              <w:t>class</w:t>
            </w:r>
            <w:r>
              <w:rPr>
                <w:spacing w:val="-6"/>
              </w:rPr>
              <w:t xml:space="preserve"> </w:t>
            </w:r>
            <w:r>
              <w:t>taught. Trends and/or patterns of responses in evaluations</w:t>
            </w:r>
            <w:r>
              <w:rPr>
                <w:spacing w:val="-1"/>
              </w:rPr>
              <w:t xml:space="preserve"> </w:t>
            </w:r>
            <w:r>
              <w:t>are</w:t>
            </w:r>
            <w:r>
              <w:rPr>
                <w:spacing w:val="-5"/>
              </w:rPr>
              <w:t xml:space="preserve"> </w:t>
            </w:r>
            <w:r>
              <w:t>as</w:t>
            </w:r>
            <w:r>
              <w:rPr>
                <w:spacing w:val="-1"/>
              </w:rPr>
              <w:t xml:space="preserve"> </w:t>
            </w:r>
            <w:r>
              <w:t>important</w:t>
            </w:r>
            <w:r>
              <w:rPr>
                <w:spacing w:val="-3"/>
              </w:rPr>
              <w:t xml:space="preserve"> </w:t>
            </w:r>
            <w:r>
              <w:t>or</w:t>
            </w:r>
            <w:r>
              <w:rPr>
                <w:spacing w:val="-1"/>
              </w:rPr>
              <w:t xml:space="preserve"> </w:t>
            </w:r>
            <w:r>
              <w:t>potentially more important than scores for any one course or year*</w:t>
            </w:r>
          </w:p>
          <w:p w14:paraId="30242B4D" w14:textId="77777777" w:rsidR="004D5144" w:rsidRDefault="00000000">
            <w:pPr>
              <w:pStyle w:val="TableParagraph"/>
              <w:numPr>
                <w:ilvl w:val="0"/>
                <w:numId w:val="9"/>
              </w:numPr>
              <w:tabs>
                <w:tab w:val="left" w:pos="830"/>
              </w:tabs>
              <w:spacing w:before="1" w:line="237" w:lineRule="auto"/>
              <w:ind w:right="758"/>
            </w:pPr>
            <w:r>
              <w:t>Peer</w:t>
            </w:r>
            <w:r>
              <w:rPr>
                <w:spacing w:val="-9"/>
              </w:rPr>
              <w:t xml:space="preserve"> </w:t>
            </w:r>
            <w:r>
              <w:t>evaluation</w:t>
            </w:r>
            <w:r>
              <w:rPr>
                <w:spacing w:val="-9"/>
              </w:rPr>
              <w:t xml:space="preserve"> </w:t>
            </w:r>
            <w:r>
              <w:t>of</w:t>
            </w:r>
            <w:r>
              <w:rPr>
                <w:spacing w:val="-9"/>
              </w:rPr>
              <w:t xml:space="preserve"> </w:t>
            </w:r>
            <w:r>
              <w:t>teaching</w:t>
            </w:r>
            <w:r>
              <w:rPr>
                <w:spacing w:val="-7"/>
              </w:rPr>
              <w:t xml:space="preserve"> </w:t>
            </w:r>
            <w:r>
              <w:t>reports</w:t>
            </w:r>
            <w:r>
              <w:rPr>
                <w:spacing w:val="-9"/>
              </w:rPr>
              <w:t xml:space="preserve"> </w:t>
            </w:r>
            <w:r>
              <w:t xml:space="preserve">as arranged by the department </w:t>
            </w:r>
            <w:proofErr w:type="gramStart"/>
            <w:r>
              <w:t>chair</w:t>
            </w:r>
            <w:proofErr w:type="gramEnd"/>
          </w:p>
          <w:p w14:paraId="769DE61C" w14:textId="77777777" w:rsidR="004D5144" w:rsidRDefault="00000000">
            <w:pPr>
              <w:pStyle w:val="TableParagraph"/>
              <w:numPr>
                <w:ilvl w:val="0"/>
                <w:numId w:val="9"/>
              </w:numPr>
              <w:tabs>
                <w:tab w:val="left" w:pos="830"/>
              </w:tabs>
              <w:ind w:right="559"/>
            </w:pPr>
            <w:r>
              <w:t>Evaluations</w:t>
            </w:r>
            <w:r>
              <w:rPr>
                <w:spacing w:val="-8"/>
              </w:rPr>
              <w:t xml:space="preserve"> </w:t>
            </w:r>
            <w:r>
              <w:t>of</w:t>
            </w:r>
            <w:r>
              <w:rPr>
                <w:spacing w:val="-8"/>
              </w:rPr>
              <w:t xml:space="preserve"> </w:t>
            </w:r>
            <w:r>
              <w:t>teaching</w:t>
            </w:r>
            <w:r>
              <w:rPr>
                <w:spacing w:val="-10"/>
              </w:rPr>
              <w:t xml:space="preserve"> </w:t>
            </w:r>
            <w:r>
              <w:t>in</w:t>
            </w:r>
            <w:r>
              <w:rPr>
                <w:spacing w:val="-8"/>
              </w:rPr>
              <w:t xml:space="preserve"> </w:t>
            </w:r>
            <w:r>
              <w:t>annual</w:t>
            </w:r>
            <w:r>
              <w:rPr>
                <w:spacing w:val="-7"/>
              </w:rPr>
              <w:t xml:space="preserve"> </w:t>
            </w:r>
            <w:r>
              <w:t xml:space="preserve">review </w:t>
            </w:r>
            <w:r>
              <w:rPr>
                <w:spacing w:val="-2"/>
              </w:rPr>
              <w:t>letters.</w:t>
            </w:r>
          </w:p>
          <w:p w14:paraId="2291C8C5" w14:textId="77777777" w:rsidR="004D5144" w:rsidRDefault="00000000">
            <w:pPr>
              <w:pStyle w:val="TableParagraph"/>
              <w:numPr>
                <w:ilvl w:val="0"/>
                <w:numId w:val="9"/>
              </w:numPr>
              <w:tabs>
                <w:tab w:val="left" w:pos="830"/>
              </w:tabs>
              <w:spacing w:before="2"/>
              <w:ind w:right="257"/>
            </w:pPr>
            <w:r>
              <w:t>Description</w:t>
            </w:r>
            <w:r>
              <w:rPr>
                <w:spacing w:val="-5"/>
              </w:rPr>
              <w:t xml:space="preserve"> </w:t>
            </w:r>
            <w:r>
              <w:t>of</w:t>
            </w:r>
            <w:r>
              <w:rPr>
                <w:spacing w:val="-6"/>
              </w:rPr>
              <w:t xml:space="preserve"> </w:t>
            </w:r>
            <w:r>
              <w:t>the</w:t>
            </w:r>
            <w:r>
              <w:rPr>
                <w:spacing w:val="-6"/>
              </w:rPr>
              <w:t xml:space="preserve"> </w:t>
            </w:r>
            <w:r>
              <w:t>development</w:t>
            </w:r>
            <w:r>
              <w:rPr>
                <w:spacing w:val="-8"/>
              </w:rPr>
              <w:t xml:space="preserve"> </w:t>
            </w:r>
            <w:r>
              <w:t>of</w:t>
            </w:r>
            <w:r>
              <w:rPr>
                <w:spacing w:val="-6"/>
              </w:rPr>
              <w:t xml:space="preserve"> </w:t>
            </w:r>
            <w:r>
              <w:t>new</w:t>
            </w:r>
            <w:r>
              <w:rPr>
                <w:spacing w:val="-6"/>
              </w:rPr>
              <w:t xml:space="preserve"> </w:t>
            </w:r>
            <w:r>
              <w:t>and effective instructional techniques and materials, including syllabi, examinations, case studies, field trip agenda, computer software, problem sets, etc.</w:t>
            </w:r>
          </w:p>
          <w:p w14:paraId="4DCFE623" w14:textId="77777777" w:rsidR="004D5144" w:rsidRDefault="00000000">
            <w:pPr>
              <w:pStyle w:val="TableParagraph"/>
              <w:numPr>
                <w:ilvl w:val="0"/>
                <w:numId w:val="9"/>
              </w:numPr>
              <w:tabs>
                <w:tab w:val="left" w:pos="830"/>
              </w:tabs>
              <w:ind w:right="323"/>
            </w:pPr>
            <w:r>
              <w:t>Evidence</w:t>
            </w:r>
            <w:r>
              <w:rPr>
                <w:spacing w:val="-7"/>
              </w:rPr>
              <w:t xml:space="preserve"> </w:t>
            </w:r>
            <w:r>
              <w:t>of</w:t>
            </w:r>
            <w:r>
              <w:rPr>
                <w:spacing w:val="-8"/>
              </w:rPr>
              <w:t xml:space="preserve"> </w:t>
            </w:r>
            <w:r>
              <w:t>recognition,</w:t>
            </w:r>
            <w:r>
              <w:rPr>
                <w:spacing w:val="-8"/>
              </w:rPr>
              <w:t xml:space="preserve"> </w:t>
            </w:r>
            <w:r>
              <w:t>honors,</w:t>
            </w:r>
            <w:r>
              <w:rPr>
                <w:spacing w:val="-8"/>
              </w:rPr>
              <w:t xml:space="preserve"> </w:t>
            </w:r>
            <w:r>
              <w:t>or</w:t>
            </w:r>
            <w:r>
              <w:rPr>
                <w:spacing w:val="-8"/>
              </w:rPr>
              <w:t xml:space="preserve"> </w:t>
            </w:r>
            <w:r>
              <w:t>awards for distinguished teaching</w:t>
            </w:r>
          </w:p>
          <w:p w14:paraId="3BBCABE0" w14:textId="77777777" w:rsidR="004D5144" w:rsidRDefault="00000000">
            <w:pPr>
              <w:pStyle w:val="TableParagraph"/>
              <w:numPr>
                <w:ilvl w:val="0"/>
                <w:numId w:val="9"/>
              </w:numPr>
              <w:tabs>
                <w:tab w:val="left" w:pos="830"/>
              </w:tabs>
              <w:spacing w:before="2"/>
              <w:ind w:right="103"/>
            </w:pPr>
            <w:r>
              <w:t>Instruction-related publications. These may include</w:t>
            </w:r>
            <w:r>
              <w:rPr>
                <w:spacing w:val="-13"/>
              </w:rPr>
              <w:t xml:space="preserve"> </w:t>
            </w:r>
            <w:r>
              <w:t>peer-evaluated</w:t>
            </w:r>
            <w:r>
              <w:rPr>
                <w:spacing w:val="-12"/>
              </w:rPr>
              <w:t xml:space="preserve"> </w:t>
            </w:r>
            <w:r>
              <w:t>publications</w:t>
            </w:r>
            <w:r>
              <w:rPr>
                <w:spacing w:val="-13"/>
              </w:rPr>
              <w:t xml:space="preserve"> </w:t>
            </w:r>
            <w:r>
              <w:t>designed primarily to communicate with other educators (e.g., journal articles on curricula, course innovations and student placement; textbooks, chapters in textbooks or peer- evaluated</w:t>
            </w:r>
            <w:r>
              <w:rPr>
                <w:spacing w:val="-2"/>
              </w:rPr>
              <w:t xml:space="preserve"> </w:t>
            </w:r>
            <w:r>
              <w:t>books</w:t>
            </w:r>
            <w:r>
              <w:rPr>
                <w:spacing w:val="-2"/>
              </w:rPr>
              <w:t xml:space="preserve"> </w:t>
            </w:r>
            <w:r>
              <w:t>of</w:t>
            </w:r>
            <w:r>
              <w:rPr>
                <w:spacing w:val="-2"/>
              </w:rPr>
              <w:t xml:space="preserve"> </w:t>
            </w:r>
            <w:r>
              <w:t>readings;</w:t>
            </w:r>
            <w:r>
              <w:rPr>
                <w:spacing w:val="-6"/>
              </w:rPr>
              <w:t xml:space="preserve"> </w:t>
            </w:r>
            <w:r>
              <w:t>articles,</w:t>
            </w:r>
            <w:r>
              <w:rPr>
                <w:spacing w:val="-2"/>
              </w:rPr>
              <w:t xml:space="preserve"> </w:t>
            </w:r>
            <w:r>
              <w:t xml:space="preserve">papers, reviews, and other non-reviewed class </w:t>
            </w:r>
            <w:r>
              <w:rPr>
                <w:spacing w:val="-2"/>
              </w:rPr>
              <w:t>materials)</w:t>
            </w:r>
          </w:p>
          <w:p w14:paraId="501A7E13" w14:textId="77777777" w:rsidR="004D5144" w:rsidRDefault="00000000">
            <w:pPr>
              <w:pStyle w:val="TableParagraph"/>
              <w:numPr>
                <w:ilvl w:val="0"/>
                <w:numId w:val="9"/>
              </w:numPr>
              <w:tabs>
                <w:tab w:val="left" w:pos="830"/>
              </w:tabs>
              <w:spacing w:before="2"/>
              <w:ind w:right="304"/>
            </w:pPr>
            <w:r>
              <w:t>Descriptions of academic advising, mentoring,</w:t>
            </w:r>
            <w:r>
              <w:rPr>
                <w:spacing w:val="-10"/>
              </w:rPr>
              <w:t xml:space="preserve"> </w:t>
            </w:r>
            <w:r>
              <w:t>direction</w:t>
            </w:r>
            <w:r>
              <w:rPr>
                <w:spacing w:val="-10"/>
              </w:rPr>
              <w:t xml:space="preserve"> </w:t>
            </w:r>
            <w:r>
              <w:t>of</w:t>
            </w:r>
            <w:r>
              <w:rPr>
                <w:spacing w:val="-10"/>
              </w:rPr>
              <w:t xml:space="preserve"> </w:t>
            </w:r>
            <w:r>
              <w:t>undergraduate</w:t>
            </w:r>
            <w:r>
              <w:rPr>
                <w:spacing w:val="-9"/>
              </w:rPr>
              <w:t xml:space="preserve"> </w:t>
            </w:r>
            <w:r>
              <w:t>and graduate students in research papers,</w:t>
            </w:r>
          </w:p>
          <w:p w14:paraId="2363869B" w14:textId="77777777" w:rsidR="004D5144" w:rsidRDefault="00000000">
            <w:pPr>
              <w:pStyle w:val="TableParagraph"/>
              <w:spacing w:line="249" w:lineRule="exact"/>
              <w:ind w:firstLine="0"/>
            </w:pPr>
            <w:r>
              <w:t>theses,</w:t>
            </w:r>
            <w:r>
              <w:rPr>
                <w:spacing w:val="-4"/>
              </w:rPr>
              <w:t xml:space="preserve"> </w:t>
            </w:r>
            <w:r>
              <w:t>and</w:t>
            </w:r>
            <w:r>
              <w:rPr>
                <w:spacing w:val="-4"/>
              </w:rPr>
              <w:t xml:space="preserve"> </w:t>
            </w:r>
            <w:r>
              <w:t>dissertations</w:t>
            </w:r>
            <w:r>
              <w:rPr>
                <w:spacing w:val="-4"/>
              </w:rPr>
              <w:t xml:space="preserve"> </w:t>
            </w:r>
            <w:r>
              <w:t>and/or</w:t>
            </w:r>
            <w:r>
              <w:rPr>
                <w:spacing w:val="-5"/>
              </w:rPr>
              <w:t xml:space="preserve"> </w:t>
            </w:r>
            <w:r>
              <w:t>service</w:t>
            </w:r>
            <w:r>
              <w:rPr>
                <w:spacing w:val="-3"/>
              </w:rPr>
              <w:t xml:space="preserve"> </w:t>
            </w:r>
            <w:r>
              <w:rPr>
                <w:spacing w:val="-5"/>
              </w:rPr>
              <w:t>on</w:t>
            </w:r>
          </w:p>
        </w:tc>
      </w:tr>
    </w:tbl>
    <w:p w14:paraId="0BB725D4" w14:textId="77777777" w:rsidR="004D5144" w:rsidRDefault="004D5144">
      <w:pPr>
        <w:spacing w:line="249" w:lineRule="exact"/>
        <w:sectPr w:rsidR="004D5144">
          <w:type w:val="continuous"/>
          <w:pgSz w:w="12240" w:h="15840"/>
          <w:pgMar w:top="1140" w:right="1140" w:bottom="1060" w:left="1320" w:header="0" w:footer="87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4952"/>
      </w:tblGrid>
      <w:tr w:rsidR="004D5144" w14:paraId="7EAFADC3" w14:textId="77777777">
        <w:trPr>
          <w:trHeight w:val="2455"/>
        </w:trPr>
        <w:tc>
          <w:tcPr>
            <w:tcW w:w="4412" w:type="dxa"/>
          </w:tcPr>
          <w:p w14:paraId="0C32FCD4" w14:textId="77777777" w:rsidR="004D5144" w:rsidRDefault="004D5144">
            <w:pPr>
              <w:pStyle w:val="TableParagraph"/>
              <w:ind w:left="0" w:firstLine="0"/>
              <w:rPr>
                <w:rFonts w:ascii="Times New Roman"/>
              </w:rPr>
            </w:pPr>
          </w:p>
        </w:tc>
        <w:tc>
          <w:tcPr>
            <w:tcW w:w="4952" w:type="dxa"/>
          </w:tcPr>
          <w:p w14:paraId="1B19F715" w14:textId="77777777" w:rsidR="004D5144" w:rsidRDefault="00000000">
            <w:pPr>
              <w:pStyle w:val="TableParagraph"/>
              <w:ind w:right="204" w:firstLine="0"/>
            </w:pPr>
            <w:r>
              <w:t>such</w:t>
            </w:r>
            <w:r>
              <w:rPr>
                <w:spacing w:val="-11"/>
              </w:rPr>
              <w:t xml:space="preserve"> </w:t>
            </w:r>
            <w:r>
              <w:t>committees;</w:t>
            </w:r>
            <w:r>
              <w:rPr>
                <w:spacing w:val="-10"/>
              </w:rPr>
              <w:t xml:space="preserve"> </w:t>
            </w:r>
            <w:r>
              <w:t>counseling</w:t>
            </w:r>
            <w:r>
              <w:rPr>
                <w:spacing w:val="-10"/>
              </w:rPr>
              <w:t xml:space="preserve"> </w:t>
            </w:r>
            <w:r>
              <w:t>of</w:t>
            </w:r>
            <w:r>
              <w:rPr>
                <w:spacing w:val="-11"/>
              </w:rPr>
              <w:t xml:space="preserve"> </w:t>
            </w:r>
            <w:r>
              <w:t>graduate and undergraduate students in career development and related matters</w:t>
            </w:r>
          </w:p>
          <w:p w14:paraId="4E289E98" w14:textId="77777777" w:rsidR="004D5144" w:rsidRDefault="00000000">
            <w:pPr>
              <w:pStyle w:val="TableParagraph"/>
              <w:numPr>
                <w:ilvl w:val="0"/>
                <w:numId w:val="8"/>
              </w:numPr>
              <w:tabs>
                <w:tab w:val="left" w:pos="830"/>
              </w:tabs>
              <w:spacing w:before="3"/>
              <w:ind w:right="266"/>
            </w:pPr>
            <w:r>
              <w:t>Leadership in development of courses and curricula</w:t>
            </w:r>
            <w:r>
              <w:rPr>
                <w:spacing w:val="-7"/>
              </w:rPr>
              <w:t xml:space="preserve"> </w:t>
            </w:r>
            <w:r>
              <w:t>that</w:t>
            </w:r>
            <w:r>
              <w:rPr>
                <w:spacing w:val="-10"/>
              </w:rPr>
              <w:t xml:space="preserve"> </w:t>
            </w:r>
            <w:r>
              <w:t>goes</w:t>
            </w:r>
            <w:r>
              <w:rPr>
                <w:spacing w:val="-8"/>
              </w:rPr>
              <w:t xml:space="preserve"> </w:t>
            </w:r>
            <w:r>
              <w:t>beyond</w:t>
            </w:r>
            <w:r>
              <w:rPr>
                <w:spacing w:val="-8"/>
              </w:rPr>
              <w:t xml:space="preserve"> </w:t>
            </w:r>
            <w:r>
              <w:t>normal</w:t>
            </w:r>
            <w:r>
              <w:rPr>
                <w:spacing w:val="-7"/>
              </w:rPr>
              <w:t xml:space="preserve"> </w:t>
            </w:r>
            <w:r>
              <w:t>teaching and service expectations.</w:t>
            </w:r>
          </w:p>
          <w:p w14:paraId="07590F61" w14:textId="77777777" w:rsidR="004D5144" w:rsidRDefault="00000000">
            <w:pPr>
              <w:pStyle w:val="TableParagraph"/>
              <w:numPr>
                <w:ilvl w:val="0"/>
                <w:numId w:val="8"/>
              </w:numPr>
              <w:tabs>
                <w:tab w:val="left" w:pos="830"/>
              </w:tabs>
              <w:ind w:right="201"/>
            </w:pPr>
            <w:r>
              <w:t>Documentation</w:t>
            </w:r>
            <w:r>
              <w:rPr>
                <w:spacing w:val="-9"/>
              </w:rPr>
              <w:t xml:space="preserve"> </w:t>
            </w:r>
            <w:r>
              <w:t>of</w:t>
            </w:r>
            <w:r>
              <w:rPr>
                <w:spacing w:val="-9"/>
              </w:rPr>
              <w:t xml:space="preserve"> </w:t>
            </w:r>
            <w:r>
              <w:t>participation</w:t>
            </w:r>
            <w:r>
              <w:rPr>
                <w:spacing w:val="-12"/>
              </w:rPr>
              <w:t xml:space="preserve"> </w:t>
            </w:r>
            <w:r>
              <w:t>in</w:t>
            </w:r>
            <w:r>
              <w:rPr>
                <w:spacing w:val="-9"/>
              </w:rPr>
              <w:t xml:space="preserve"> </w:t>
            </w:r>
            <w:r>
              <w:t>university teaching workshops and/or training</w:t>
            </w:r>
          </w:p>
        </w:tc>
      </w:tr>
      <w:tr w:rsidR="004D5144" w14:paraId="22F77CE8" w14:textId="77777777">
        <w:trPr>
          <w:trHeight w:val="545"/>
        </w:trPr>
        <w:tc>
          <w:tcPr>
            <w:tcW w:w="9364" w:type="dxa"/>
            <w:gridSpan w:val="2"/>
          </w:tcPr>
          <w:p w14:paraId="34AA1484" w14:textId="77777777" w:rsidR="004D5144" w:rsidRDefault="00000000">
            <w:pPr>
              <w:pStyle w:val="TableParagraph"/>
              <w:spacing w:line="264" w:lineRule="exact"/>
              <w:ind w:left="110" w:firstLine="0"/>
            </w:pPr>
            <w:r>
              <w:t>*</w:t>
            </w:r>
            <w:r>
              <w:rPr>
                <w:spacing w:val="-3"/>
              </w:rPr>
              <w:t xml:space="preserve"> </w:t>
            </w:r>
            <w:r>
              <w:t>The</w:t>
            </w:r>
            <w:r>
              <w:rPr>
                <w:spacing w:val="-1"/>
              </w:rPr>
              <w:t xml:space="preserve"> </w:t>
            </w:r>
            <w:r>
              <w:t>department</w:t>
            </w:r>
            <w:r>
              <w:rPr>
                <w:spacing w:val="-4"/>
              </w:rPr>
              <w:t xml:space="preserve"> </w:t>
            </w:r>
            <w:r>
              <w:t>does</w:t>
            </w:r>
            <w:r>
              <w:rPr>
                <w:spacing w:val="-2"/>
              </w:rPr>
              <w:t xml:space="preserve"> </w:t>
            </w:r>
            <w:r>
              <w:t>not</w:t>
            </w:r>
            <w:r>
              <w:rPr>
                <w:spacing w:val="-4"/>
              </w:rPr>
              <w:t xml:space="preserve"> </w:t>
            </w:r>
            <w:r>
              <w:t>consider</w:t>
            </w:r>
            <w:r>
              <w:rPr>
                <w:spacing w:val="-3"/>
              </w:rPr>
              <w:t xml:space="preserve"> </w:t>
            </w:r>
            <w:r>
              <w:t>individual</w:t>
            </w:r>
            <w:r>
              <w:rPr>
                <w:spacing w:val="-2"/>
              </w:rPr>
              <w:t xml:space="preserve"> </w:t>
            </w:r>
            <w:r>
              <w:t>student</w:t>
            </w:r>
            <w:r>
              <w:rPr>
                <w:spacing w:val="-4"/>
              </w:rPr>
              <w:t xml:space="preserve"> </w:t>
            </w:r>
            <w:r>
              <w:t>comments</w:t>
            </w:r>
            <w:r>
              <w:rPr>
                <w:spacing w:val="-2"/>
              </w:rPr>
              <w:t xml:space="preserve"> </w:t>
            </w:r>
            <w:r>
              <w:t>from</w:t>
            </w:r>
            <w:r>
              <w:rPr>
                <w:spacing w:val="-1"/>
              </w:rPr>
              <w:t xml:space="preserve"> </w:t>
            </w:r>
            <w:r>
              <w:t>student</w:t>
            </w:r>
            <w:r>
              <w:rPr>
                <w:spacing w:val="-4"/>
              </w:rPr>
              <w:t xml:space="preserve"> </w:t>
            </w:r>
            <w:r>
              <w:t>evaluations</w:t>
            </w:r>
            <w:r>
              <w:rPr>
                <w:spacing w:val="-2"/>
              </w:rPr>
              <w:t xml:space="preserve"> </w:t>
            </w:r>
            <w:r>
              <w:rPr>
                <w:spacing w:val="-5"/>
              </w:rPr>
              <w:t>of</w:t>
            </w:r>
          </w:p>
          <w:p w14:paraId="7BE1DD66" w14:textId="77777777" w:rsidR="004D5144" w:rsidRDefault="00000000">
            <w:pPr>
              <w:pStyle w:val="TableParagraph"/>
              <w:spacing w:before="2" w:line="259" w:lineRule="exact"/>
              <w:ind w:left="110" w:firstLine="0"/>
            </w:pPr>
            <w:r>
              <w:t>instruction</w:t>
            </w:r>
            <w:r>
              <w:rPr>
                <w:spacing w:val="-3"/>
              </w:rPr>
              <w:t xml:space="preserve"> </w:t>
            </w:r>
            <w:r>
              <w:t>in</w:t>
            </w:r>
            <w:r>
              <w:rPr>
                <w:spacing w:val="-2"/>
              </w:rPr>
              <w:t xml:space="preserve"> </w:t>
            </w:r>
            <w:r>
              <w:t>evaluating candidates</w:t>
            </w:r>
            <w:r>
              <w:rPr>
                <w:spacing w:val="-3"/>
              </w:rPr>
              <w:t xml:space="preserve"> </w:t>
            </w:r>
            <w:r>
              <w:t>for</w:t>
            </w:r>
            <w:r>
              <w:rPr>
                <w:spacing w:val="-4"/>
              </w:rPr>
              <w:t xml:space="preserve"> </w:t>
            </w:r>
            <w:r>
              <w:t>promotion</w:t>
            </w:r>
            <w:r>
              <w:rPr>
                <w:spacing w:val="-2"/>
              </w:rPr>
              <w:t xml:space="preserve"> </w:t>
            </w:r>
            <w:r>
              <w:t>and</w:t>
            </w:r>
            <w:r>
              <w:rPr>
                <w:spacing w:val="-2"/>
              </w:rPr>
              <w:t xml:space="preserve"> tenure.</w:t>
            </w:r>
          </w:p>
        </w:tc>
      </w:tr>
    </w:tbl>
    <w:p w14:paraId="0B7F84A9" w14:textId="77777777" w:rsidR="004D5144" w:rsidRDefault="004D5144">
      <w:pPr>
        <w:pStyle w:val="BodyText"/>
        <w:spacing w:before="23"/>
      </w:pPr>
    </w:p>
    <w:p w14:paraId="3610F999" w14:textId="77777777" w:rsidR="004D5144" w:rsidRDefault="00000000">
      <w:pPr>
        <w:pStyle w:val="BodyText"/>
        <w:ind w:left="120" w:right="360"/>
      </w:pPr>
      <w:r>
        <w:rPr>
          <w:i/>
          <w:u w:val="single"/>
        </w:rPr>
        <w:t>Service</w:t>
      </w:r>
      <w:r>
        <w:rPr>
          <w:i/>
        </w:rPr>
        <w:t>:</w:t>
      </w:r>
      <w:r>
        <w:rPr>
          <w:i/>
          <w:spacing w:val="-6"/>
        </w:rPr>
        <w:t xml:space="preserve"> </w:t>
      </w:r>
      <w:r>
        <w:t>Candidates</w:t>
      </w:r>
      <w:r>
        <w:rPr>
          <w:spacing w:val="-3"/>
        </w:rPr>
        <w:t xml:space="preserve"> </w:t>
      </w:r>
      <w:r>
        <w:t>for</w:t>
      </w:r>
      <w:r>
        <w:rPr>
          <w:spacing w:val="-5"/>
        </w:rPr>
        <w:t xml:space="preserve"> </w:t>
      </w:r>
      <w:r>
        <w:t>promotion</w:t>
      </w:r>
      <w:r>
        <w:rPr>
          <w:spacing w:val="-3"/>
        </w:rPr>
        <w:t xml:space="preserve"> </w:t>
      </w:r>
      <w:r>
        <w:t>to</w:t>
      </w:r>
      <w:r>
        <w:rPr>
          <w:spacing w:val="-4"/>
        </w:rPr>
        <w:t xml:space="preserve"> </w:t>
      </w:r>
      <w:r>
        <w:t>associate</w:t>
      </w:r>
      <w:r>
        <w:rPr>
          <w:spacing w:val="-2"/>
        </w:rPr>
        <w:t xml:space="preserve"> </w:t>
      </w:r>
      <w:r>
        <w:t>professor</w:t>
      </w:r>
      <w:r>
        <w:rPr>
          <w:spacing w:val="-9"/>
        </w:rPr>
        <w:t xml:space="preserve"> </w:t>
      </w:r>
      <w:r>
        <w:t>with</w:t>
      </w:r>
      <w:r>
        <w:rPr>
          <w:spacing w:val="-3"/>
        </w:rPr>
        <w:t xml:space="preserve"> </w:t>
      </w:r>
      <w:r>
        <w:t>tenure must</w:t>
      </w:r>
      <w:r>
        <w:rPr>
          <w:spacing w:val="-4"/>
        </w:rPr>
        <w:t xml:space="preserve"> </w:t>
      </w:r>
      <w:r>
        <w:t>demonstrate</w:t>
      </w:r>
      <w:r>
        <w:rPr>
          <w:spacing w:val="-2"/>
        </w:rPr>
        <w:t xml:space="preserve"> </w:t>
      </w:r>
      <w:r>
        <w:t>satisfactory performance in service. Service to the university and the college is generally not expected at the probationary level. Departmental criteria for a positive evaluation and examples of documentation include the following:</w:t>
      </w:r>
    </w:p>
    <w:p w14:paraId="444430E2" w14:textId="77777777" w:rsidR="004D5144" w:rsidRDefault="004D5144">
      <w:pPr>
        <w:pStyle w:val="BodyText"/>
        <w:spacing w:before="37"/>
        <w:rPr>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7"/>
        <w:gridCol w:w="5132"/>
      </w:tblGrid>
      <w:tr w:rsidR="004D5144" w14:paraId="2A3C0683" w14:textId="77777777">
        <w:trPr>
          <w:trHeight w:val="270"/>
        </w:trPr>
        <w:tc>
          <w:tcPr>
            <w:tcW w:w="9539" w:type="dxa"/>
            <w:gridSpan w:val="2"/>
            <w:shd w:val="clear" w:color="auto" w:fill="D9D9D9"/>
          </w:tcPr>
          <w:p w14:paraId="071420D4" w14:textId="77777777" w:rsidR="004D5144" w:rsidRDefault="00000000">
            <w:pPr>
              <w:pStyle w:val="TableParagraph"/>
              <w:spacing w:line="249" w:lineRule="exact"/>
              <w:ind w:left="12" w:firstLine="0"/>
              <w:jc w:val="center"/>
            </w:pPr>
            <w:r>
              <w:rPr>
                <w:spacing w:val="-2"/>
              </w:rPr>
              <w:t>SERVICE</w:t>
            </w:r>
          </w:p>
        </w:tc>
      </w:tr>
      <w:tr w:rsidR="004D5144" w14:paraId="1CCAF566" w14:textId="77777777">
        <w:trPr>
          <w:trHeight w:val="270"/>
        </w:trPr>
        <w:tc>
          <w:tcPr>
            <w:tcW w:w="4407" w:type="dxa"/>
          </w:tcPr>
          <w:p w14:paraId="5BD28A7B" w14:textId="77777777" w:rsidR="004D5144" w:rsidRDefault="00000000">
            <w:pPr>
              <w:pStyle w:val="TableParagraph"/>
              <w:spacing w:line="249" w:lineRule="exact"/>
              <w:ind w:left="17" w:firstLine="0"/>
              <w:jc w:val="center"/>
            </w:pPr>
            <w:r>
              <w:rPr>
                <w:spacing w:val="-2"/>
              </w:rPr>
              <w:t>Criteria</w:t>
            </w:r>
          </w:p>
        </w:tc>
        <w:tc>
          <w:tcPr>
            <w:tcW w:w="5132" w:type="dxa"/>
          </w:tcPr>
          <w:p w14:paraId="3717880C" w14:textId="77777777" w:rsidR="004D5144" w:rsidRDefault="00000000">
            <w:pPr>
              <w:pStyle w:val="TableParagraph"/>
              <w:spacing w:line="249" w:lineRule="exact"/>
              <w:ind w:left="1320" w:firstLine="0"/>
            </w:pPr>
            <w:r>
              <w:t>Examples</w:t>
            </w:r>
            <w:r>
              <w:rPr>
                <w:spacing w:val="1"/>
              </w:rPr>
              <w:t xml:space="preserve"> </w:t>
            </w:r>
            <w:r>
              <w:t>of</w:t>
            </w:r>
            <w:r>
              <w:rPr>
                <w:spacing w:val="-5"/>
              </w:rPr>
              <w:t xml:space="preserve"> </w:t>
            </w:r>
            <w:r>
              <w:rPr>
                <w:spacing w:val="-2"/>
              </w:rPr>
              <w:t>Documentation</w:t>
            </w:r>
          </w:p>
        </w:tc>
      </w:tr>
      <w:tr w:rsidR="004D5144" w14:paraId="61785738" w14:textId="77777777">
        <w:trPr>
          <w:trHeight w:val="5486"/>
        </w:trPr>
        <w:tc>
          <w:tcPr>
            <w:tcW w:w="4407" w:type="dxa"/>
          </w:tcPr>
          <w:p w14:paraId="31351702" w14:textId="77777777" w:rsidR="004D5144" w:rsidRDefault="00000000">
            <w:pPr>
              <w:pStyle w:val="TableParagraph"/>
              <w:numPr>
                <w:ilvl w:val="0"/>
                <w:numId w:val="7"/>
              </w:numPr>
              <w:tabs>
                <w:tab w:val="left" w:pos="830"/>
              </w:tabs>
              <w:ind w:right="124"/>
              <w:rPr>
                <w:rFonts w:ascii="Symbol" w:hAnsi="Symbol"/>
              </w:rPr>
            </w:pPr>
            <w:r>
              <w:t>Conscientious</w:t>
            </w:r>
            <w:r>
              <w:rPr>
                <w:spacing w:val="-13"/>
              </w:rPr>
              <w:t xml:space="preserve"> </w:t>
            </w:r>
            <w:r>
              <w:t>service</w:t>
            </w:r>
            <w:r>
              <w:rPr>
                <w:spacing w:val="-10"/>
              </w:rPr>
              <w:t xml:space="preserve"> </w:t>
            </w:r>
            <w:r>
              <w:t>on</w:t>
            </w:r>
            <w:r>
              <w:rPr>
                <w:spacing w:val="-13"/>
              </w:rPr>
              <w:t xml:space="preserve"> </w:t>
            </w:r>
            <w:r>
              <w:t xml:space="preserve">departmental </w:t>
            </w:r>
            <w:r>
              <w:rPr>
                <w:spacing w:val="-2"/>
              </w:rPr>
              <w:t>committees</w:t>
            </w:r>
          </w:p>
          <w:p w14:paraId="5CC0701B" w14:textId="77777777" w:rsidR="004D5144" w:rsidRDefault="00000000">
            <w:pPr>
              <w:pStyle w:val="TableParagraph"/>
              <w:numPr>
                <w:ilvl w:val="0"/>
                <w:numId w:val="7"/>
              </w:numPr>
              <w:tabs>
                <w:tab w:val="left" w:pos="830"/>
              </w:tabs>
              <w:ind w:right="225"/>
              <w:rPr>
                <w:rFonts w:ascii="Symbol" w:hAnsi="Symbol"/>
              </w:rPr>
            </w:pPr>
            <w:r>
              <w:t>Faculty/department citizenship including regular participation in required</w:t>
            </w:r>
            <w:r>
              <w:rPr>
                <w:spacing w:val="-13"/>
              </w:rPr>
              <w:t xml:space="preserve"> </w:t>
            </w:r>
            <w:r>
              <w:t>departmental</w:t>
            </w:r>
            <w:r>
              <w:rPr>
                <w:spacing w:val="-12"/>
              </w:rPr>
              <w:t xml:space="preserve"> </w:t>
            </w:r>
            <w:r>
              <w:t>activities</w:t>
            </w:r>
            <w:r>
              <w:rPr>
                <w:spacing w:val="-11"/>
              </w:rPr>
              <w:t xml:space="preserve"> </w:t>
            </w:r>
            <w:r>
              <w:t>(e.g., faculty meetings)</w:t>
            </w:r>
          </w:p>
          <w:p w14:paraId="5D99A77B" w14:textId="77777777" w:rsidR="004D5144" w:rsidRDefault="00000000">
            <w:pPr>
              <w:pStyle w:val="TableParagraph"/>
              <w:numPr>
                <w:ilvl w:val="0"/>
                <w:numId w:val="7"/>
              </w:numPr>
              <w:tabs>
                <w:tab w:val="left" w:pos="830"/>
              </w:tabs>
              <w:ind w:right="324"/>
              <w:rPr>
                <w:rFonts w:ascii="Symbol" w:hAnsi="Symbol"/>
              </w:rPr>
            </w:pPr>
            <w:r>
              <w:t>Emerging</w:t>
            </w:r>
            <w:r>
              <w:rPr>
                <w:spacing w:val="-2"/>
              </w:rPr>
              <w:t xml:space="preserve"> </w:t>
            </w:r>
            <w:r>
              <w:t>professional</w:t>
            </w:r>
            <w:r>
              <w:rPr>
                <w:spacing w:val="-3"/>
              </w:rPr>
              <w:t xml:space="preserve"> </w:t>
            </w:r>
            <w:r>
              <w:t>service</w:t>
            </w:r>
            <w:r>
              <w:rPr>
                <w:spacing w:val="-3"/>
              </w:rPr>
              <w:t xml:space="preserve"> </w:t>
            </w:r>
            <w:r>
              <w:t>to</w:t>
            </w:r>
            <w:r>
              <w:rPr>
                <w:spacing w:val="-5"/>
              </w:rPr>
              <w:t xml:space="preserve"> </w:t>
            </w:r>
            <w:r>
              <w:t>the discipline and/or the community/public</w:t>
            </w:r>
            <w:r>
              <w:rPr>
                <w:spacing w:val="-13"/>
              </w:rPr>
              <w:t xml:space="preserve"> </w:t>
            </w:r>
            <w:r>
              <w:t>directly</w:t>
            </w:r>
            <w:r>
              <w:rPr>
                <w:spacing w:val="-12"/>
              </w:rPr>
              <w:t xml:space="preserve"> </w:t>
            </w:r>
            <w:r>
              <w:t>related</w:t>
            </w:r>
            <w:r>
              <w:rPr>
                <w:spacing w:val="-13"/>
              </w:rPr>
              <w:t xml:space="preserve"> </w:t>
            </w:r>
            <w:r>
              <w:t>to one’s professional expertise.</w:t>
            </w:r>
          </w:p>
          <w:p w14:paraId="6ABAF432" w14:textId="77777777" w:rsidR="004D5144" w:rsidRDefault="00000000">
            <w:pPr>
              <w:pStyle w:val="TableParagraph"/>
              <w:numPr>
                <w:ilvl w:val="0"/>
                <w:numId w:val="7"/>
              </w:numPr>
              <w:tabs>
                <w:tab w:val="left" w:pos="830"/>
              </w:tabs>
              <w:spacing w:line="300" w:lineRule="exact"/>
              <w:rPr>
                <w:rFonts w:ascii="Symbol" w:hAnsi="Symbol"/>
                <w:sz w:val="24"/>
              </w:rPr>
            </w:pPr>
            <w:r>
              <w:t>Service</w:t>
            </w:r>
            <w:r>
              <w:rPr>
                <w:spacing w:val="-1"/>
              </w:rPr>
              <w:t xml:space="preserve"> </w:t>
            </w:r>
            <w:r>
              <w:t>to</w:t>
            </w:r>
            <w:r>
              <w:rPr>
                <w:spacing w:val="-2"/>
              </w:rPr>
              <w:t xml:space="preserve"> </w:t>
            </w:r>
            <w:r>
              <w:t>department</w:t>
            </w:r>
            <w:r>
              <w:rPr>
                <w:spacing w:val="-3"/>
              </w:rPr>
              <w:t xml:space="preserve"> </w:t>
            </w:r>
            <w:r>
              <w:rPr>
                <w:spacing w:val="-2"/>
              </w:rPr>
              <w:t>peers</w:t>
            </w:r>
          </w:p>
        </w:tc>
        <w:tc>
          <w:tcPr>
            <w:tcW w:w="5132" w:type="dxa"/>
          </w:tcPr>
          <w:p w14:paraId="21370C31" w14:textId="77777777" w:rsidR="004D5144" w:rsidRDefault="00000000">
            <w:pPr>
              <w:pStyle w:val="TableParagraph"/>
              <w:numPr>
                <w:ilvl w:val="0"/>
                <w:numId w:val="6"/>
              </w:numPr>
              <w:tabs>
                <w:tab w:val="left" w:pos="830"/>
              </w:tabs>
              <w:ind w:right="290"/>
            </w:pPr>
            <w:r>
              <w:t>Evaluations</w:t>
            </w:r>
            <w:r>
              <w:rPr>
                <w:spacing w:val="-7"/>
              </w:rPr>
              <w:t xml:space="preserve"> </w:t>
            </w:r>
            <w:r>
              <w:t>of</w:t>
            </w:r>
            <w:r>
              <w:rPr>
                <w:spacing w:val="-7"/>
              </w:rPr>
              <w:t xml:space="preserve"> </w:t>
            </w:r>
            <w:r>
              <w:t>service</w:t>
            </w:r>
            <w:r>
              <w:rPr>
                <w:spacing w:val="-7"/>
              </w:rPr>
              <w:t xml:space="preserve"> </w:t>
            </w:r>
            <w:r>
              <w:t>contributions</w:t>
            </w:r>
            <w:r>
              <w:rPr>
                <w:spacing w:val="-12"/>
              </w:rPr>
              <w:t xml:space="preserve"> </w:t>
            </w:r>
            <w:r>
              <w:t>in</w:t>
            </w:r>
            <w:r>
              <w:rPr>
                <w:spacing w:val="-7"/>
              </w:rPr>
              <w:t xml:space="preserve"> </w:t>
            </w:r>
            <w:r>
              <w:t>annual review letters.</w:t>
            </w:r>
          </w:p>
          <w:p w14:paraId="57DB6819" w14:textId="77777777" w:rsidR="004D5144" w:rsidRDefault="00000000">
            <w:pPr>
              <w:pStyle w:val="TableParagraph"/>
              <w:numPr>
                <w:ilvl w:val="0"/>
                <w:numId w:val="6"/>
              </w:numPr>
              <w:tabs>
                <w:tab w:val="left" w:pos="830"/>
              </w:tabs>
              <w:ind w:right="118"/>
            </w:pPr>
            <w:r>
              <w:t>Descriptions</w:t>
            </w:r>
            <w:r>
              <w:rPr>
                <w:spacing w:val="-7"/>
              </w:rPr>
              <w:t xml:space="preserve"> </w:t>
            </w:r>
            <w:r>
              <w:t>of</w:t>
            </w:r>
            <w:r>
              <w:rPr>
                <w:spacing w:val="-7"/>
              </w:rPr>
              <w:t xml:space="preserve"> </w:t>
            </w:r>
            <w:r>
              <w:t>service</w:t>
            </w:r>
            <w:r>
              <w:rPr>
                <w:spacing w:val="-7"/>
              </w:rPr>
              <w:t xml:space="preserve"> </w:t>
            </w:r>
            <w:r>
              <w:t>to</w:t>
            </w:r>
            <w:r>
              <w:rPr>
                <w:spacing w:val="-8"/>
              </w:rPr>
              <w:t xml:space="preserve"> </w:t>
            </w:r>
            <w:r>
              <w:t>professional</w:t>
            </w:r>
            <w:r>
              <w:rPr>
                <w:spacing w:val="-7"/>
              </w:rPr>
              <w:t xml:space="preserve"> </w:t>
            </w:r>
            <w:r>
              <w:t>journals, professional societies, funding agencies, and related service to the discipline</w:t>
            </w:r>
          </w:p>
          <w:p w14:paraId="17357F0C" w14:textId="77777777" w:rsidR="004D5144" w:rsidRDefault="00000000">
            <w:pPr>
              <w:pStyle w:val="TableParagraph"/>
              <w:numPr>
                <w:ilvl w:val="0"/>
                <w:numId w:val="6"/>
              </w:numPr>
              <w:tabs>
                <w:tab w:val="left" w:pos="830"/>
              </w:tabs>
              <w:spacing w:line="242" w:lineRule="auto"/>
              <w:ind w:right="439"/>
            </w:pPr>
            <w:r>
              <w:t>Description</w:t>
            </w:r>
            <w:r>
              <w:rPr>
                <w:spacing w:val="-8"/>
              </w:rPr>
              <w:t xml:space="preserve"> </w:t>
            </w:r>
            <w:r>
              <w:t>of</w:t>
            </w:r>
            <w:r>
              <w:rPr>
                <w:spacing w:val="-8"/>
              </w:rPr>
              <w:t xml:space="preserve"> </w:t>
            </w:r>
            <w:r>
              <w:t>service</w:t>
            </w:r>
            <w:r>
              <w:rPr>
                <w:spacing w:val="-7"/>
              </w:rPr>
              <w:t xml:space="preserve"> </w:t>
            </w:r>
            <w:r>
              <w:t>activity</w:t>
            </w:r>
            <w:r>
              <w:rPr>
                <w:spacing w:val="-10"/>
              </w:rPr>
              <w:t xml:space="preserve"> </w:t>
            </w:r>
            <w:r>
              <w:t>with</w:t>
            </w:r>
            <w:r>
              <w:rPr>
                <w:spacing w:val="-8"/>
              </w:rPr>
              <w:t xml:space="preserve"> </w:t>
            </w:r>
            <w:r>
              <w:t>industry, education, or government</w:t>
            </w:r>
          </w:p>
          <w:p w14:paraId="7A579B6A" w14:textId="77777777" w:rsidR="004D5144" w:rsidRDefault="00000000">
            <w:pPr>
              <w:pStyle w:val="TableParagraph"/>
              <w:numPr>
                <w:ilvl w:val="0"/>
                <w:numId w:val="6"/>
              </w:numPr>
              <w:tabs>
                <w:tab w:val="left" w:pos="830"/>
              </w:tabs>
              <w:ind w:right="480"/>
            </w:pPr>
            <w:r>
              <w:t>Description</w:t>
            </w:r>
            <w:r>
              <w:rPr>
                <w:spacing w:val="-8"/>
              </w:rPr>
              <w:t xml:space="preserve"> </w:t>
            </w:r>
            <w:r>
              <w:t>of</w:t>
            </w:r>
            <w:r>
              <w:rPr>
                <w:spacing w:val="-8"/>
              </w:rPr>
              <w:t xml:space="preserve"> </w:t>
            </w:r>
            <w:r>
              <w:t>administrative</w:t>
            </w:r>
            <w:r>
              <w:rPr>
                <w:spacing w:val="-7"/>
              </w:rPr>
              <w:t xml:space="preserve"> </w:t>
            </w:r>
            <w:r>
              <w:t>service</w:t>
            </w:r>
            <w:r>
              <w:rPr>
                <w:spacing w:val="-7"/>
              </w:rPr>
              <w:t xml:space="preserve"> </w:t>
            </w:r>
            <w:r>
              <w:t>to</w:t>
            </w:r>
            <w:r>
              <w:rPr>
                <w:spacing w:val="-4"/>
              </w:rPr>
              <w:t xml:space="preserve"> </w:t>
            </w:r>
            <w:r>
              <w:t>the department and any such service to the college, university, and student life</w:t>
            </w:r>
          </w:p>
          <w:p w14:paraId="0DF22A38" w14:textId="77777777" w:rsidR="004D5144" w:rsidRDefault="00000000">
            <w:pPr>
              <w:pStyle w:val="TableParagraph"/>
              <w:numPr>
                <w:ilvl w:val="0"/>
                <w:numId w:val="6"/>
              </w:numPr>
              <w:tabs>
                <w:tab w:val="left" w:pos="830"/>
              </w:tabs>
              <w:spacing w:line="278" w:lineRule="exact"/>
              <w:ind w:hanging="360"/>
            </w:pPr>
            <w:r>
              <w:t>Description</w:t>
            </w:r>
            <w:r>
              <w:rPr>
                <w:spacing w:val="-1"/>
              </w:rPr>
              <w:t xml:space="preserve"> </w:t>
            </w:r>
            <w:r>
              <w:t>of</w:t>
            </w:r>
            <w:r>
              <w:rPr>
                <w:spacing w:val="-1"/>
              </w:rPr>
              <w:t xml:space="preserve"> </w:t>
            </w:r>
            <w:r>
              <w:t>any</w:t>
            </w:r>
            <w:r>
              <w:rPr>
                <w:spacing w:val="-3"/>
              </w:rPr>
              <w:t xml:space="preserve"> </w:t>
            </w:r>
            <w:r>
              <w:t>consulting</w:t>
            </w:r>
            <w:r>
              <w:rPr>
                <w:spacing w:val="-3"/>
              </w:rPr>
              <w:t xml:space="preserve"> </w:t>
            </w:r>
            <w:r>
              <w:rPr>
                <w:spacing w:val="-2"/>
              </w:rPr>
              <w:t>activity</w:t>
            </w:r>
          </w:p>
          <w:p w14:paraId="1E4A71CD" w14:textId="77777777" w:rsidR="004D5144" w:rsidRDefault="00000000">
            <w:pPr>
              <w:pStyle w:val="TableParagraph"/>
              <w:numPr>
                <w:ilvl w:val="0"/>
                <w:numId w:val="6"/>
              </w:numPr>
              <w:tabs>
                <w:tab w:val="left" w:pos="830"/>
              </w:tabs>
              <w:ind w:right="193"/>
            </w:pPr>
            <w:r>
              <w:t>Descriptions</w:t>
            </w:r>
            <w:r>
              <w:rPr>
                <w:spacing w:val="-6"/>
              </w:rPr>
              <w:t xml:space="preserve"> </w:t>
            </w:r>
            <w:r>
              <w:t>of</w:t>
            </w:r>
            <w:r>
              <w:rPr>
                <w:spacing w:val="-6"/>
              </w:rPr>
              <w:t xml:space="preserve"> </w:t>
            </w:r>
            <w:r>
              <w:t>advising</w:t>
            </w:r>
            <w:r>
              <w:rPr>
                <w:spacing w:val="-4"/>
              </w:rPr>
              <w:t xml:space="preserve"> </w:t>
            </w:r>
            <w:r>
              <w:t>to</w:t>
            </w:r>
            <w:r>
              <w:rPr>
                <w:spacing w:val="-7"/>
              </w:rPr>
              <w:t xml:space="preserve"> </w:t>
            </w:r>
            <w:r>
              <w:t>student</w:t>
            </w:r>
            <w:r>
              <w:rPr>
                <w:spacing w:val="-7"/>
              </w:rPr>
              <w:t xml:space="preserve"> </w:t>
            </w:r>
            <w:r>
              <w:t>groups</w:t>
            </w:r>
            <w:r>
              <w:rPr>
                <w:spacing w:val="-10"/>
              </w:rPr>
              <w:t xml:space="preserve"> </w:t>
            </w:r>
            <w:r>
              <w:t xml:space="preserve">and </w:t>
            </w:r>
            <w:r>
              <w:rPr>
                <w:spacing w:val="-2"/>
              </w:rPr>
              <w:t>organizations</w:t>
            </w:r>
          </w:p>
          <w:p w14:paraId="28FC7594" w14:textId="77777777" w:rsidR="004D5144" w:rsidRDefault="00000000">
            <w:pPr>
              <w:pStyle w:val="TableParagraph"/>
              <w:numPr>
                <w:ilvl w:val="0"/>
                <w:numId w:val="6"/>
              </w:numPr>
              <w:tabs>
                <w:tab w:val="left" w:pos="830"/>
              </w:tabs>
              <w:ind w:right="423"/>
            </w:pPr>
            <w:r>
              <w:t>Evidence</w:t>
            </w:r>
            <w:r>
              <w:rPr>
                <w:spacing w:val="-5"/>
              </w:rPr>
              <w:t xml:space="preserve"> </w:t>
            </w:r>
            <w:r>
              <w:t>of</w:t>
            </w:r>
            <w:r>
              <w:rPr>
                <w:spacing w:val="-6"/>
              </w:rPr>
              <w:t xml:space="preserve"> </w:t>
            </w:r>
            <w:r>
              <w:t>awards</w:t>
            </w:r>
            <w:r>
              <w:rPr>
                <w:spacing w:val="-10"/>
              </w:rPr>
              <w:t xml:space="preserve"> </w:t>
            </w:r>
            <w:r>
              <w:t>and</w:t>
            </w:r>
            <w:r>
              <w:rPr>
                <w:spacing w:val="-6"/>
              </w:rPr>
              <w:t xml:space="preserve"> </w:t>
            </w:r>
            <w:r>
              <w:t>prizes</w:t>
            </w:r>
            <w:r>
              <w:rPr>
                <w:spacing w:val="-6"/>
              </w:rPr>
              <w:t xml:space="preserve"> </w:t>
            </w:r>
            <w:r>
              <w:t>for</w:t>
            </w:r>
            <w:r>
              <w:rPr>
                <w:spacing w:val="-7"/>
              </w:rPr>
              <w:t xml:space="preserve"> </w:t>
            </w:r>
            <w:r>
              <w:t>service</w:t>
            </w:r>
            <w:r>
              <w:rPr>
                <w:spacing w:val="-5"/>
              </w:rPr>
              <w:t xml:space="preserve"> </w:t>
            </w:r>
            <w:r>
              <w:t>to profession, university, and/or department</w:t>
            </w:r>
          </w:p>
          <w:p w14:paraId="783779C4" w14:textId="77777777" w:rsidR="004D5144" w:rsidRDefault="00000000">
            <w:pPr>
              <w:pStyle w:val="TableParagraph"/>
              <w:numPr>
                <w:ilvl w:val="0"/>
                <w:numId w:val="6"/>
              </w:numPr>
              <w:tabs>
                <w:tab w:val="left" w:pos="830"/>
              </w:tabs>
              <w:spacing w:line="280" w:lineRule="exact"/>
              <w:ind w:hanging="360"/>
            </w:pPr>
            <w:r>
              <w:t>Evidence</w:t>
            </w:r>
            <w:r>
              <w:rPr>
                <w:spacing w:val="-2"/>
              </w:rPr>
              <w:t xml:space="preserve"> </w:t>
            </w:r>
            <w:r>
              <w:t>of</w:t>
            </w:r>
            <w:r>
              <w:rPr>
                <w:spacing w:val="-2"/>
              </w:rPr>
              <w:t xml:space="preserve"> </w:t>
            </w:r>
            <w:r>
              <w:t>public</w:t>
            </w:r>
            <w:r>
              <w:rPr>
                <w:spacing w:val="-1"/>
              </w:rPr>
              <w:t xml:space="preserve"> </w:t>
            </w:r>
            <w:r>
              <w:t>dissemination</w:t>
            </w:r>
            <w:r>
              <w:rPr>
                <w:spacing w:val="-5"/>
              </w:rPr>
              <w:t xml:space="preserve"> </w:t>
            </w:r>
            <w:r>
              <w:t>of</w:t>
            </w:r>
            <w:r>
              <w:rPr>
                <w:spacing w:val="-2"/>
              </w:rPr>
              <w:t xml:space="preserve"> research</w:t>
            </w:r>
          </w:p>
          <w:p w14:paraId="03474D97" w14:textId="77777777" w:rsidR="004D5144" w:rsidRDefault="00000000">
            <w:pPr>
              <w:pStyle w:val="TableParagraph"/>
              <w:numPr>
                <w:ilvl w:val="0"/>
                <w:numId w:val="6"/>
              </w:numPr>
              <w:tabs>
                <w:tab w:val="left" w:pos="830"/>
              </w:tabs>
              <w:ind w:right="268"/>
            </w:pPr>
            <w:r>
              <w:t>Any</w:t>
            </w:r>
            <w:r>
              <w:rPr>
                <w:spacing w:val="-9"/>
              </w:rPr>
              <w:t xml:space="preserve"> </w:t>
            </w:r>
            <w:r>
              <w:t>available</w:t>
            </w:r>
            <w:r>
              <w:rPr>
                <w:spacing w:val="-6"/>
              </w:rPr>
              <w:t xml:space="preserve"> </w:t>
            </w:r>
            <w:r>
              <w:t>documentation</w:t>
            </w:r>
            <w:r>
              <w:rPr>
                <w:spacing w:val="-7"/>
              </w:rPr>
              <w:t xml:space="preserve"> </w:t>
            </w:r>
            <w:r>
              <w:t>of</w:t>
            </w:r>
            <w:r>
              <w:rPr>
                <w:spacing w:val="-7"/>
              </w:rPr>
              <w:t xml:space="preserve"> </w:t>
            </w:r>
            <w:r>
              <w:t>the</w:t>
            </w:r>
            <w:r>
              <w:rPr>
                <w:spacing w:val="-6"/>
              </w:rPr>
              <w:t xml:space="preserve"> </w:t>
            </w:r>
            <w:r>
              <w:t>quality</w:t>
            </w:r>
            <w:r>
              <w:rPr>
                <w:spacing w:val="-9"/>
              </w:rPr>
              <w:t xml:space="preserve"> </w:t>
            </w:r>
            <w:r>
              <w:t>of service that enhances the list of service activities in the dossier</w:t>
            </w:r>
          </w:p>
        </w:tc>
      </w:tr>
    </w:tbl>
    <w:p w14:paraId="60B6F67B" w14:textId="77777777" w:rsidR="004D5144" w:rsidRDefault="004D5144">
      <w:pPr>
        <w:pStyle w:val="BodyText"/>
      </w:pPr>
    </w:p>
    <w:p w14:paraId="661AB62E" w14:textId="77777777" w:rsidR="004D5144" w:rsidRDefault="004D5144">
      <w:pPr>
        <w:pStyle w:val="BodyText"/>
        <w:spacing w:before="39"/>
      </w:pPr>
    </w:p>
    <w:p w14:paraId="29CBF953" w14:textId="77777777" w:rsidR="004D5144" w:rsidRDefault="00000000">
      <w:pPr>
        <w:pStyle w:val="ListParagraph"/>
        <w:numPr>
          <w:ilvl w:val="1"/>
          <w:numId w:val="14"/>
        </w:numPr>
        <w:tabs>
          <w:tab w:val="left" w:pos="839"/>
        </w:tabs>
        <w:ind w:left="839" w:hanging="359"/>
      </w:pPr>
      <w:bookmarkStart w:id="81" w:name="2._Promotion_to_Professor"/>
      <w:bookmarkStart w:id="82" w:name="_bookmark44"/>
      <w:bookmarkEnd w:id="81"/>
      <w:bookmarkEnd w:id="82"/>
      <w:r>
        <w:t>Promotion</w:t>
      </w:r>
      <w:r>
        <w:rPr>
          <w:spacing w:val="-4"/>
        </w:rPr>
        <w:t xml:space="preserve"> </w:t>
      </w:r>
      <w:r>
        <w:t>to</w:t>
      </w:r>
      <w:r>
        <w:rPr>
          <w:spacing w:val="-3"/>
        </w:rPr>
        <w:t xml:space="preserve"> </w:t>
      </w:r>
      <w:r>
        <w:rPr>
          <w:spacing w:val="-2"/>
        </w:rPr>
        <w:t>Professor</w:t>
      </w:r>
    </w:p>
    <w:p w14:paraId="1128AD3D" w14:textId="77777777" w:rsidR="004D5144" w:rsidRDefault="004D5144">
      <w:pPr>
        <w:pStyle w:val="BodyText"/>
        <w:spacing w:before="8"/>
      </w:pPr>
    </w:p>
    <w:p w14:paraId="608AA698" w14:textId="77777777" w:rsidR="004D5144" w:rsidRDefault="00000000">
      <w:pPr>
        <w:pStyle w:val="BodyText"/>
        <w:ind w:left="120" w:right="298"/>
      </w:pPr>
      <w:hyperlink r:id="rId46">
        <w:r>
          <w:rPr>
            <w:color w:val="0000FF"/>
            <w:u w:val="single" w:color="0000FF"/>
          </w:rPr>
          <w:t>Faculty</w:t>
        </w:r>
        <w:r>
          <w:rPr>
            <w:color w:val="0000FF"/>
            <w:spacing w:val="-4"/>
            <w:u w:val="single" w:color="0000FF"/>
          </w:rPr>
          <w:t xml:space="preserve"> </w:t>
        </w:r>
        <w:r>
          <w:rPr>
            <w:color w:val="0000FF"/>
            <w:u w:val="single" w:color="0000FF"/>
          </w:rPr>
          <w:t>Rules</w:t>
        </w:r>
        <w:r>
          <w:rPr>
            <w:color w:val="0000FF"/>
            <w:spacing w:val="-2"/>
            <w:u w:val="single" w:color="0000FF"/>
          </w:rPr>
          <w:t xml:space="preserve"> </w:t>
        </w:r>
        <w:r>
          <w:rPr>
            <w:color w:val="0000FF"/>
            <w:u w:val="single" w:color="0000FF"/>
          </w:rPr>
          <w:t>3335-6-02(C)</w:t>
        </w:r>
        <w:r>
          <w:rPr>
            <w:color w:val="0000FF"/>
            <w:spacing w:val="-3"/>
            <w:u w:val="single" w:color="0000FF"/>
          </w:rPr>
          <w:t xml:space="preserve"> </w:t>
        </w:r>
        <w:r>
          <w:rPr>
            <w:color w:val="0000FF"/>
            <w:u w:val="single" w:color="0000FF"/>
          </w:rPr>
          <w:t>and</w:t>
        </w:r>
        <w:r>
          <w:rPr>
            <w:color w:val="0000FF"/>
            <w:spacing w:val="-2"/>
            <w:u w:val="single" w:color="0000FF"/>
          </w:rPr>
          <w:t xml:space="preserve"> </w:t>
        </w:r>
        <w:r>
          <w:rPr>
            <w:color w:val="0000FF"/>
            <w:u w:val="single" w:color="0000FF"/>
          </w:rPr>
          <w:t>(D)</w:t>
        </w:r>
      </w:hyperlink>
      <w:r>
        <w:rPr>
          <w:color w:val="0000FF"/>
          <w:spacing w:val="-1"/>
        </w:rPr>
        <w:t xml:space="preserve"> </w:t>
      </w:r>
      <w:r>
        <w:t>establish the</w:t>
      </w:r>
      <w:r>
        <w:rPr>
          <w:spacing w:val="-1"/>
        </w:rPr>
        <w:t xml:space="preserve"> </w:t>
      </w:r>
      <w:r>
        <w:t>following</w:t>
      </w:r>
      <w:r>
        <w:rPr>
          <w:spacing w:val="-6"/>
        </w:rPr>
        <w:t xml:space="preserve"> </w:t>
      </w:r>
      <w:r>
        <w:t>general</w:t>
      </w:r>
      <w:r>
        <w:rPr>
          <w:spacing w:val="-6"/>
        </w:rPr>
        <w:t xml:space="preserve"> </w:t>
      </w:r>
      <w:r>
        <w:t>criteria</w:t>
      </w:r>
      <w:r>
        <w:rPr>
          <w:spacing w:val="-1"/>
        </w:rPr>
        <w:t xml:space="preserve"> </w:t>
      </w:r>
      <w:r>
        <w:t>for</w:t>
      </w:r>
      <w:r>
        <w:rPr>
          <w:spacing w:val="-4"/>
        </w:rPr>
        <w:t xml:space="preserve"> </w:t>
      </w:r>
      <w:r>
        <w:t>promotion</w:t>
      </w:r>
      <w:r>
        <w:rPr>
          <w:spacing w:val="-2"/>
        </w:rPr>
        <w:t xml:space="preserve"> </w:t>
      </w:r>
      <w:r>
        <w:t>to</w:t>
      </w:r>
      <w:r>
        <w:rPr>
          <w:spacing w:val="-3"/>
        </w:rPr>
        <w:t xml:space="preserve"> </w:t>
      </w:r>
      <w:r>
        <w:t>the</w:t>
      </w:r>
      <w:r>
        <w:rPr>
          <w:spacing w:val="-1"/>
        </w:rPr>
        <w:t xml:space="preserve"> </w:t>
      </w:r>
      <w:r>
        <w:t>rank</w:t>
      </w:r>
      <w:r>
        <w:rPr>
          <w:spacing w:val="-4"/>
        </w:rPr>
        <w:t xml:space="preserve"> </w:t>
      </w:r>
      <w:r>
        <w:t xml:space="preserve">of </w:t>
      </w:r>
      <w:r>
        <w:rPr>
          <w:spacing w:val="-2"/>
        </w:rPr>
        <w:t>professor:</w:t>
      </w:r>
    </w:p>
    <w:p w14:paraId="42260037" w14:textId="77777777" w:rsidR="004D5144" w:rsidRDefault="004D5144">
      <w:pPr>
        <w:sectPr w:rsidR="004D5144">
          <w:type w:val="continuous"/>
          <w:pgSz w:w="12240" w:h="15840"/>
          <w:pgMar w:top="1140" w:right="1140" w:bottom="1060" w:left="1320" w:header="0" w:footer="871" w:gutter="0"/>
          <w:cols w:space="720"/>
        </w:sectPr>
      </w:pPr>
    </w:p>
    <w:p w14:paraId="46E32681" w14:textId="77777777" w:rsidR="004D5144" w:rsidRDefault="00000000">
      <w:pPr>
        <w:pStyle w:val="BodyText"/>
        <w:spacing w:before="31"/>
        <w:ind w:left="120" w:right="360"/>
      </w:pPr>
      <w:r>
        <w:lastRenderedPageBreak/>
        <w:t>Promotion</w:t>
      </w:r>
      <w:r>
        <w:rPr>
          <w:spacing w:val="-2"/>
        </w:rPr>
        <w:t xml:space="preserve"> </w:t>
      </w:r>
      <w:r>
        <w:t>to</w:t>
      </w:r>
      <w:r>
        <w:rPr>
          <w:spacing w:val="-3"/>
        </w:rPr>
        <w:t xml:space="preserve"> </w:t>
      </w:r>
      <w:r>
        <w:t>the</w:t>
      </w:r>
      <w:r>
        <w:rPr>
          <w:spacing w:val="-1"/>
        </w:rPr>
        <w:t xml:space="preserve"> </w:t>
      </w:r>
      <w:r>
        <w:t>rank</w:t>
      </w:r>
      <w:r>
        <w:rPr>
          <w:spacing w:val="-4"/>
        </w:rPr>
        <w:t xml:space="preserve"> </w:t>
      </w:r>
      <w:r>
        <w:t>of</w:t>
      </w:r>
      <w:r>
        <w:rPr>
          <w:spacing w:val="-2"/>
        </w:rPr>
        <w:t xml:space="preserve"> </w:t>
      </w:r>
      <w:r>
        <w:t>professor</w:t>
      </w:r>
      <w:r>
        <w:rPr>
          <w:spacing w:val="-3"/>
        </w:rPr>
        <w:t xml:space="preserve"> </w:t>
      </w:r>
      <w:r>
        <w:t>must</w:t>
      </w:r>
      <w:r>
        <w:rPr>
          <w:spacing w:val="-4"/>
        </w:rPr>
        <w:t xml:space="preserve"> </w:t>
      </w:r>
      <w:r>
        <w:t>be</w:t>
      </w:r>
      <w:r>
        <w:rPr>
          <w:spacing w:val="-1"/>
        </w:rPr>
        <w:t xml:space="preserve"> </w:t>
      </w:r>
      <w:r>
        <w:t>based</w:t>
      </w:r>
      <w:r>
        <w:rPr>
          <w:spacing w:val="-2"/>
        </w:rPr>
        <w:t xml:space="preserve"> </w:t>
      </w:r>
      <w:r>
        <w:t>on</w:t>
      </w:r>
      <w:r>
        <w:rPr>
          <w:spacing w:val="-2"/>
        </w:rPr>
        <w:t xml:space="preserve"> </w:t>
      </w:r>
      <w:r>
        <w:t>convincing evidence</w:t>
      </w:r>
      <w:r>
        <w:rPr>
          <w:spacing w:val="-6"/>
        </w:rPr>
        <w:t xml:space="preserve"> </w:t>
      </w:r>
      <w:r>
        <w:t>that</w:t>
      </w:r>
      <w:r>
        <w:rPr>
          <w:spacing w:val="-5"/>
        </w:rPr>
        <w:t xml:space="preserve"> </w:t>
      </w:r>
      <w:r>
        <w:t>the</w:t>
      </w:r>
      <w:r>
        <w:rPr>
          <w:spacing w:val="-1"/>
        </w:rPr>
        <w:t xml:space="preserve"> </w:t>
      </w:r>
      <w:r>
        <w:t>faculty</w:t>
      </w:r>
      <w:r>
        <w:rPr>
          <w:spacing w:val="-4"/>
        </w:rPr>
        <w:t xml:space="preserve"> </w:t>
      </w:r>
      <w:r>
        <w:t>member</w:t>
      </w:r>
      <w:r>
        <w:rPr>
          <w:spacing w:val="-3"/>
        </w:rPr>
        <w:t xml:space="preserve"> </w:t>
      </w:r>
      <w:r>
        <w:t>has</w:t>
      </w:r>
      <w:r>
        <w:rPr>
          <w:spacing w:val="-2"/>
        </w:rPr>
        <w:t xml:space="preserve"> </w:t>
      </w:r>
      <w:r>
        <w:t>a sustained record of excellence in teaching; has produced a significant body of scholarship that is recognized nationally or internationally; and has demonstrated leadership in service. Promotion standards reflect the reality that (a) not all faculty members have the same distribution of assignments,</w:t>
      </w:r>
    </w:p>
    <w:p w14:paraId="13490B9E" w14:textId="77777777" w:rsidR="004D5144" w:rsidRDefault="00000000">
      <w:pPr>
        <w:pStyle w:val="ListParagraph"/>
        <w:numPr>
          <w:ilvl w:val="0"/>
          <w:numId w:val="5"/>
        </w:numPr>
        <w:tabs>
          <w:tab w:val="left" w:pos="414"/>
        </w:tabs>
        <w:spacing w:before="1"/>
        <w:ind w:left="414" w:hanging="294"/>
      </w:pPr>
      <w:r>
        <w:t>not</w:t>
      </w:r>
      <w:r>
        <w:rPr>
          <w:spacing w:val="-5"/>
        </w:rPr>
        <w:t xml:space="preserve"> </w:t>
      </w:r>
      <w:r>
        <w:t>all</w:t>
      </w:r>
      <w:r>
        <w:rPr>
          <w:spacing w:val="-2"/>
        </w:rPr>
        <w:t xml:space="preserve"> </w:t>
      </w:r>
      <w:r>
        <w:t>faculty</w:t>
      </w:r>
      <w:r>
        <w:rPr>
          <w:spacing w:val="-5"/>
        </w:rPr>
        <w:t xml:space="preserve"> </w:t>
      </w:r>
      <w:r>
        <w:t>members</w:t>
      </w:r>
      <w:r>
        <w:rPr>
          <w:spacing w:val="-2"/>
        </w:rPr>
        <w:t xml:space="preserve"> </w:t>
      </w:r>
      <w:r>
        <w:t>will</w:t>
      </w:r>
      <w:r>
        <w:rPr>
          <w:spacing w:val="-2"/>
        </w:rPr>
        <w:t xml:space="preserve"> </w:t>
      </w:r>
      <w:r>
        <w:t>be</w:t>
      </w:r>
      <w:r>
        <w:rPr>
          <w:spacing w:val="-2"/>
        </w:rPr>
        <w:t xml:space="preserve"> </w:t>
      </w:r>
      <w:r>
        <w:t>able</w:t>
      </w:r>
      <w:r>
        <w:rPr>
          <w:spacing w:val="-2"/>
        </w:rPr>
        <w:t xml:space="preserve"> </w:t>
      </w:r>
      <w:r>
        <w:t>to</w:t>
      </w:r>
      <w:r>
        <w:rPr>
          <w:spacing w:val="-3"/>
        </w:rPr>
        <w:t xml:space="preserve"> </w:t>
      </w:r>
      <w:r>
        <w:t>contribute</w:t>
      </w:r>
      <w:r>
        <w:rPr>
          <w:spacing w:val="-2"/>
        </w:rPr>
        <w:t xml:space="preserve"> </w:t>
      </w:r>
      <w:r>
        <w:t>excellence</w:t>
      </w:r>
      <w:r>
        <w:rPr>
          <w:spacing w:val="-2"/>
        </w:rPr>
        <w:t xml:space="preserve"> </w:t>
      </w:r>
      <w:r>
        <w:t>equally</w:t>
      </w:r>
      <w:r>
        <w:rPr>
          <w:spacing w:val="-4"/>
        </w:rPr>
        <w:t xml:space="preserve"> </w:t>
      </w:r>
      <w:r>
        <w:t>in</w:t>
      </w:r>
      <w:r>
        <w:rPr>
          <w:spacing w:val="-3"/>
        </w:rPr>
        <w:t xml:space="preserve"> </w:t>
      </w:r>
      <w:r>
        <w:t>all</w:t>
      </w:r>
      <w:r>
        <w:rPr>
          <w:spacing w:val="-2"/>
        </w:rPr>
        <w:t xml:space="preserve"> </w:t>
      </w:r>
      <w:r>
        <w:t>evaluation</w:t>
      </w:r>
      <w:r>
        <w:rPr>
          <w:spacing w:val="-3"/>
        </w:rPr>
        <w:t xml:space="preserve"> </w:t>
      </w:r>
      <w:r>
        <w:t>dimensions,</w:t>
      </w:r>
      <w:r>
        <w:rPr>
          <w:spacing w:val="-1"/>
        </w:rPr>
        <w:t xml:space="preserve"> </w:t>
      </w:r>
      <w:r>
        <w:rPr>
          <w:spacing w:val="-5"/>
        </w:rPr>
        <w:t>and</w:t>
      </w:r>
    </w:p>
    <w:p w14:paraId="744F5D53" w14:textId="77777777" w:rsidR="004D5144" w:rsidRDefault="00000000">
      <w:pPr>
        <w:pStyle w:val="ListParagraph"/>
        <w:numPr>
          <w:ilvl w:val="0"/>
          <w:numId w:val="5"/>
        </w:numPr>
        <w:tabs>
          <w:tab w:val="left" w:pos="393"/>
        </w:tabs>
        <w:spacing w:before="1"/>
        <w:ind w:left="120" w:right="502" w:firstLine="0"/>
      </w:pPr>
      <w:r>
        <w:t>there is a multi-faceted institutional responsibility that must be achieved by the skills of the faculty collectively. Promotion to professor is to be</w:t>
      </w:r>
      <w:r>
        <w:rPr>
          <w:spacing w:val="-1"/>
        </w:rPr>
        <w:t xml:space="preserve"> </w:t>
      </w:r>
      <w:r>
        <w:t>awarded not only to those faculty who have demonstrated impact in their research</w:t>
      </w:r>
      <w:r>
        <w:rPr>
          <w:spacing w:val="-1"/>
        </w:rPr>
        <w:t xml:space="preserve"> </w:t>
      </w:r>
      <w:r>
        <w:t>and creative activity, teaching and learning, and service, but also to those who have</w:t>
      </w:r>
      <w:r>
        <w:rPr>
          <w:spacing w:val="-2"/>
        </w:rPr>
        <w:t xml:space="preserve"> </w:t>
      </w:r>
      <w:r>
        <w:t>exhibited</w:t>
      </w:r>
      <w:r>
        <w:rPr>
          <w:spacing w:val="-1"/>
        </w:rPr>
        <w:t xml:space="preserve"> </w:t>
      </w:r>
      <w:r>
        <w:t>outstanding</w:t>
      </w:r>
      <w:r>
        <w:rPr>
          <w:spacing w:val="-2"/>
        </w:rPr>
        <w:t xml:space="preserve"> </w:t>
      </w:r>
      <w:r>
        <w:t>academic</w:t>
      </w:r>
      <w:r>
        <w:rPr>
          <w:spacing w:val="-2"/>
        </w:rPr>
        <w:t xml:space="preserve"> </w:t>
      </w:r>
      <w:r>
        <w:t>leadership</w:t>
      </w:r>
      <w:r>
        <w:rPr>
          <w:spacing w:val="-8"/>
        </w:rPr>
        <w:t xml:space="preserve"> </w:t>
      </w:r>
      <w:r>
        <w:t>that</w:t>
      </w:r>
      <w:r>
        <w:rPr>
          <w:spacing w:val="-6"/>
        </w:rPr>
        <w:t xml:space="preserve"> </w:t>
      </w:r>
      <w:r>
        <w:t>has</w:t>
      </w:r>
      <w:r>
        <w:rPr>
          <w:spacing w:val="-8"/>
        </w:rPr>
        <w:t xml:space="preserve"> </w:t>
      </w:r>
      <w:r>
        <w:t>made</w:t>
      </w:r>
      <w:r>
        <w:rPr>
          <w:spacing w:val="-2"/>
        </w:rPr>
        <w:t xml:space="preserve"> </w:t>
      </w:r>
      <w:r>
        <w:t>a</w:t>
      </w:r>
      <w:r>
        <w:rPr>
          <w:spacing w:val="-2"/>
        </w:rPr>
        <w:t xml:space="preserve"> </w:t>
      </w:r>
      <w:r>
        <w:t>visible</w:t>
      </w:r>
      <w:r>
        <w:rPr>
          <w:spacing w:val="-7"/>
        </w:rPr>
        <w:t xml:space="preserve"> </w:t>
      </w:r>
      <w:r>
        <w:t>and</w:t>
      </w:r>
      <w:r>
        <w:rPr>
          <w:spacing w:val="-3"/>
        </w:rPr>
        <w:t xml:space="preserve"> </w:t>
      </w:r>
      <w:r>
        <w:t>demonstrable</w:t>
      </w:r>
      <w:r>
        <w:rPr>
          <w:spacing w:val="-2"/>
        </w:rPr>
        <w:t xml:space="preserve"> </w:t>
      </w:r>
      <w:r>
        <w:t>impact</w:t>
      </w:r>
      <w:r>
        <w:rPr>
          <w:spacing w:val="-6"/>
        </w:rPr>
        <w:t xml:space="preserve"> </w:t>
      </w:r>
      <w:r>
        <w:t>upon the mission of the department and The Ohio State University.</w:t>
      </w:r>
    </w:p>
    <w:p w14:paraId="23BC2A72" w14:textId="77777777" w:rsidR="004D5144" w:rsidRDefault="004D5144">
      <w:pPr>
        <w:pStyle w:val="BodyText"/>
        <w:spacing w:before="10"/>
      </w:pPr>
    </w:p>
    <w:p w14:paraId="04B52378" w14:textId="77777777" w:rsidR="004D5144" w:rsidRDefault="00000000">
      <w:pPr>
        <w:pStyle w:val="BodyText"/>
        <w:ind w:left="120" w:right="320"/>
      </w:pPr>
      <w:r>
        <w:t>In the College of Arts and Sciences, promotion to professor typically requires excellence in both scholarship and teaching. Excellence in service, as defined by evidence of leadership, is highly desirable. The college APT</w:t>
      </w:r>
      <w:r>
        <w:rPr>
          <w:spacing w:val="-1"/>
        </w:rPr>
        <w:t xml:space="preserve"> </w:t>
      </w:r>
      <w:r>
        <w:t>document</w:t>
      </w:r>
      <w:r>
        <w:rPr>
          <w:spacing w:val="-1"/>
        </w:rPr>
        <w:t xml:space="preserve"> </w:t>
      </w:r>
      <w:r>
        <w:t>defines</w:t>
      </w:r>
      <w:r>
        <w:rPr>
          <w:spacing w:val="-4"/>
        </w:rPr>
        <w:t xml:space="preserve"> </w:t>
      </w:r>
      <w:r>
        <w:t>excellence</w:t>
      </w:r>
      <w:r>
        <w:rPr>
          <w:spacing w:val="-3"/>
        </w:rPr>
        <w:t xml:space="preserve"> </w:t>
      </w:r>
      <w:r>
        <w:t>in each domain. For promotion to full</w:t>
      </w:r>
      <w:r>
        <w:rPr>
          <w:spacing w:val="-3"/>
        </w:rPr>
        <w:t xml:space="preserve"> </w:t>
      </w:r>
      <w:r>
        <w:t>professor, excellence in scholarship means attainment of measurable national and international recognition based on an appropriate</w:t>
      </w:r>
      <w:r>
        <w:rPr>
          <w:spacing w:val="-2"/>
        </w:rPr>
        <w:t xml:space="preserve"> </w:t>
      </w:r>
      <w:r>
        <w:t>amount</w:t>
      </w:r>
      <w:r>
        <w:rPr>
          <w:spacing w:val="-6"/>
        </w:rPr>
        <w:t xml:space="preserve"> </w:t>
      </w:r>
      <w:r>
        <w:t>and</w:t>
      </w:r>
      <w:r>
        <w:rPr>
          <w:spacing w:val="-3"/>
        </w:rPr>
        <w:t xml:space="preserve"> </w:t>
      </w:r>
      <w:r>
        <w:t>rate</w:t>
      </w:r>
      <w:r>
        <w:rPr>
          <w:spacing w:val="-2"/>
        </w:rPr>
        <w:t xml:space="preserve"> </w:t>
      </w:r>
      <w:r>
        <w:t>of</w:t>
      </w:r>
      <w:r>
        <w:rPr>
          <w:spacing w:val="-3"/>
        </w:rPr>
        <w:t xml:space="preserve"> </w:t>
      </w:r>
      <w:r>
        <w:t>high-quality</w:t>
      </w:r>
      <w:r>
        <w:rPr>
          <w:spacing w:val="-5"/>
        </w:rPr>
        <w:t xml:space="preserve"> </w:t>
      </w:r>
      <w:r>
        <w:t>published</w:t>
      </w:r>
      <w:r>
        <w:rPr>
          <w:spacing w:val="-3"/>
        </w:rPr>
        <w:t xml:space="preserve"> </w:t>
      </w:r>
      <w:r>
        <w:t>research</w:t>
      </w:r>
      <w:r>
        <w:rPr>
          <w:spacing w:val="-3"/>
        </w:rPr>
        <w:t xml:space="preserve"> </w:t>
      </w:r>
      <w:r>
        <w:t>or</w:t>
      </w:r>
      <w:r>
        <w:rPr>
          <w:spacing w:val="-3"/>
        </w:rPr>
        <w:t xml:space="preserve"> </w:t>
      </w:r>
      <w:r>
        <w:t>other</w:t>
      </w:r>
      <w:r>
        <w:rPr>
          <w:spacing w:val="-4"/>
        </w:rPr>
        <w:t xml:space="preserve"> </w:t>
      </w:r>
      <w:r>
        <w:t>relevant</w:t>
      </w:r>
      <w:r>
        <w:rPr>
          <w:spacing w:val="-5"/>
        </w:rPr>
        <w:t xml:space="preserve"> </w:t>
      </w:r>
      <w:r>
        <w:t>endeavors.</w:t>
      </w:r>
      <w:r>
        <w:rPr>
          <w:spacing w:val="-3"/>
        </w:rPr>
        <w:t xml:space="preserve"> </w:t>
      </w:r>
      <w:r>
        <w:t>A</w:t>
      </w:r>
      <w:r>
        <w:rPr>
          <w:spacing w:val="-3"/>
        </w:rPr>
        <w:t xml:space="preserve"> </w:t>
      </w:r>
      <w:r>
        <w:t>successful candidate will have achieved national distinction as a scholar and have an emerging international reputation. Excellence in teaching means the provision to</w:t>
      </w:r>
      <w:r>
        <w:rPr>
          <w:spacing w:val="-2"/>
        </w:rPr>
        <w:t xml:space="preserve"> </w:t>
      </w:r>
      <w:r>
        <w:t>all students the opportunity to realize their full capabilities for learning and, to the most capable and motivated students, an enhanced learning experience. It can be measured by the attainment of national or international recognition, as evidenced by pedagogical publications, awards, honors, and/or critical student outcomes. Excellence in service means the provision of a high level of professional expertise to one or more publics—including the University, the Columbus community, the state of Ohio, the nation, and professional organizations.</w:t>
      </w:r>
    </w:p>
    <w:p w14:paraId="341E7415" w14:textId="77777777" w:rsidR="004D5144" w:rsidRDefault="004D5144">
      <w:pPr>
        <w:pStyle w:val="BodyText"/>
        <w:spacing w:before="14"/>
      </w:pPr>
    </w:p>
    <w:p w14:paraId="0F581A08" w14:textId="77777777" w:rsidR="004D5144" w:rsidRDefault="00000000">
      <w:pPr>
        <w:pStyle w:val="BodyText"/>
        <w:ind w:left="120" w:right="344"/>
      </w:pPr>
      <w:r>
        <w:t>Departmental</w:t>
      </w:r>
      <w:r>
        <w:rPr>
          <w:spacing w:val="-3"/>
        </w:rPr>
        <w:t xml:space="preserve"> </w:t>
      </w:r>
      <w:r>
        <w:t>criteria</w:t>
      </w:r>
      <w:r>
        <w:rPr>
          <w:spacing w:val="-3"/>
        </w:rPr>
        <w:t xml:space="preserve"> </w:t>
      </w:r>
      <w:r>
        <w:t>in</w:t>
      </w:r>
      <w:r>
        <w:rPr>
          <w:spacing w:val="-4"/>
        </w:rPr>
        <w:t xml:space="preserve"> </w:t>
      </w:r>
      <w:r>
        <w:t>teaching,</w:t>
      </w:r>
      <w:r>
        <w:rPr>
          <w:spacing w:val="-4"/>
        </w:rPr>
        <w:t xml:space="preserve"> </w:t>
      </w:r>
      <w:r>
        <w:t>scholarship,</w:t>
      </w:r>
      <w:r>
        <w:rPr>
          <w:spacing w:val="-4"/>
        </w:rPr>
        <w:t xml:space="preserve"> </w:t>
      </w:r>
      <w:r>
        <w:t>and service</w:t>
      </w:r>
      <w:r>
        <w:rPr>
          <w:spacing w:val="-3"/>
        </w:rPr>
        <w:t xml:space="preserve"> </w:t>
      </w:r>
      <w:r>
        <w:t>for</w:t>
      </w:r>
      <w:r>
        <w:rPr>
          <w:spacing w:val="-6"/>
        </w:rPr>
        <w:t xml:space="preserve"> </w:t>
      </w:r>
      <w:r>
        <w:t>promotion</w:t>
      </w:r>
      <w:r>
        <w:rPr>
          <w:spacing w:val="-4"/>
        </w:rPr>
        <w:t xml:space="preserve"> </w:t>
      </w:r>
      <w:r>
        <w:t>to</w:t>
      </w:r>
      <w:r>
        <w:rPr>
          <w:spacing w:val="-5"/>
        </w:rPr>
        <w:t xml:space="preserve"> </w:t>
      </w:r>
      <w:r>
        <w:t>professor</w:t>
      </w:r>
      <w:r>
        <w:rPr>
          <w:spacing w:val="-5"/>
        </w:rPr>
        <w:t xml:space="preserve"> </w:t>
      </w:r>
      <w:r>
        <w:t>are</w:t>
      </w:r>
      <w:r>
        <w:rPr>
          <w:spacing w:val="-3"/>
        </w:rPr>
        <w:t xml:space="preserve"> </w:t>
      </w:r>
      <w:r>
        <w:t>similar</w:t>
      </w:r>
      <w:r>
        <w:rPr>
          <w:spacing w:val="-5"/>
        </w:rPr>
        <w:t xml:space="preserve"> </w:t>
      </w:r>
      <w:r>
        <w:t>to</w:t>
      </w:r>
      <w:r>
        <w:rPr>
          <w:spacing w:val="-5"/>
        </w:rPr>
        <w:t xml:space="preserve"> </w:t>
      </w:r>
      <w:r>
        <w:t>those for promotion to associate professor with tenure (see charts in Section VI.A.1), with the following added expectations: sustained accomplishment</w:t>
      </w:r>
      <w:r>
        <w:rPr>
          <w:spacing w:val="-2"/>
        </w:rPr>
        <w:t xml:space="preserve"> </w:t>
      </w:r>
      <w:r>
        <w:t>and</w:t>
      </w:r>
      <w:r>
        <w:rPr>
          <w:spacing w:val="-4"/>
        </w:rPr>
        <w:t xml:space="preserve"> </w:t>
      </w:r>
      <w:r>
        <w:t>quality</w:t>
      </w:r>
      <w:r>
        <w:rPr>
          <w:spacing w:val="-2"/>
        </w:rPr>
        <w:t xml:space="preserve"> </w:t>
      </w:r>
      <w:r>
        <w:t>of contributions, a record of</w:t>
      </w:r>
      <w:r>
        <w:rPr>
          <w:spacing w:val="-1"/>
        </w:rPr>
        <w:t xml:space="preserve"> </w:t>
      </w:r>
      <w:r>
        <w:t>continuing professional growth, evidence of established national or international reputation in the field, demonstration of excellent performance in teaching, strong performance in service to the department, and service to one or more publics—including the University, the Columbus community, the state of Ohio, the nation, and professional organizations.</w:t>
      </w:r>
    </w:p>
    <w:p w14:paraId="41EB5490" w14:textId="77777777" w:rsidR="004D5144" w:rsidRDefault="004D5144">
      <w:pPr>
        <w:pStyle w:val="BodyText"/>
        <w:spacing w:before="12"/>
      </w:pPr>
    </w:p>
    <w:p w14:paraId="7C17DFDE" w14:textId="77777777" w:rsidR="004D5144" w:rsidRDefault="00000000">
      <w:pPr>
        <w:pStyle w:val="BodyText"/>
        <w:ind w:left="120" w:right="360"/>
      </w:pPr>
      <w:r>
        <w:t>The department exercises reasonable flexibility in evaluating the candidate's qualifications in teaching, scholarship,</w:t>
      </w:r>
      <w:r>
        <w:rPr>
          <w:spacing w:val="-4"/>
        </w:rPr>
        <w:t xml:space="preserve"> </w:t>
      </w:r>
      <w:r>
        <w:t>and</w:t>
      </w:r>
      <w:r>
        <w:rPr>
          <w:spacing w:val="-4"/>
        </w:rPr>
        <w:t xml:space="preserve"> </w:t>
      </w:r>
      <w:r>
        <w:t>service,</w:t>
      </w:r>
      <w:r>
        <w:rPr>
          <w:spacing w:val="-4"/>
        </w:rPr>
        <w:t xml:space="preserve"> </w:t>
      </w:r>
      <w:r>
        <w:t>balancing,</w:t>
      </w:r>
      <w:r>
        <w:rPr>
          <w:spacing w:val="-4"/>
        </w:rPr>
        <w:t xml:space="preserve"> </w:t>
      </w:r>
      <w:r>
        <w:t>as</w:t>
      </w:r>
      <w:r>
        <w:rPr>
          <w:spacing w:val="-4"/>
        </w:rPr>
        <w:t xml:space="preserve"> </w:t>
      </w:r>
      <w:r>
        <w:t>the</w:t>
      </w:r>
      <w:r>
        <w:rPr>
          <w:spacing w:val="-3"/>
        </w:rPr>
        <w:t xml:space="preserve"> </w:t>
      </w:r>
      <w:r>
        <w:t>case</w:t>
      </w:r>
      <w:r>
        <w:rPr>
          <w:spacing w:val="-4"/>
        </w:rPr>
        <w:t xml:space="preserve"> </w:t>
      </w:r>
      <w:r>
        <w:t>requires,</w:t>
      </w:r>
      <w:r>
        <w:rPr>
          <w:spacing w:val="-8"/>
        </w:rPr>
        <w:t xml:space="preserve"> </w:t>
      </w:r>
      <w:r>
        <w:t>heavier</w:t>
      </w:r>
      <w:r>
        <w:rPr>
          <w:spacing w:val="-5"/>
        </w:rPr>
        <w:t xml:space="preserve"> </w:t>
      </w:r>
      <w:r>
        <w:t>commitments</w:t>
      </w:r>
      <w:r>
        <w:rPr>
          <w:spacing w:val="-4"/>
        </w:rPr>
        <w:t xml:space="preserve"> </w:t>
      </w:r>
      <w:r>
        <w:t>and</w:t>
      </w:r>
      <w:r>
        <w:rPr>
          <w:spacing w:val="-4"/>
        </w:rPr>
        <w:t xml:space="preserve"> </w:t>
      </w:r>
      <w:r>
        <w:t>responsibilities</w:t>
      </w:r>
      <w:r>
        <w:rPr>
          <w:spacing w:val="-4"/>
        </w:rPr>
        <w:t xml:space="preserve"> </w:t>
      </w:r>
      <w:r>
        <w:t>in</w:t>
      </w:r>
      <w:r>
        <w:rPr>
          <w:spacing w:val="-4"/>
        </w:rPr>
        <w:t xml:space="preserve"> </w:t>
      </w:r>
      <w:r>
        <w:t>one area against lighter commitments and responsibilities in another. As faculty enter and continue in new fields of work, including interdisciplinary endeavors, instances will arise in which the work of the faculty member may depart from established academic patterns. The department takes the pursuit of research excellence as our</w:t>
      </w:r>
      <w:r>
        <w:rPr>
          <w:spacing w:val="-2"/>
        </w:rPr>
        <w:t xml:space="preserve"> </w:t>
      </w:r>
      <w:r>
        <w:t>core value. Where a candidate has made truly extraordinary contributions in the areas of teaching, service, or academic leadership, that record may warrant promotion to full professor in combination</w:t>
      </w:r>
      <w:r>
        <w:rPr>
          <w:spacing w:val="-2"/>
        </w:rPr>
        <w:t xml:space="preserve"> </w:t>
      </w:r>
      <w:r>
        <w:t>with a less extensive, though</w:t>
      </w:r>
      <w:r>
        <w:rPr>
          <w:spacing w:val="-3"/>
        </w:rPr>
        <w:t xml:space="preserve"> </w:t>
      </w:r>
      <w:r>
        <w:t>excellent record of continued productivity in research activity.</w:t>
      </w:r>
    </w:p>
    <w:p w14:paraId="3AF43365" w14:textId="77777777" w:rsidR="004D5144" w:rsidRDefault="004D5144">
      <w:pPr>
        <w:pStyle w:val="BodyText"/>
        <w:spacing w:before="14"/>
      </w:pPr>
    </w:p>
    <w:p w14:paraId="45648B53" w14:textId="77777777" w:rsidR="004D5144" w:rsidRDefault="00000000">
      <w:pPr>
        <w:pStyle w:val="ListParagraph"/>
        <w:numPr>
          <w:ilvl w:val="1"/>
          <w:numId w:val="14"/>
        </w:numPr>
        <w:tabs>
          <w:tab w:val="left" w:pos="839"/>
        </w:tabs>
        <w:ind w:left="839" w:hanging="359"/>
      </w:pPr>
      <w:bookmarkStart w:id="83" w:name="3._Promotion_of_Teaching_Faculty"/>
      <w:bookmarkStart w:id="84" w:name="_bookmark45"/>
      <w:bookmarkEnd w:id="83"/>
      <w:bookmarkEnd w:id="84"/>
      <w:r>
        <w:t>Promotion</w:t>
      </w:r>
      <w:r>
        <w:rPr>
          <w:spacing w:val="-1"/>
        </w:rPr>
        <w:t xml:space="preserve"> </w:t>
      </w:r>
      <w:r>
        <w:t>of Teaching</w:t>
      </w:r>
      <w:r>
        <w:rPr>
          <w:spacing w:val="2"/>
        </w:rPr>
        <w:t xml:space="preserve"> </w:t>
      </w:r>
      <w:r>
        <w:rPr>
          <w:spacing w:val="-2"/>
        </w:rPr>
        <w:t>Faculty</w:t>
      </w:r>
    </w:p>
    <w:p w14:paraId="3D41BCA1" w14:textId="77777777" w:rsidR="004D5144" w:rsidRDefault="004D5144">
      <w:pPr>
        <w:pStyle w:val="BodyText"/>
        <w:spacing w:before="8"/>
      </w:pPr>
    </w:p>
    <w:p w14:paraId="1DEE3F49" w14:textId="77777777" w:rsidR="004D5144" w:rsidRDefault="00000000">
      <w:pPr>
        <w:pStyle w:val="BodyText"/>
        <w:spacing w:line="242" w:lineRule="auto"/>
        <w:ind w:left="120"/>
      </w:pPr>
      <w:r>
        <w:rPr>
          <w:i/>
        </w:rPr>
        <w:t>Promotion to Assistant Teaching Professor</w:t>
      </w:r>
      <w:r>
        <w:t>. Minimum requirements for promotion to assistant teaching professor include: (1) an earned doctorate or other terminal degree in the relevant field or equivalent experience</w:t>
      </w:r>
      <w:r>
        <w:rPr>
          <w:spacing w:val="-5"/>
        </w:rPr>
        <w:t xml:space="preserve"> </w:t>
      </w:r>
      <w:r>
        <w:t>in</w:t>
      </w:r>
      <w:r>
        <w:rPr>
          <w:spacing w:val="-3"/>
        </w:rPr>
        <w:t xml:space="preserve"> </w:t>
      </w:r>
      <w:r>
        <w:t>addition</w:t>
      </w:r>
      <w:r>
        <w:rPr>
          <w:spacing w:val="-3"/>
        </w:rPr>
        <w:t xml:space="preserve"> </w:t>
      </w:r>
      <w:r>
        <w:t>to</w:t>
      </w:r>
      <w:r>
        <w:rPr>
          <w:spacing w:val="-4"/>
        </w:rPr>
        <w:t xml:space="preserve"> </w:t>
      </w:r>
      <w:r>
        <w:t>a master’s</w:t>
      </w:r>
      <w:r>
        <w:rPr>
          <w:spacing w:val="-3"/>
        </w:rPr>
        <w:t xml:space="preserve"> </w:t>
      </w:r>
      <w:r>
        <w:t>degree</w:t>
      </w:r>
      <w:r>
        <w:rPr>
          <w:spacing w:val="-7"/>
        </w:rPr>
        <w:t xml:space="preserve"> </w:t>
      </w:r>
      <w:r>
        <w:t>and (2)</w:t>
      </w:r>
      <w:r>
        <w:rPr>
          <w:spacing w:val="-4"/>
        </w:rPr>
        <w:t xml:space="preserve"> </w:t>
      </w:r>
      <w:r>
        <w:t>strong</w:t>
      </w:r>
      <w:r>
        <w:rPr>
          <w:spacing w:val="-2"/>
        </w:rPr>
        <w:t xml:space="preserve"> </w:t>
      </w:r>
      <w:r>
        <w:t>performance in</w:t>
      </w:r>
      <w:r>
        <w:rPr>
          <w:spacing w:val="-3"/>
        </w:rPr>
        <w:t xml:space="preserve"> </w:t>
      </w:r>
      <w:r>
        <w:t>teaching.</w:t>
      </w:r>
      <w:r>
        <w:rPr>
          <w:spacing w:val="40"/>
        </w:rPr>
        <w:t xml:space="preserve"> </w:t>
      </w:r>
      <w:r>
        <w:t>Promotion</w:t>
      </w:r>
      <w:r>
        <w:rPr>
          <w:spacing w:val="-3"/>
        </w:rPr>
        <w:t xml:space="preserve"> </w:t>
      </w:r>
      <w:r>
        <w:t>will</w:t>
      </w:r>
      <w:r>
        <w:rPr>
          <w:spacing w:val="-2"/>
        </w:rPr>
        <w:t xml:space="preserve"> </w:t>
      </w:r>
      <w:r>
        <w:t>entail generation of a renewed contract. There is no presumption of a change in contract terms.</w:t>
      </w:r>
    </w:p>
    <w:p w14:paraId="57FEA258" w14:textId="77777777" w:rsidR="004D5144" w:rsidRDefault="004D5144">
      <w:pPr>
        <w:spacing w:line="242" w:lineRule="auto"/>
        <w:sectPr w:rsidR="004D5144">
          <w:pgSz w:w="12240" w:h="15840"/>
          <w:pgMar w:top="1120" w:right="1140" w:bottom="1060" w:left="1320" w:header="0" w:footer="871" w:gutter="0"/>
          <w:cols w:space="720"/>
        </w:sectPr>
      </w:pPr>
    </w:p>
    <w:p w14:paraId="5EA6E71A" w14:textId="77777777" w:rsidR="004D5144" w:rsidRDefault="00000000">
      <w:pPr>
        <w:pStyle w:val="BodyText"/>
        <w:spacing w:before="31"/>
        <w:ind w:left="120" w:right="360"/>
      </w:pPr>
      <w:r>
        <w:rPr>
          <w:i/>
        </w:rPr>
        <w:lastRenderedPageBreak/>
        <w:t>Promotion to Associate Teaching Professor</w:t>
      </w:r>
      <w:r>
        <w:t>. Candidates for promotion to associate teaching professor must</w:t>
      </w:r>
      <w:r>
        <w:rPr>
          <w:spacing w:val="-4"/>
        </w:rPr>
        <w:t xml:space="preserve"> </w:t>
      </w:r>
      <w:r>
        <w:t>exhibit</w:t>
      </w:r>
      <w:r>
        <w:rPr>
          <w:spacing w:val="-5"/>
        </w:rPr>
        <w:t xml:space="preserve"> </w:t>
      </w:r>
      <w:r>
        <w:t>excellence</w:t>
      </w:r>
      <w:r>
        <w:rPr>
          <w:spacing w:val="-1"/>
        </w:rPr>
        <w:t xml:space="preserve"> </w:t>
      </w:r>
      <w:r>
        <w:t>in</w:t>
      </w:r>
      <w:r>
        <w:rPr>
          <w:spacing w:val="-2"/>
        </w:rPr>
        <w:t xml:space="preserve"> </w:t>
      </w:r>
      <w:r>
        <w:t>teaching</w:t>
      </w:r>
      <w:r>
        <w:rPr>
          <w:spacing w:val="-1"/>
        </w:rPr>
        <w:t xml:space="preserve"> </w:t>
      </w:r>
      <w:r>
        <w:t>at</w:t>
      </w:r>
      <w:r>
        <w:rPr>
          <w:spacing w:val="-5"/>
        </w:rPr>
        <w:t xml:space="preserve"> </w:t>
      </w:r>
      <w:r>
        <w:t>the</w:t>
      </w:r>
      <w:r>
        <w:rPr>
          <w:spacing w:val="-1"/>
        </w:rPr>
        <w:t xml:space="preserve"> </w:t>
      </w:r>
      <w:r>
        <w:t>undergraduate</w:t>
      </w:r>
      <w:r>
        <w:rPr>
          <w:spacing w:val="-6"/>
        </w:rPr>
        <w:t xml:space="preserve"> </w:t>
      </w:r>
      <w:r>
        <w:t>level,</w:t>
      </w:r>
      <w:r>
        <w:rPr>
          <w:spacing w:val="-1"/>
        </w:rPr>
        <w:t xml:space="preserve"> </w:t>
      </w:r>
      <w:r>
        <w:t>which</w:t>
      </w:r>
      <w:r>
        <w:rPr>
          <w:spacing w:val="-2"/>
        </w:rPr>
        <w:t xml:space="preserve"> </w:t>
      </w:r>
      <w:r>
        <w:t>includes</w:t>
      </w:r>
      <w:r>
        <w:rPr>
          <w:spacing w:val="-1"/>
        </w:rPr>
        <w:t xml:space="preserve"> </w:t>
      </w:r>
      <w:r>
        <w:t>command</w:t>
      </w:r>
      <w:r>
        <w:rPr>
          <w:spacing w:val="-2"/>
        </w:rPr>
        <w:t xml:space="preserve"> </w:t>
      </w:r>
      <w:r>
        <w:t>of</w:t>
      </w:r>
      <w:r>
        <w:rPr>
          <w:spacing w:val="-2"/>
        </w:rPr>
        <w:t xml:space="preserve"> </w:t>
      </w:r>
      <w:r>
        <w:t>substantive knowledge, ability to organize and present class material with logic, conviction, and enthusiasm, contributions to curricula development and/or creativity in course development, methods of presentation, and incorporation of new materials and ideas, and the capacity to awaken students’ awareness of the relationships between subjects studied, important problems, and other fields of knowledge. Excellence in teaching will be demonstrated by peer-reviews of teaching, assessments of teaching in annual reviews, and trends of patterns in quantitative SEI scores.</w:t>
      </w:r>
    </w:p>
    <w:p w14:paraId="43FCC82E" w14:textId="77777777" w:rsidR="004D5144" w:rsidRDefault="004D5144">
      <w:pPr>
        <w:pStyle w:val="BodyText"/>
        <w:spacing w:before="13"/>
      </w:pPr>
    </w:p>
    <w:p w14:paraId="53987097" w14:textId="77777777" w:rsidR="004D5144" w:rsidRDefault="00000000">
      <w:pPr>
        <w:pStyle w:val="BodyText"/>
        <w:ind w:left="120" w:right="285"/>
      </w:pPr>
      <w:r>
        <w:t>Candidates must</w:t>
      </w:r>
      <w:r>
        <w:rPr>
          <w:spacing w:val="-2"/>
        </w:rPr>
        <w:t xml:space="preserve"> </w:t>
      </w:r>
      <w:r>
        <w:t>also demonstrate a history</w:t>
      </w:r>
      <w:r>
        <w:rPr>
          <w:spacing w:val="-3"/>
        </w:rPr>
        <w:t xml:space="preserve"> </w:t>
      </w:r>
      <w:r>
        <w:t>of service to</w:t>
      </w:r>
      <w:r>
        <w:rPr>
          <w:spacing w:val="-1"/>
        </w:rPr>
        <w:t xml:space="preserve"> </w:t>
      </w:r>
      <w:r>
        <w:t>the department. Service to</w:t>
      </w:r>
      <w:r>
        <w:rPr>
          <w:spacing w:val="-1"/>
        </w:rPr>
        <w:t xml:space="preserve"> </w:t>
      </w:r>
      <w:r>
        <w:t>the department</w:t>
      </w:r>
      <w:r>
        <w:rPr>
          <w:spacing w:val="-2"/>
        </w:rPr>
        <w:t xml:space="preserve"> </w:t>
      </w:r>
      <w:r>
        <w:t>may take the form of membership in standing or ad hoc committees, participation in the peer evaluation of teaching</w:t>
      </w:r>
      <w:r>
        <w:rPr>
          <w:spacing w:val="-6"/>
        </w:rPr>
        <w:t xml:space="preserve"> </w:t>
      </w:r>
      <w:r>
        <w:t>by</w:t>
      </w:r>
      <w:r>
        <w:rPr>
          <w:spacing w:val="-5"/>
        </w:rPr>
        <w:t xml:space="preserve"> </w:t>
      </w:r>
      <w:r>
        <w:t>teaching</w:t>
      </w:r>
      <w:r>
        <w:rPr>
          <w:spacing w:val="-2"/>
        </w:rPr>
        <w:t xml:space="preserve"> </w:t>
      </w:r>
      <w:r>
        <w:t>and</w:t>
      </w:r>
      <w:r>
        <w:rPr>
          <w:spacing w:val="-3"/>
        </w:rPr>
        <w:t xml:space="preserve"> </w:t>
      </w:r>
      <w:r>
        <w:t>associated faculty,</w:t>
      </w:r>
      <w:r>
        <w:rPr>
          <w:spacing w:val="-1"/>
        </w:rPr>
        <w:t xml:space="preserve"> </w:t>
      </w:r>
      <w:r>
        <w:t>student</w:t>
      </w:r>
      <w:r>
        <w:rPr>
          <w:spacing w:val="-5"/>
        </w:rPr>
        <w:t xml:space="preserve"> </w:t>
      </w:r>
      <w:r>
        <w:t>advising and</w:t>
      </w:r>
      <w:r>
        <w:rPr>
          <w:spacing w:val="-7"/>
        </w:rPr>
        <w:t xml:space="preserve"> </w:t>
      </w:r>
      <w:r>
        <w:t>letters</w:t>
      </w:r>
      <w:r>
        <w:rPr>
          <w:spacing w:val="-3"/>
        </w:rPr>
        <w:t xml:space="preserve"> </w:t>
      </w:r>
      <w:r>
        <w:t>of</w:t>
      </w:r>
      <w:r>
        <w:rPr>
          <w:spacing w:val="-3"/>
        </w:rPr>
        <w:t xml:space="preserve"> </w:t>
      </w:r>
      <w:r>
        <w:t>recommendation,</w:t>
      </w:r>
      <w:r>
        <w:rPr>
          <w:spacing w:val="-3"/>
        </w:rPr>
        <w:t xml:space="preserve"> </w:t>
      </w:r>
      <w:r>
        <w:t>recruitment activities, organization of teaching workshops, faculty/department citizenship including regular participation in required departmental activities (e.g., faculty meetings) or other activities that advance the department’s mission. Because of their greater teaching responsibilities, service expectations for teaching faculty are more modest than for tenure-track faculty of a similar rank.</w:t>
      </w:r>
    </w:p>
    <w:p w14:paraId="1A242F91" w14:textId="77777777" w:rsidR="004D5144" w:rsidRDefault="004D5144">
      <w:pPr>
        <w:pStyle w:val="BodyText"/>
        <w:spacing w:before="13"/>
      </w:pPr>
    </w:p>
    <w:p w14:paraId="794197ED" w14:textId="77777777" w:rsidR="004D5144" w:rsidRDefault="00000000">
      <w:pPr>
        <w:pStyle w:val="BodyText"/>
        <w:ind w:left="120" w:right="360"/>
      </w:pPr>
      <w:r>
        <w:t>Finally,</w:t>
      </w:r>
      <w:r>
        <w:rPr>
          <w:spacing w:val="-3"/>
        </w:rPr>
        <w:t xml:space="preserve"> </w:t>
      </w:r>
      <w:r>
        <w:t>candidates must</w:t>
      </w:r>
      <w:r>
        <w:rPr>
          <w:spacing w:val="-5"/>
        </w:rPr>
        <w:t xml:space="preserve"> </w:t>
      </w:r>
      <w:r>
        <w:t>display</w:t>
      </w:r>
      <w:r>
        <w:rPr>
          <w:spacing w:val="-5"/>
        </w:rPr>
        <w:t xml:space="preserve"> </w:t>
      </w:r>
      <w:r>
        <w:t>the</w:t>
      </w:r>
      <w:r>
        <w:rPr>
          <w:spacing w:val="-2"/>
        </w:rPr>
        <w:t xml:space="preserve"> </w:t>
      </w:r>
      <w:r>
        <w:t>potential</w:t>
      </w:r>
      <w:r>
        <w:rPr>
          <w:spacing w:val="-2"/>
        </w:rPr>
        <w:t xml:space="preserve"> </w:t>
      </w:r>
      <w:r>
        <w:t>for</w:t>
      </w:r>
      <w:r>
        <w:rPr>
          <w:spacing w:val="-5"/>
        </w:rPr>
        <w:t xml:space="preserve"> </w:t>
      </w:r>
      <w:r>
        <w:t>continuing</w:t>
      </w:r>
      <w:r>
        <w:rPr>
          <w:spacing w:val="-1"/>
        </w:rPr>
        <w:t xml:space="preserve"> </w:t>
      </w:r>
      <w:r>
        <w:t>a</w:t>
      </w:r>
      <w:r>
        <w:rPr>
          <w:spacing w:val="-2"/>
        </w:rPr>
        <w:t xml:space="preserve"> </w:t>
      </w:r>
      <w:r>
        <w:t>program</w:t>
      </w:r>
      <w:r>
        <w:rPr>
          <w:spacing w:val="-3"/>
        </w:rPr>
        <w:t xml:space="preserve"> </w:t>
      </w:r>
      <w:r>
        <w:t>of</w:t>
      </w:r>
      <w:r>
        <w:rPr>
          <w:spacing w:val="-3"/>
        </w:rPr>
        <w:t xml:space="preserve"> </w:t>
      </w:r>
      <w:r>
        <w:t>high-quality</w:t>
      </w:r>
      <w:r>
        <w:rPr>
          <w:spacing w:val="-5"/>
        </w:rPr>
        <w:t xml:space="preserve"> </w:t>
      </w:r>
      <w:r>
        <w:t>teaching</w:t>
      </w:r>
      <w:r>
        <w:rPr>
          <w:spacing w:val="-2"/>
        </w:rPr>
        <w:t xml:space="preserve"> </w:t>
      </w:r>
      <w:r>
        <w:t>and service relevant to the mission of the Department of Sociology. Scholarship is not expected from candidates for promotion to teaching associate professor.</w:t>
      </w:r>
    </w:p>
    <w:p w14:paraId="646E5F86" w14:textId="77777777" w:rsidR="004D5144" w:rsidRDefault="004D5144">
      <w:pPr>
        <w:pStyle w:val="BodyText"/>
        <w:spacing w:before="10"/>
      </w:pPr>
    </w:p>
    <w:p w14:paraId="79537E67" w14:textId="77777777" w:rsidR="004D5144" w:rsidRDefault="00000000">
      <w:pPr>
        <w:pStyle w:val="BodyText"/>
        <w:spacing w:before="1"/>
        <w:ind w:left="120" w:right="298"/>
      </w:pPr>
      <w:r>
        <w:t>Promotion</w:t>
      </w:r>
      <w:r>
        <w:rPr>
          <w:spacing w:val="-4"/>
        </w:rPr>
        <w:t xml:space="preserve"> </w:t>
      </w:r>
      <w:r>
        <w:t>will</w:t>
      </w:r>
      <w:r>
        <w:rPr>
          <w:spacing w:val="-3"/>
        </w:rPr>
        <w:t xml:space="preserve"> </w:t>
      </w:r>
      <w:r>
        <w:t>entail</w:t>
      </w:r>
      <w:r>
        <w:rPr>
          <w:spacing w:val="-3"/>
        </w:rPr>
        <w:t xml:space="preserve"> </w:t>
      </w:r>
      <w:r>
        <w:t>generation</w:t>
      </w:r>
      <w:r>
        <w:rPr>
          <w:spacing w:val="-4"/>
        </w:rPr>
        <w:t xml:space="preserve"> </w:t>
      </w:r>
      <w:r>
        <w:t>of</w:t>
      </w:r>
      <w:r>
        <w:rPr>
          <w:spacing w:val="-4"/>
        </w:rPr>
        <w:t xml:space="preserve"> </w:t>
      </w:r>
      <w:r>
        <w:t>a</w:t>
      </w:r>
      <w:r>
        <w:rPr>
          <w:spacing w:val="-3"/>
        </w:rPr>
        <w:t xml:space="preserve"> </w:t>
      </w:r>
      <w:r>
        <w:t>renewed</w:t>
      </w:r>
      <w:r>
        <w:rPr>
          <w:spacing w:val="-4"/>
        </w:rPr>
        <w:t xml:space="preserve"> </w:t>
      </w:r>
      <w:r>
        <w:t>contract.</w:t>
      </w:r>
      <w:r>
        <w:rPr>
          <w:spacing w:val="-4"/>
        </w:rPr>
        <w:t xml:space="preserve"> </w:t>
      </w:r>
      <w:r>
        <w:t>There</w:t>
      </w:r>
      <w:r>
        <w:rPr>
          <w:spacing w:val="-3"/>
        </w:rPr>
        <w:t xml:space="preserve"> </w:t>
      </w:r>
      <w:r>
        <w:t>is</w:t>
      </w:r>
      <w:r>
        <w:rPr>
          <w:spacing w:val="-4"/>
        </w:rPr>
        <w:t xml:space="preserve"> </w:t>
      </w:r>
      <w:r>
        <w:t>no</w:t>
      </w:r>
      <w:r>
        <w:rPr>
          <w:spacing w:val="-5"/>
        </w:rPr>
        <w:t xml:space="preserve"> </w:t>
      </w:r>
      <w:r>
        <w:t>presumption</w:t>
      </w:r>
      <w:r>
        <w:rPr>
          <w:spacing w:val="-4"/>
        </w:rPr>
        <w:t xml:space="preserve"> </w:t>
      </w:r>
      <w:r>
        <w:t>of</w:t>
      </w:r>
      <w:r>
        <w:rPr>
          <w:spacing w:val="-4"/>
        </w:rPr>
        <w:t xml:space="preserve"> </w:t>
      </w:r>
      <w:r>
        <w:t>a</w:t>
      </w:r>
      <w:r>
        <w:rPr>
          <w:spacing w:val="-3"/>
        </w:rPr>
        <w:t xml:space="preserve"> </w:t>
      </w:r>
      <w:r>
        <w:t>change</w:t>
      </w:r>
      <w:r>
        <w:rPr>
          <w:spacing w:val="-3"/>
        </w:rPr>
        <w:t xml:space="preserve"> </w:t>
      </w:r>
      <w:r>
        <w:t>in</w:t>
      </w:r>
      <w:r>
        <w:rPr>
          <w:spacing w:val="-4"/>
        </w:rPr>
        <w:t xml:space="preserve"> </w:t>
      </w:r>
      <w:r>
        <w:t xml:space="preserve">contract </w:t>
      </w:r>
      <w:r>
        <w:rPr>
          <w:spacing w:val="-2"/>
        </w:rPr>
        <w:t>terms.</w:t>
      </w:r>
    </w:p>
    <w:p w14:paraId="132536BF" w14:textId="77777777" w:rsidR="004D5144" w:rsidRDefault="004D5144">
      <w:pPr>
        <w:pStyle w:val="BodyText"/>
        <w:spacing w:before="9"/>
      </w:pPr>
    </w:p>
    <w:p w14:paraId="15B204A5" w14:textId="77777777" w:rsidR="004D5144" w:rsidRDefault="00000000">
      <w:pPr>
        <w:pStyle w:val="BodyText"/>
        <w:ind w:left="120" w:right="344"/>
      </w:pPr>
      <w:r>
        <w:rPr>
          <w:i/>
        </w:rPr>
        <w:t>Promotion to Professor of Teaching</w:t>
      </w:r>
      <w:r>
        <w:t>. For promotion to teaching professor, a faculty member must have a record of continuing professional growth and increasing quality of contributions, including a sustained record of excellence in teaching; leadership in service to the department of sociology and to the profession; and production and dissemination of scholarly materials pertinent to pedagogy and/or professional</w:t>
      </w:r>
      <w:r>
        <w:rPr>
          <w:spacing w:val="-1"/>
        </w:rPr>
        <w:t xml:space="preserve"> </w:t>
      </w:r>
      <w:r>
        <w:t>practice. Promotion</w:t>
      </w:r>
      <w:r>
        <w:rPr>
          <w:spacing w:val="-6"/>
        </w:rPr>
        <w:t xml:space="preserve"> </w:t>
      </w:r>
      <w:r>
        <w:t>will</w:t>
      </w:r>
      <w:r>
        <w:rPr>
          <w:spacing w:val="-6"/>
        </w:rPr>
        <w:t xml:space="preserve"> </w:t>
      </w:r>
      <w:r>
        <w:t>entail</w:t>
      </w:r>
      <w:r>
        <w:rPr>
          <w:spacing w:val="-6"/>
        </w:rPr>
        <w:t xml:space="preserve"> </w:t>
      </w:r>
      <w:r>
        <w:t>generation</w:t>
      </w:r>
      <w:r>
        <w:rPr>
          <w:spacing w:val="-2"/>
        </w:rPr>
        <w:t xml:space="preserve"> </w:t>
      </w:r>
      <w:r>
        <w:t>of</w:t>
      </w:r>
      <w:r>
        <w:rPr>
          <w:spacing w:val="-8"/>
        </w:rPr>
        <w:t xml:space="preserve"> </w:t>
      </w:r>
      <w:r>
        <w:t>a</w:t>
      </w:r>
      <w:r>
        <w:rPr>
          <w:spacing w:val="-1"/>
        </w:rPr>
        <w:t xml:space="preserve"> </w:t>
      </w:r>
      <w:r>
        <w:t>renewed</w:t>
      </w:r>
      <w:r>
        <w:rPr>
          <w:spacing w:val="-7"/>
        </w:rPr>
        <w:t xml:space="preserve"> </w:t>
      </w:r>
      <w:r>
        <w:t>contract.</w:t>
      </w:r>
      <w:r>
        <w:rPr>
          <w:spacing w:val="-2"/>
        </w:rPr>
        <w:t xml:space="preserve"> </w:t>
      </w:r>
      <w:r>
        <w:t>There</w:t>
      </w:r>
      <w:r>
        <w:rPr>
          <w:spacing w:val="-1"/>
        </w:rPr>
        <w:t xml:space="preserve"> </w:t>
      </w:r>
      <w:r>
        <w:t>is</w:t>
      </w:r>
      <w:r>
        <w:rPr>
          <w:spacing w:val="-7"/>
        </w:rPr>
        <w:t xml:space="preserve"> </w:t>
      </w:r>
      <w:r>
        <w:t>no</w:t>
      </w:r>
      <w:r>
        <w:rPr>
          <w:spacing w:val="-2"/>
        </w:rPr>
        <w:t xml:space="preserve"> </w:t>
      </w:r>
      <w:r>
        <w:t>presumption</w:t>
      </w:r>
      <w:r>
        <w:rPr>
          <w:spacing w:val="-2"/>
        </w:rPr>
        <w:t xml:space="preserve"> </w:t>
      </w:r>
      <w:r>
        <w:t>of a change in contract terms.</w:t>
      </w:r>
    </w:p>
    <w:p w14:paraId="6968FDD0" w14:textId="77777777" w:rsidR="004D5144" w:rsidRDefault="004D5144">
      <w:pPr>
        <w:pStyle w:val="BodyText"/>
        <w:spacing w:before="16"/>
      </w:pPr>
    </w:p>
    <w:p w14:paraId="7BDE0686" w14:textId="77777777" w:rsidR="004D5144" w:rsidRDefault="00000000">
      <w:pPr>
        <w:pStyle w:val="ListParagraph"/>
        <w:numPr>
          <w:ilvl w:val="1"/>
          <w:numId w:val="14"/>
        </w:numPr>
        <w:tabs>
          <w:tab w:val="left" w:pos="839"/>
        </w:tabs>
        <w:ind w:left="839" w:hanging="359"/>
      </w:pPr>
      <w:bookmarkStart w:id="85" w:name="4._Promotion_of_Research_Faculty"/>
      <w:bookmarkStart w:id="86" w:name="_bookmark46"/>
      <w:bookmarkEnd w:id="85"/>
      <w:bookmarkEnd w:id="86"/>
      <w:r>
        <w:t>Promotion</w:t>
      </w:r>
      <w:r>
        <w:rPr>
          <w:spacing w:val="-2"/>
        </w:rPr>
        <w:t xml:space="preserve"> </w:t>
      </w:r>
      <w:r>
        <w:t>of</w:t>
      </w:r>
      <w:r>
        <w:rPr>
          <w:spacing w:val="-2"/>
        </w:rPr>
        <w:t xml:space="preserve"> </w:t>
      </w:r>
      <w:r>
        <w:t>Research</w:t>
      </w:r>
      <w:r>
        <w:rPr>
          <w:spacing w:val="-1"/>
        </w:rPr>
        <w:t xml:space="preserve"> </w:t>
      </w:r>
      <w:r>
        <w:rPr>
          <w:spacing w:val="-2"/>
        </w:rPr>
        <w:t>Faculty</w:t>
      </w:r>
    </w:p>
    <w:p w14:paraId="0FAD4D73" w14:textId="77777777" w:rsidR="004D5144" w:rsidRDefault="004D5144">
      <w:pPr>
        <w:pStyle w:val="BodyText"/>
        <w:spacing w:before="8"/>
      </w:pPr>
    </w:p>
    <w:p w14:paraId="0680F78B" w14:textId="77777777" w:rsidR="004D5144" w:rsidRDefault="00000000">
      <w:pPr>
        <w:pStyle w:val="BodyText"/>
        <w:ind w:left="120" w:right="301"/>
      </w:pPr>
      <w:r>
        <w:rPr>
          <w:i/>
        </w:rPr>
        <w:t>Promotion to Research Associate Professor</w:t>
      </w:r>
      <w:r>
        <w:t>. For promotion to research associate professor, a faculty member must have</w:t>
      </w:r>
      <w:r>
        <w:rPr>
          <w:spacing w:val="-1"/>
        </w:rPr>
        <w:t xml:space="preserve"> </w:t>
      </w:r>
      <w:r>
        <w:t>a substantial record of high-quality focused research consistent with an appointment devoted solely</w:t>
      </w:r>
      <w:r>
        <w:rPr>
          <w:spacing w:val="-2"/>
        </w:rPr>
        <w:t xml:space="preserve"> </w:t>
      </w:r>
      <w:r>
        <w:t>to</w:t>
      </w:r>
      <w:r>
        <w:rPr>
          <w:spacing w:val="-1"/>
        </w:rPr>
        <w:t xml:space="preserve"> </w:t>
      </w:r>
      <w:r>
        <w:t>research. Publications must</w:t>
      </w:r>
      <w:r>
        <w:rPr>
          <w:spacing w:val="-2"/>
        </w:rPr>
        <w:t xml:space="preserve"> </w:t>
      </w:r>
      <w:r>
        <w:t>appear</w:t>
      </w:r>
      <w:r>
        <w:rPr>
          <w:spacing w:val="-1"/>
        </w:rPr>
        <w:t xml:space="preserve"> </w:t>
      </w:r>
      <w:r>
        <w:t>in high-quality</w:t>
      </w:r>
      <w:r>
        <w:rPr>
          <w:spacing w:val="-2"/>
        </w:rPr>
        <w:t xml:space="preserve"> </w:t>
      </w:r>
      <w:r>
        <w:t>peer-reviewed venues and</w:t>
      </w:r>
      <w:r>
        <w:rPr>
          <w:spacing w:val="-4"/>
        </w:rPr>
        <w:t xml:space="preserve"> </w:t>
      </w:r>
      <w:r>
        <w:t>be judged by external evaluators as having substantial positive impact on the field. A record of continuous external funding</w:t>
      </w:r>
      <w:r>
        <w:rPr>
          <w:spacing w:val="-1"/>
        </w:rPr>
        <w:t xml:space="preserve"> </w:t>
      </w:r>
      <w:r>
        <w:t>is</w:t>
      </w:r>
      <w:r>
        <w:rPr>
          <w:spacing w:val="-3"/>
        </w:rPr>
        <w:t xml:space="preserve"> </w:t>
      </w:r>
      <w:r>
        <w:t>required</w:t>
      </w:r>
      <w:r>
        <w:rPr>
          <w:spacing w:val="-8"/>
        </w:rPr>
        <w:t xml:space="preserve"> </w:t>
      </w:r>
      <w:r>
        <w:t>along</w:t>
      </w:r>
      <w:r>
        <w:rPr>
          <w:spacing w:val="-2"/>
        </w:rPr>
        <w:t xml:space="preserve"> </w:t>
      </w:r>
      <w:r>
        <w:t>with</w:t>
      </w:r>
      <w:r>
        <w:rPr>
          <w:spacing w:val="-3"/>
        </w:rPr>
        <w:t xml:space="preserve"> </w:t>
      </w:r>
      <w:r>
        <w:t>evidence</w:t>
      </w:r>
      <w:r>
        <w:rPr>
          <w:spacing w:val="-2"/>
        </w:rPr>
        <w:t xml:space="preserve"> </w:t>
      </w:r>
      <w:r>
        <w:t>of</w:t>
      </w:r>
      <w:r>
        <w:rPr>
          <w:spacing w:val="-3"/>
        </w:rPr>
        <w:t xml:space="preserve"> </w:t>
      </w:r>
      <w:r>
        <w:t>a</w:t>
      </w:r>
      <w:r>
        <w:rPr>
          <w:spacing w:val="-7"/>
        </w:rPr>
        <w:t xml:space="preserve"> </w:t>
      </w:r>
      <w:r>
        <w:t>growing</w:t>
      </w:r>
      <w:r>
        <w:rPr>
          <w:spacing w:val="-2"/>
        </w:rPr>
        <w:t xml:space="preserve"> </w:t>
      </w:r>
      <w:r>
        <w:t>national</w:t>
      </w:r>
      <w:r>
        <w:rPr>
          <w:spacing w:val="-2"/>
        </w:rPr>
        <w:t xml:space="preserve"> </w:t>
      </w:r>
      <w:r>
        <w:t>reputation. Promotion</w:t>
      </w:r>
      <w:r>
        <w:rPr>
          <w:spacing w:val="-3"/>
        </w:rPr>
        <w:t xml:space="preserve"> </w:t>
      </w:r>
      <w:r>
        <w:t>will</w:t>
      </w:r>
      <w:r>
        <w:rPr>
          <w:spacing w:val="-7"/>
        </w:rPr>
        <w:t xml:space="preserve"> </w:t>
      </w:r>
      <w:r>
        <w:t>entail</w:t>
      </w:r>
      <w:r>
        <w:rPr>
          <w:spacing w:val="-7"/>
        </w:rPr>
        <w:t xml:space="preserve"> </w:t>
      </w:r>
      <w:r>
        <w:t>generation of a renewed contract. There is no presumption of a change in contract terms.</w:t>
      </w:r>
    </w:p>
    <w:p w14:paraId="1CA53CE8" w14:textId="77777777" w:rsidR="004D5144" w:rsidRDefault="004D5144">
      <w:pPr>
        <w:pStyle w:val="BodyText"/>
        <w:spacing w:before="16"/>
      </w:pPr>
    </w:p>
    <w:p w14:paraId="0A1E469C" w14:textId="77777777" w:rsidR="004D5144" w:rsidRDefault="00000000">
      <w:pPr>
        <w:pStyle w:val="BodyText"/>
        <w:ind w:left="120" w:right="298"/>
      </w:pPr>
      <w:r>
        <w:rPr>
          <w:i/>
        </w:rPr>
        <w:t>Promotion</w:t>
      </w:r>
      <w:r>
        <w:rPr>
          <w:i/>
          <w:spacing w:val="-3"/>
        </w:rPr>
        <w:t xml:space="preserve"> </w:t>
      </w:r>
      <w:r>
        <w:rPr>
          <w:i/>
        </w:rPr>
        <w:t>to</w:t>
      </w:r>
      <w:r>
        <w:rPr>
          <w:i/>
          <w:spacing w:val="-3"/>
        </w:rPr>
        <w:t xml:space="preserve"> </w:t>
      </w:r>
      <w:r>
        <w:rPr>
          <w:i/>
        </w:rPr>
        <w:t>Research Professor</w:t>
      </w:r>
      <w:r>
        <w:t>. For</w:t>
      </w:r>
      <w:r>
        <w:rPr>
          <w:spacing w:val="-1"/>
        </w:rPr>
        <w:t xml:space="preserve"> </w:t>
      </w:r>
      <w:r>
        <w:t>promotion</w:t>
      </w:r>
      <w:r>
        <w:rPr>
          <w:spacing w:val="-1"/>
        </w:rPr>
        <w:t xml:space="preserve"> </w:t>
      </w:r>
      <w:r>
        <w:t>to</w:t>
      </w:r>
      <w:r>
        <w:rPr>
          <w:spacing w:val="-2"/>
        </w:rPr>
        <w:t xml:space="preserve"> </w:t>
      </w:r>
      <w:r>
        <w:t>research</w:t>
      </w:r>
      <w:r>
        <w:rPr>
          <w:spacing w:val="-1"/>
        </w:rPr>
        <w:t xml:space="preserve"> </w:t>
      </w:r>
      <w:r>
        <w:t>professor,</w:t>
      </w:r>
      <w:r>
        <w:rPr>
          <w:spacing w:val="-1"/>
        </w:rPr>
        <w:t xml:space="preserve"> </w:t>
      </w:r>
      <w:r>
        <w:t>a faculty</w:t>
      </w:r>
      <w:r>
        <w:rPr>
          <w:spacing w:val="-3"/>
        </w:rPr>
        <w:t xml:space="preserve"> </w:t>
      </w:r>
      <w:r>
        <w:t>member</w:t>
      </w:r>
      <w:r>
        <w:rPr>
          <w:spacing w:val="-2"/>
        </w:rPr>
        <w:t xml:space="preserve"> </w:t>
      </w:r>
      <w:r>
        <w:t>must</w:t>
      </w:r>
      <w:r>
        <w:rPr>
          <w:spacing w:val="-3"/>
        </w:rPr>
        <w:t xml:space="preserve"> </w:t>
      </w:r>
      <w:r>
        <w:t>have</w:t>
      </w:r>
      <w:r>
        <w:rPr>
          <w:spacing w:val="-5"/>
        </w:rPr>
        <w:t xml:space="preserve"> </w:t>
      </w:r>
      <w:r>
        <w:t>a national and international reputation built on an</w:t>
      </w:r>
      <w:r>
        <w:rPr>
          <w:spacing w:val="-1"/>
        </w:rPr>
        <w:t xml:space="preserve"> </w:t>
      </w:r>
      <w:r>
        <w:t>extensive body of high-quality publications and with demonstrated impact on the field. A record of continuous external funding is required, along with demonstrated</w:t>
      </w:r>
      <w:r>
        <w:rPr>
          <w:spacing w:val="-3"/>
        </w:rPr>
        <w:t xml:space="preserve"> </w:t>
      </w:r>
      <w:r>
        <w:t>research</w:t>
      </w:r>
      <w:r>
        <w:rPr>
          <w:spacing w:val="-8"/>
        </w:rPr>
        <w:t xml:space="preserve"> </w:t>
      </w:r>
      <w:r>
        <w:t>productivity</w:t>
      </w:r>
      <w:r>
        <w:rPr>
          <w:spacing w:val="-5"/>
        </w:rPr>
        <w:t xml:space="preserve"> </w:t>
      </w:r>
      <w:r>
        <w:t>resulting</w:t>
      </w:r>
      <w:r>
        <w:rPr>
          <w:spacing w:val="-1"/>
        </w:rPr>
        <w:t xml:space="preserve"> </w:t>
      </w:r>
      <w:r>
        <w:t>from</w:t>
      </w:r>
      <w:r>
        <w:rPr>
          <w:spacing w:val="-2"/>
        </w:rPr>
        <w:t xml:space="preserve"> </w:t>
      </w:r>
      <w:r>
        <w:t>such</w:t>
      </w:r>
      <w:r>
        <w:rPr>
          <w:spacing w:val="-3"/>
        </w:rPr>
        <w:t xml:space="preserve"> </w:t>
      </w:r>
      <w:r>
        <w:t>funding. Promotion</w:t>
      </w:r>
      <w:r>
        <w:rPr>
          <w:spacing w:val="-3"/>
        </w:rPr>
        <w:t xml:space="preserve"> </w:t>
      </w:r>
      <w:r>
        <w:t>will</w:t>
      </w:r>
      <w:r>
        <w:rPr>
          <w:spacing w:val="-2"/>
        </w:rPr>
        <w:t xml:space="preserve"> </w:t>
      </w:r>
      <w:r>
        <w:t>entail</w:t>
      </w:r>
      <w:r>
        <w:rPr>
          <w:spacing w:val="-7"/>
        </w:rPr>
        <w:t xml:space="preserve"> </w:t>
      </w:r>
      <w:r>
        <w:t>generation</w:t>
      </w:r>
      <w:r>
        <w:rPr>
          <w:spacing w:val="-3"/>
        </w:rPr>
        <w:t xml:space="preserve"> </w:t>
      </w:r>
      <w:r>
        <w:t>of</w:t>
      </w:r>
      <w:r>
        <w:rPr>
          <w:spacing w:val="-3"/>
        </w:rPr>
        <w:t xml:space="preserve"> </w:t>
      </w:r>
      <w:r>
        <w:t>a renewed contract. There is no presumption of a change in contract terms.</w:t>
      </w:r>
    </w:p>
    <w:p w14:paraId="4687763C" w14:textId="77777777" w:rsidR="004D5144" w:rsidRDefault="004D5144">
      <w:pPr>
        <w:pStyle w:val="BodyText"/>
        <w:spacing w:before="9"/>
      </w:pPr>
    </w:p>
    <w:p w14:paraId="55CFB20A" w14:textId="77777777" w:rsidR="004D5144" w:rsidRDefault="00000000">
      <w:pPr>
        <w:pStyle w:val="ListParagraph"/>
        <w:numPr>
          <w:ilvl w:val="1"/>
          <w:numId w:val="14"/>
        </w:numPr>
        <w:tabs>
          <w:tab w:val="left" w:pos="839"/>
        </w:tabs>
        <w:ind w:left="839" w:hanging="359"/>
      </w:pPr>
      <w:bookmarkStart w:id="87" w:name="5._Associated_Faculty"/>
      <w:bookmarkStart w:id="88" w:name="_bookmark47"/>
      <w:bookmarkEnd w:id="87"/>
      <w:bookmarkEnd w:id="88"/>
      <w:r>
        <w:t>Associated</w:t>
      </w:r>
      <w:r>
        <w:rPr>
          <w:spacing w:val="-2"/>
        </w:rPr>
        <w:t xml:space="preserve"> Faculty</w:t>
      </w:r>
    </w:p>
    <w:p w14:paraId="1BEE0619" w14:textId="77777777" w:rsidR="004D5144" w:rsidRDefault="004D5144">
      <w:pPr>
        <w:sectPr w:rsidR="004D5144">
          <w:pgSz w:w="12240" w:h="15840"/>
          <w:pgMar w:top="1120" w:right="1140" w:bottom="1060" w:left="1320" w:header="0" w:footer="871" w:gutter="0"/>
          <w:cols w:space="720"/>
        </w:sectPr>
      </w:pPr>
    </w:p>
    <w:p w14:paraId="156CA61B" w14:textId="77777777" w:rsidR="004D5144" w:rsidRDefault="00000000">
      <w:pPr>
        <w:spacing w:before="31"/>
        <w:ind w:left="120" w:right="414"/>
      </w:pPr>
      <w:r>
        <w:rPr>
          <w:i/>
        </w:rPr>
        <w:lastRenderedPageBreak/>
        <w:t>Promotion</w:t>
      </w:r>
      <w:r>
        <w:rPr>
          <w:i/>
          <w:spacing w:val="-4"/>
        </w:rPr>
        <w:t xml:space="preserve"> </w:t>
      </w:r>
      <w:r>
        <w:rPr>
          <w:i/>
        </w:rPr>
        <w:t>to</w:t>
      </w:r>
      <w:r>
        <w:rPr>
          <w:i/>
          <w:spacing w:val="-4"/>
        </w:rPr>
        <w:t xml:space="preserve"> </w:t>
      </w:r>
      <w:r>
        <w:rPr>
          <w:i/>
        </w:rPr>
        <w:t>Adjunct</w:t>
      </w:r>
      <w:r>
        <w:rPr>
          <w:i/>
          <w:spacing w:val="-5"/>
        </w:rPr>
        <w:t xml:space="preserve"> </w:t>
      </w:r>
      <w:r>
        <w:rPr>
          <w:i/>
        </w:rPr>
        <w:t>Associate</w:t>
      </w:r>
      <w:r>
        <w:rPr>
          <w:i/>
          <w:spacing w:val="-2"/>
        </w:rPr>
        <w:t xml:space="preserve"> </w:t>
      </w:r>
      <w:r>
        <w:rPr>
          <w:i/>
        </w:rPr>
        <w:t>Professor</w:t>
      </w:r>
      <w:r>
        <w:rPr>
          <w:i/>
          <w:spacing w:val="-3"/>
        </w:rPr>
        <w:t xml:space="preserve"> </w:t>
      </w:r>
      <w:r>
        <w:rPr>
          <w:i/>
        </w:rPr>
        <w:t>and</w:t>
      </w:r>
      <w:r>
        <w:rPr>
          <w:i/>
          <w:spacing w:val="-4"/>
        </w:rPr>
        <w:t xml:space="preserve"> </w:t>
      </w:r>
      <w:r>
        <w:rPr>
          <w:i/>
        </w:rPr>
        <w:t>Adjunct</w:t>
      </w:r>
      <w:r>
        <w:rPr>
          <w:i/>
          <w:spacing w:val="-5"/>
        </w:rPr>
        <w:t xml:space="preserve"> </w:t>
      </w:r>
      <w:r>
        <w:rPr>
          <w:i/>
        </w:rPr>
        <w:t>Professor</w:t>
      </w:r>
      <w:r>
        <w:t>.</w:t>
      </w:r>
      <w:r>
        <w:rPr>
          <w:spacing w:val="-2"/>
        </w:rPr>
        <w:t xml:space="preserve"> </w:t>
      </w:r>
      <w:r>
        <w:t>The</w:t>
      </w:r>
      <w:r>
        <w:rPr>
          <w:spacing w:val="-2"/>
        </w:rPr>
        <w:t xml:space="preserve"> </w:t>
      </w:r>
      <w:r>
        <w:t>relevant</w:t>
      </w:r>
      <w:r>
        <w:rPr>
          <w:spacing w:val="-4"/>
        </w:rPr>
        <w:t xml:space="preserve"> </w:t>
      </w:r>
      <w:r>
        <w:t>criteria</w:t>
      </w:r>
      <w:r>
        <w:rPr>
          <w:spacing w:val="-2"/>
        </w:rPr>
        <w:t xml:space="preserve"> </w:t>
      </w:r>
      <w:r>
        <w:t>for</w:t>
      </w:r>
      <w:r>
        <w:rPr>
          <w:spacing w:val="-4"/>
        </w:rPr>
        <w:t xml:space="preserve"> </w:t>
      </w:r>
      <w:r>
        <w:t>the</w:t>
      </w:r>
      <w:r>
        <w:rPr>
          <w:spacing w:val="-2"/>
        </w:rPr>
        <w:t xml:space="preserve"> </w:t>
      </w:r>
      <w:r>
        <w:t>promotion of adjunct faculty members shall be the same as those for the promotion of tenure-track or research faculty, as appropriate to the appointment, above.</w:t>
      </w:r>
    </w:p>
    <w:p w14:paraId="042D160E" w14:textId="77777777" w:rsidR="004D5144" w:rsidRDefault="004D5144">
      <w:pPr>
        <w:pStyle w:val="BodyText"/>
        <w:spacing w:before="11"/>
      </w:pPr>
    </w:p>
    <w:p w14:paraId="50B3CC0F" w14:textId="77777777" w:rsidR="004D5144" w:rsidRDefault="00000000">
      <w:pPr>
        <w:ind w:left="120" w:right="360"/>
      </w:pPr>
      <w:r>
        <w:rPr>
          <w:i/>
        </w:rPr>
        <w:t>Promotion to Associate Professor and Professor with FTE below 50%</w:t>
      </w:r>
      <w:r>
        <w:t>. The relevant criteria for the promotion</w:t>
      </w:r>
      <w:r>
        <w:rPr>
          <w:spacing w:val="-2"/>
        </w:rPr>
        <w:t xml:space="preserve"> </w:t>
      </w:r>
      <w:r>
        <w:t>of</w:t>
      </w:r>
      <w:r>
        <w:rPr>
          <w:spacing w:val="-2"/>
        </w:rPr>
        <w:t xml:space="preserve"> </w:t>
      </w:r>
      <w:r>
        <w:t>associated</w:t>
      </w:r>
      <w:r>
        <w:rPr>
          <w:spacing w:val="-2"/>
        </w:rPr>
        <w:t xml:space="preserve"> </w:t>
      </w:r>
      <w:r>
        <w:t>faculty</w:t>
      </w:r>
      <w:r>
        <w:rPr>
          <w:spacing w:val="-4"/>
        </w:rPr>
        <w:t xml:space="preserve"> </w:t>
      </w:r>
      <w:r>
        <w:t>members</w:t>
      </w:r>
      <w:r>
        <w:rPr>
          <w:spacing w:val="-2"/>
        </w:rPr>
        <w:t xml:space="preserve"> </w:t>
      </w:r>
      <w:r>
        <w:t>with</w:t>
      </w:r>
      <w:r>
        <w:rPr>
          <w:spacing w:val="-2"/>
        </w:rPr>
        <w:t xml:space="preserve"> </w:t>
      </w:r>
      <w:r>
        <w:t>tenure-track</w:t>
      </w:r>
      <w:r>
        <w:rPr>
          <w:spacing w:val="-4"/>
        </w:rPr>
        <w:t xml:space="preserve"> </w:t>
      </w:r>
      <w:r>
        <w:t>titles</w:t>
      </w:r>
      <w:r>
        <w:rPr>
          <w:spacing w:val="-2"/>
        </w:rPr>
        <w:t xml:space="preserve"> </w:t>
      </w:r>
      <w:r>
        <w:t>are</w:t>
      </w:r>
      <w:r>
        <w:rPr>
          <w:spacing w:val="-1"/>
        </w:rPr>
        <w:t xml:space="preserve"> </w:t>
      </w:r>
      <w:r>
        <w:t>those</w:t>
      </w:r>
      <w:r>
        <w:rPr>
          <w:spacing w:val="-2"/>
        </w:rPr>
        <w:t xml:space="preserve"> </w:t>
      </w:r>
      <w:r>
        <w:t>for</w:t>
      </w:r>
      <w:r>
        <w:rPr>
          <w:spacing w:val="-4"/>
        </w:rPr>
        <w:t xml:space="preserve"> </w:t>
      </w:r>
      <w:r>
        <w:t>the</w:t>
      </w:r>
      <w:r>
        <w:rPr>
          <w:spacing w:val="-1"/>
        </w:rPr>
        <w:t xml:space="preserve"> </w:t>
      </w:r>
      <w:r>
        <w:t>promotion</w:t>
      </w:r>
      <w:r>
        <w:rPr>
          <w:spacing w:val="-2"/>
        </w:rPr>
        <w:t xml:space="preserve"> </w:t>
      </w:r>
      <w:r>
        <w:t>of</w:t>
      </w:r>
      <w:r>
        <w:rPr>
          <w:spacing w:val="-2"/>
        </w:rPr>
        <w:t xml:space="preserve"> </w:t>
      </w:r>
      <w:r>
        <w:t>tenure- track faculty above.</w:t>
      </w:r>
    </w:p>
    <w:p w14:paraId="1CA84566" w14:textId="77777777" w:rsidR="004D5144" w:rsidRDefault="004D5144">
      <w:pPr>
        <w:pStyle w:val="BodyText"/>
        <w:spacing w:before="11"/>
      </w:pPr>
    </w:p>
    <w:p w14:paraId="7E7B2DBF" w14:textId="77777777" w:rsidR="004D5144" w:rsidRDefault="00000000">
      <w:pPr>
        <w:pStyle w:val="BodyText"/>
        <w:ind w:left="120"/>
      </w:pPr>
      <w:r>
        <w:rPr>
          <w:i/>
        </w:rPr>
        <w:t>Promotion</w:t>
      </w:r>
      <w:r>
        <w:rPr>
          <w:i/>
          <w:spacing w:val="-4"/>
        </w:rPr>
        <w:t xml:space="preserve"> </w:t>
      </w:r>
      <w:r>
        <w:rPr>
          <w:i/>
        </w:rPr>
        <w:t>to</w:t>
      </w:r>
      <w:r>
        <w:rPr>
          <w:i/>
          <w:spacing w:val="-4"/>
        </w:rPr>
        <w:t xml:space="preserve"> </w:t>
      </w:r>
      <w:r>
        <w:rPr>
          <w:i/>
        </w:rPr>
        <w:t>Senior</w:t>
      </w:r>
      <w:r>
        <w:rPr>
          <w:i/>
          <w:spacing w:val="-3"/>
        </w:rPr>
        <w:t xml:space="preserve"> </w:t>
      </w:r>
      <w:r>
        <w:rPr>
          <w:i/>
        </w:rPr>
        <w:t xml:space="preserve">Lecturer. </w:t>
      </w:r>
      <w:r>
        <w:t>Lecturers</w:t>
      </w:r>
      <w:r>
        <w:rPr>
          <w:spacing w:val="-3"/>
        </w:rPr>
        <w:t xml:space="preserve"> </w:t>
      </w:r>
      <w:r>
        <w:t>may</w:t>
      </w:r>
      <w:r>
        <w:rPr>
          <w:spacing w:val="-4"/>
        </w:rPr>
        <w:t xml:space="preserve"> </w:t>
      </w:r>
      <w:r>
        <w:t>be</w:t>
      </w:r>
      <w:r>
        <w:rPr>
          <w:spacing w:val="-2"/>
        </w:rPr>
        <w:t xml:space="preserve"> </w:t>
      </w:r>
      <w:r>
        <w:t>promoted</w:t>
      </w:r>
      <w:r>
        <w:rPr>
          <w:spacing w:val="-3"/>
        </w:rPr>
        <w:t xml:space="preserve"> </w:t>
      </w:r>
      <w:r>
        <w:t>to</w:t>
      </w:r>
      <w:r>
        <w:rPr>
          <w:spacing w:val="-3"/>
        </w:rPr>
        <w:t xml:space="preserve"> </w:t>
      </w:r>
      <w:r>
        <w:t>senior</w:t>
      </w:r>
      <w:r>
        <w:rPr>
          <w:spacing w:val="-3"/>
        </w:rPr>
        <w:t xml:space="preserve"> </w:t>
      </w:r>
      <w:r>
        <w:t>lecturer</w:t>
      </w:r>
      <w:r>
        <w:rPr>
          <w:spacing w:val="-3"/>
        </w:rPr>
        <w:t xml:space="preserve"> </w:t>
      </w:r>
      <w:r>
        <w:t>if</w:t>
      </w:r>
      <w:r>
        <w:rPr>
          <w:spacing w:val="-3"/>
        </w:rPr>
        <w:t xml:space="preserve"> </w:t>
      </w:r>
      <w:r>
        <w:t>they</w:t>
      </w:r>
      <w:r>
        <w:rPr>
          <w:spacing w:val="-4"/>
        </w:rPr>
        <w:t xml:space="preserve"> </w:t>
      </w:r>
      <w:r>
        <w:t>meet</w:t>
      </w:r>
      <w:r>
        <w:rPr>
          <w:spacing w:val="-5"/>
        </w:rPr>
        <w:t xml:space="preserve"> </w:t>
      </w:r>
      <w:r>
        <w:t>the</w:t>
      </w:r>
      <w:r>
        <w:rPr>
          <w:spacing w:val="-2"/>
        </w:rPr>
        <w:t xml:space="preserve"> </w:t>
      </w:r>
      <w:r>
        <w:t>criteria</w:t>
      </w:r>
      <w:r>
        <w:rPr>
          <w:spacing w:val="-2"/>
        </w:rPr>
        <w:t xml:space="preserve"> </w:t>
      </w:r>
      <w:r>
        <w:t>for appointment at that rank as described in Section IV.A.3.</w:t>
      </w:r>
    </w:p>
    <w:p w14:paraId="5696F478" w14:textId="77777777" w:rsidR="004D5144" w:rsidRDefault="004D5144">
      <w:pPr>
        <w:pStyle w:val="BodyText"/>
        <w:spacing w:before="15"/>
      </w:pPr>
    </w:p>
    <w:p w14:paraId="782D71A3" w14:textId="77777777" w:rsidR="004D5144" w:rsidRDefault="00000000">
      <w:pPr>
        <w:ind w:left="120"/>
      </w:pPr>
      <w:r>
        <w:rPr>
          <w:i/>
        </w:rPr>
        <w:t>Promotion</w:t>
      </w:r>
      <w:r>
        <w:rPr>
          <w:i/>
          <w:spacing w:val="-7"/>
        </w:rPr>
        <w:t xml:space="preserve"> </w:t>
      </w:r>
      <w:r>
        <w:rPr>
          <w:i/>
        </w:rPr>
        <w:t>of</w:t>
      </w:r>
      <w:r>
        <w:rPr>
          <w:i/>
          <w:spacing w:val="2"/>
        </w:rPr>
        <w:t xml:space="preserve"> </w:t>
      </w:r>
      <w:r>
        <w:rPr>
          <w:i/>
        </w:rPr>
        <w:t>Visiting</w:t>
      </w:r>
      <w:r>
        <w:rPr>
          <w:i/>
          <w:spacing w:val="-4"/>
        </w:rPr>
        <w:t xml:space="preserve"> </w:t>
      </w:r>
      <w:r>
        <w:rPr>
          <w:i/>
        </w:rPr>
        <w:t>Faculty</w:t>
      </w:r>
      <w:r>
        <w:t>.</w:t>
      </w:r>
      <w:r>
        <w:rPr>
          <w:spacing w:val="-1"/>
        </w:rPr>
        <w:t xml:space="preserve"> </w:t>
      </w:r>
      <w:r>
        <w:t>Visiting</w:t>
      </w:r>
      <w:r>
        <w:rPr>
          <w:spacing w:val="-1"/>
        </w:rPr>
        <w:t xml:space="preserve"> </w:t>
      </w:r>
      <w:r>
        <w:t>faculty</w:t>
      </w:r>
      <w:r>
        <w:rPr>
          <w:spacing w:val="-4"/>
        </w:rPr>
        <w:t xml:space="preserve"> </w:t>
      </w:r>
      <w:r>
        <w:t>members</w:t>
      </w:r>
      <w:r>
        <w:rPr>
          <w:spacing w:val="-2"/>
        </w:rPr>
        <w:t xml:space="preserve"> </w:t>
      </w:r>
      <w:r>
        <w:t>are</w:t>
      </w:r>
      <w:r>
        <w:rPr>
          <w:spacing w:val="-1"/>
        </w:rPr>
        <w:t xml:space="preserve"> </w:t>
      </w:r>
      <w:r>
        <w:t>not</w:t>
      </w:r>
      <w:r>
        <w:rPr>
          <w:spacing w:val="-4"/>
        </w:rPr>
        <w:t xml:space="preserve"> </w:t>
      </w:r>
      <w:r>
        <w:t>eligible</w:t>
      </w:r>
      <w:r>
        <w:rPr>
          <w:spacing w:val="-1"/>
        </w:rPr>
        <w:t xml:space="preserve"> </w:t>
      </w:r>
      <w:r>
        <w:t>for</w:t>
      </w:r>
      <w:r>
        <w:rPr>
          <w:spacing w:val="-4"/>
        </w:rPr>
        <w:t xml:space="preserve"> </w:t>
      </w:r>
      <w:r>
        <w:rPr>
          <w:spacing w:val="-2"/>
        </w:rPr>
        <w:t>promotion.</w:t>
      </w:r>
    </w:p>
    <w:p w14:paraId="026D7673" w14:textId="77777777" w:rsidR="004D5144" w:rsidRDefault="004D5144">
      <w:pPr>
        <w:pStyle w:val="BodyText"/>
        <w:spacing w:before="12"/>
      </w:pPr>
    </w:p>
    <w:p w14:paraId="3C65D38C" w14:textId="77777777" w:rsidR="004D5144" w:rsidRDefault="00000000">
      <w:pPr>
        <w:pStyle w:val="ListParagraph"/>
        <w:numPr>
          <w:ilvl w:val="1"/>
          <w:numId w:val="14"/>
        </w:numPr>
        <w:tabs>
          <w:tab w:val="left" w:pos="839"/>
        </w:tabs>
        <w:spacing w:before="1"/>
        <w:ind w:left="839" w:hanging="359"/>
      </w:pPr>
      <w:bookmarkStart w:id="89" w:name="6._Regional_Campus_Faculty"/>
      <w:bookmarkStart w:id="90" w:name="_bookmark48"/>
      <w:bookmarkEnd w:id="89"/>
      <w:bookmarkEnd w:id="90"/>
      <w:r>
        <w:t>Regional</w:t>
      </w:r>
      <w:r>
        <w:rPr>
          <w:spacing w:val="-5"/>
        </w:rPr>
        <w:t xml:space="preserve"> </w:t>
      </w:r>
      <w:r>
        <w:t>Campus</w:t>
      </w:r>
      <w:r>
        <w:rPr>
          <w:spacing w:val="-1"/>
        </w:rPr>
        <w:t xml:space="preserve"> </w:t>
      </w:r>
      <w:r>
        <w:rPr>
          <w:spacing w:val="-2"/>
        </w:rPr>
        <w:t>Faculty</w:t>
      </w:r>
    </w:p>
    <w:p w14:paraId="29717D6D" w14:textId="77777777" w:rsidR="004D5144" w:rsidRDefault="004D5144">
      <w:pPr>
        <w:pStyle w:val="BodyText"/>
        <w:spacing w:before="7"/>
      </w:pPr>
    </w:p>
    <w:p w14:paraId="01E587BB" w14:textId="77777777" w:rsidR="004D5144" w:rsidRDefault="00000000">
      <w:pPr>
        <w:pStyle w:val="BodyText"/>
        <w:spacing w:before="1"/>
        <w:ind w:left="120" w:right="344"/>
      </w:pPr>
      <w:r>
        <w:t>Expectations for regional campus faculty differ somewhat from those for faculty on the Columbus campus. The primary mission of the regional campuses is to provide high quality undergraduate instruction</w:t>
      </w:r>
      <w:r>
        <w:rPr>
          <w:spacing w:val="-3"/>
        </w:rPr>
        <w:t xml:space="preserve"> </w:t>
      </w:r>
      <w:r>
        <w:t>and</w:t>
      </w:r>
      <w:r>
        <w:rPr>
          <w:spacing w:val="-3"/>
        </w:rPr>
        <w:t xml:space="preserve"> </w:t>
      </w:r>
      <w:r>
        <w:t>to</w:t>
      </w:r>
      <w:r>
        <w:rPr>
          <w:spacing w:val="-4"/>
        </w:rPr>
        <w:t xml:space="preserve"> </w:t>
      </w:r>
      <w:r>
        <w:t>serve</w:t>
      </w:r>
      <w:r>
        <w:rPr>
          <w:spacing w:val="-2"/>
        </w:rPr>
        <w:t xml:space="preserve"> </w:t>
      </w:r>
      <w:r>
        <w:t>the</w:t>
      </w:r>
      <w:r>
        <w:rPr>
          <w:spacing w:val="-2"/>
        </w:rPr>
        <w:t xml:space="preserve"> </w:t>
      </w:r>
      <w:r>
        <w:t>academic</w:t>
      </w:r>
      <w:r>
        <w:rPr>
          <w:spacing w:val="-2"/>
        </w:rPr>
        <w:t xml:space="preserve"> </w:t>
      </w:r>
      <w:r>
        <w:t>needs</w:t>
      </w:r>
      <w:r>
        <w:rPr>
          <w:spacing w:val="-8"/>
        </w:rPr>
        <w:t xml:space="preserve"> </w:t>
      </w:r>
      <w:r>
        <w:t>of</w:t>
      </w:r>
      <w:r>
        <w:rPr>
          <w:spacing w:val="-3"/>
        </w:rPr>
        <w:t xml:space="preserve"> </w:t>
      </w:r>
      <w:r>
        <w:t>their</w:t>
      </w:r>
      <w:r>
        <w:rPr>
          <w:spacing w:val="-4"/>
        </w:rPr>
        <w:t xml:space="preserve"> </w:t>
      </w:r>
      <w:r>
        <w:t>communities. The</w:t>
      </w:r>
      <w:r>
        <w:rPr>
          <w:spacing w:val="-2"/>
        </w:rPr>
        <w:t xml:space="preserve"> </w:t>
      </w:r>
      <w:r>
        <w:t>relative</w:t>
      </w:r>
      <w:r>
        <w:rPr>
          <w:spacing w:val="-2"/>
        </w:rPr>
        <w:t xml:space="preserve"> </w:t>
      </w:r>
      <w:r>
        <w:t>emphasis</w:t>
      </w:r>
      <w:r>
        <w:rPr>
          <w:spacing w:val="-3"/>
        </w:rPr>
        <w:t xml:space="preserve"> </w:t>
      </w:r>
      <w:r>
        <w:t>on</w:t>
      </w:r>
      <w:r>
        <w:rPr>
          <w:spacing w:val="-3"/>
        </w:rPr>
        <w:t xml:space="preserve"> </w:t>
      </w:r>
      <w:r>
        <w:t>teaching</w:t>
      </w:r>
      <w:r>
        <w:rPr>
          <w:spacing w:val="-2"/>
        </w:rPr>
        <w:t xml:space="preserve"> </w:t>
      </w:r>
      <w:r>
        <w:t>and service expected of regional campus faculty will therefore ordinarily be greater.</w:t>
      </w:r>
    </w:p>
    <w:p w14:paraId="5D94CF33" w14:textId="77777777" w:rsidR="004D5144" w:rsidRDefault="004D5144">
      <w:pPr>
        <w:pStyle w:val="BodyText"/>
        <w:spacing w:before="12"/>
      </w:pPr>
    </w:p>
    <w:p w14:paraId="30DDAF32" w14:textId="77777777" w:rsidR="004D5144" w:rsidRDefault="00000000">
      <w:pPr>
        <w:pStyle w:val="BodyText"/>
        <w:ind w:left="120" w:right="298"/>
      </w:pPr>
      <w:r>
        <w:t>The department expects regional tenure-track campus faculty members to establish a program of high- quality scholarship. The department recognizes, however, that the greater teaching and service commitments</w:t>
      </w:r>
      <w:r>
        <w:rPr>
          <w:spacing w:val="-3"/>
        </w:rPr>
        <w:t xml:space="preserve"> </w:t>
      </w:r>
      <w:r>
        <w:t>of</w:t>
      </w:r>
      <w:r>
        <w:rPr>
          <w:spacing w:val="-3"/>
        </w:rPr>
        <w:t xml:space="preserve"> </w:t>
      </w:r>
      <w:r>
        <w:t>regional</w:t>
      </w:r>
      <w:r>
        <w:rPr>
          <w:spacing w:val="-6"/>
        </w:rPr>
        <w:t xml:space="preserve"> </w:t>
      </w:r>
      <w:r>
        <w:t>campus</w:t>
      </w:r>
      <w:r>
        <w:rPr>
          <w:spacing w:val="-3"/>
        </w:rPr>
        <w:t xml:space="preserve"> </w:t>
      </w:r>
      <w:r>
        <w:t>faculty</w:t>
      </w:r>
      <w:r>
        <w:rPr>
          <w:spacing w:val="-5"/>
        </w:rPr>
        <w:t xml:space="preserve"> </w:t>
      </w:r>
      <w:r>
        <w:t>require</w:t>
      </w:r>
      <w:r>
        <w:rPr>
          <w:spacing w:val="-6"/>
        </w:rPr>
        <w:t xml:space="preserve"> </w:t>
      </w:r>
      <w:r>
        <w:t>a</w:t>
      </w:r>
      <w:r>
        <w:rPr>
          <w:spacing w:val="-2"/>
        </w:rPr>
        <w:t xml:space="preserve"> </w:t>
      </w:r>
      <w:r>
        <w:t>different</w:t>
      </w:r>
      <w:r>
        <w:rPr>
          <w:spacing w:val="-5"/>
        </w:rPr>
        <w:t xml:space="preserve"> </w:t>
      </w:r>
      <w:r>
        <w:t>set</w:t>
      </w:r>
      <w:r>
        <w:rPr>
          <w:spacing w:val="-5"/>
        </w:rPr>
        <w:t xml:space="preserve"> </w:t>
      </w:r>
      <w:r>
        <w:t>of</w:t>
      </w:r>
      <w:r>
        <w:rPr>
          <w:spacing w:val="-3"/>
        </w:rPr>
        <w:t xml:space="preserve"> </w:t>
      </w:r>
      <w:r>
        <w:t>expectations.</w:t>
      </w:r>
      <w:r>
        <w:rPr>
          <w:spacing w:val="-3"/>
        </w:rPr>
        <w:t xml:space="preserve"> </w:t>
      </w:r>
      <w:r>
        <w:t>The</w:t>
      </w:r>
      <w:r>
        <w:rPr>
          <w:spacing w:val="-2"/>
        </w:rPr>
        <w:t xml:space="preserve"> </w:t>
      </w:r>
      <w:r>
        <w:t>judgment</w:t>
      </w:r>
      <w:r>
        <w:rPr>
          <w:spacing w:val="-5"/>
        </w:rPr>
        <w:t xml:space="preserve"> </w:t>
      </w:r>
      <w:r>
        <w:t>whether</w:t>
      </w:r>
      <w:r>
        <w:rPr>
          <w:spacing w:val="-4"/>
        </w:rPr>
        <w:t xml:space="preserve"> </w:t>
      </w:r>
      <w:r>
        <w:t>a particular body of work meets departmental standards for tenure and or promotion will take into</w:t>
      </w:r>
    </w:p>
    <w:p w14:paraId="4396EF93" w14:textId="77777777" w:rsidR="004D5144" w:rsidRDefault="00000000">
      <w:pPr>
        <w:pStyle w:val="BodyText"/>
        <w:spacing w:before="1"/>
        <w:ind w:left="120" w:right="298"/>
      </w:pPr>
      <w:r>
        <w:t>consideration the regional campuses’ different mission, higher teaching and service expectations, and lesser access to research resources. In evaluating regional campus faculty, the department puts heavy weight</w:t>
      </w:r>
      <w:r>
        <w:rPr>
          <w:spacing w:val="-2"/>
        </w:rPr>
        <w:t xml:space="preserve"> </w:t>
      </w:r>
      <w:r>
        <w:t>on the regional campus evaluation of teaching and service and</w:t>
      </w:r>
      <w:r>
        <w:rPr>
          <w:spacing w:val="-4"/>
        </w:rPr>
        <w:t xml:space="preserve"> </w:t>
      </w:r>
      <w:r>
        <w:t>gives scrutiny</w:t>
      </w:r>
      <w:r>
        <w:rPr>
          <w:spacing w:val="-1"/>
        </w:rPr>
        <w:t xml:space="preserve"> </w:t>
      </w:r>
      <w:r>
        <w:t>to</w:t>
      </w:r>
      <w:r>
        <w:rPr>
          <w:spacing w:val="-1"/>
        </w:rPr>
        <w:t xml:space="preserve"> </w:t>
      </w:r>
      <w:r>
        <w:t>the quality</w:t>
      </w:r>
      <w:r>
        <w:rPr>
          <w:spacing w:val="-2"/>
        </w:rPr>
        <w:t xml:space="preserve"> </w:t>
      </w:r>
      <w:r>
        <w:t>of the research</w:t>
      </w:r>
      <w:r>
        <w:rPr>
          <w:spacing w:val="-3"/>
        </w:rPr>
        <w:t xml:space="preserve"> </w:t>
      </w:r>
      <w:r>
        <w:t>program</w:t>
      </w:r>
      <w:r>
        <w:rPr>
          <w:spacing w:val="-3"/>
        </w:rPr>
        <w:t xml:space="preserve"> </w:t>
      </w:r>
      <w:r>
        <w:t>and</w:t>
      </w:r>
      <w:r>
        <w:rPr>
          <w:spacing w:val="-3"/>
        </w:rPr>
        <w:t xml:space="preserve"> </w:t>
      </w:r>
      <w:r>
        <w:t>the</w:t>
      </w:r>
      <w:r>
        <w:rPr>
          <w:spacing w:val="-3"/>
        </w:rPr>
        <w:t xml:space="preserve"> </w:t>
      </w:r>
      <w:r>
        <w:t>trajectory</w:t>
      </w:r>
      <w:r>
        <w:rPr>
          <w:spacing w:val="-6"/>
        </w:rPr>
        <w:t xml:space="preserve"> </w:t>
      </w:r>
      <w:r>
        <w:t>of</w:t>
      </w:r>
      <w:r>
        <w:rPr>
          <w:spacing w:val="-3"/>
        </w:rPr>
        <w:t xml:space="preserve"> </w:t>
      </w:r>
      <w:r>
        <w:t>research</w:t>
      </w:r>
      <w:r>
        <w:rPr>
          <w:spacing w:val="-8"/>
        </w:rPr>
        <w:t xml:space="preserve"> </w:t>
      </w:r>
      <w:r>
        <w:t>productivity,</w:t>
      </w:r>
      <w:r>
        <w:rPr>
          <w:spacing w:val="-3"/>
        </w:rPr>
        <w:t xml:space="preserve"> </w:t>
      </w:r>
      <w:r>
        <w:t>recognizing</w:t>
      </w:r>
      <w:r>
        <w:rPr>
          <w:spacing w:val="-2"/>
        </w:rPr>
        <w:t xml:space="preserve"> </w:t>
      </w:r>
      <w:r>
        <w:t>that</w:t>
      </w:r>
      <w:r>
        <w:rPr>
          <w:spacing w:val="-6"/>
        </w:rPr>
        <w:t xml:space="preserve"> </w:t>
      </w:r>
      <w:r>
        <w:t>the</w:t>
      </w:r>
      <w:r>
        <w:rPr>
          <w:spacing w:val="-3"/>
        </w:rPr>
        <w:t xml:space="preserve"> </w:t>
      </w:r>
      <w:r>
        <w:t>rate</w:t>
      </w:r>
      <w:r>
        <w:rPr>
          <w:spacing w:val="-3"/>
        </w:rPr>
        <w:t xml:space="preserve"> </w:t>
      </w:r>
      <w:r>
        <w:t>and</w:t>
      </w:r>
      <w:r>
        <w:rPr>
          <w:spacing w:val="-3"/>
        </w:rPr>
        <w:t xml:space="preserve"> </w:t>
      </w:r>
      <w:r>
        <w:t>total</w:t>
      </w:r>
      <w:r>
        <w:rPr>
          <w:spacing w:val="-3"/>
        </w:rPr>
        <w:t xml:space="preserve"> </w:t>
      </w:r>
      <w:r>
        <w:t>quantity of publication may be somewhat reduced when compared with Columbus campus faculty.</w:t>
      </w:r>
    </w:p>
    <w:p w14:paraId="1071AF26" w14:textId="77777777" w:rsidR="004D5144" w:rsidRDefault="004D5144">
      <w:pPr>
        <w:pStyle w:val="BodyText"/>
        <w:spacing w:before="9"/>
      </w:pPr>
    </w:p>
    <w:p w14:paraId="745908FD" w14:textId="77777777" w:rsidR="004D5144" w:rsidRDefault="00000000">
      <w:pPr>
        <w:pStyle w:val="BodyText"/>
        <w:spacing w:before="1"/>
        <w:ind w:left="120"/>
      </w:pPr>
      <w:r>
        <w:t>In</w:t>
      </w:r>
      <w:r>
        <w:rPr>
          <w:spacing w:val="-3"/>
        </w:rPr>
        <w:t xml:space="preserve"> </w:t>
      </w:r>
      <w:r>
        <w:t>evaluating</w:t>
      </w:r>
      <w:r>
        <w:rPr>
          <w:spacing w:val="-2"/>
        </w:rPr>
        <w:t xml:space="preserve"> </w:t>
      </w:r>
      <w:r>
        <w:t>regional</w:t>
      </w:r>
      <w:r>
        <w:rPr>
          <w:spacing w:val="-7"/>
        </w:rPr>
        <w:t xml:space="preserve"> </w:t>
      </w:r>
      <w:r>
        <w:t>campus</w:t>
      </w:r>
      <w:r>
        <w:rPr>
          <w:spacing w:val="-3"/>
        </w:rPr>
        <w:t xml:space="preserve"> </w:t>
      </w:r>
      <w:r>
        <w:t>research</w:t>
      </w:r>
      <w:r>
        <w:rPr>
          <w:spacing w:val="-8"/>
        </w:rPr>
        <w:t xml:space="preserve"> </w:t>
      </w:r>
      <w:r>
        <w:t>and</w:t>
      </w:r>
      <w:r>
        <w:rPr>
          <w:spacing w:val="-3"/>
        </w:rPr>
        <w:t xml:space="preserve"> </w:t>
      </w:r>
      <w:r>
        <w:t>associated</w:t>
      </w:r>
      <w:r>
        <w:rPr>
          <w:spacing w:val="-3"/>
        </w:rPr>
        <w:t xml:space="preserve"> </w:t>
      </w:r>
      <w:r>
        <w:t>faculty</w:t>
      </w:r>
      <w:r>
        <w:rPr>
          <w:spacing w:val="-5"/>
        </w:rPr>
        <w:t xml:space="preserve"> </w:t>
      </w:r>
      <w:r>
        <w:t>for</w:t>
      </w:r>
      <w:r>
        <w:rPr>
          <w:spacing w:val="-5"/>
        </w:rPr>
        <w:t xml:space="preserve"> </w:t>
      </w:r>
      <w:r>
        <w:t>promotion,</w:t>
      </w:r>
      <w:r>
        <w:rPr>
          <w:spacing w:val="-3"/>
        </w:rPr>
        <w:t xml:space="preserve"> </w:t>
      </w:r>
      <w:r>
        <w:t>the department</w:t>
      </w:r>
      <w:r>
        <w:rPr>
          <w:spacing w:val="-3"/>
        </w:rPr>
        <w:t xml:space="preserve"> </w:t>
      </w:r>
      <w:r>
        <w:t>will</w:t>
      </w:r>
      <w:r>
        <w:rPr>
          <w:spacing w:val="-2"/>
        </w:rPr>
        <w:t xml:space="preserve"> </w:t>
      </w:r>
      <w:r>
        <w:t>use</w:t>
      </w:r>
      <w:r>
        <w:rPr>
          <w:spacing w:val="-3"/>
        </w:rPr>
        <w:t xml:space="preserve"> </w:t>
      </w:r>
      <w:r>
        <w:t>the same criteria as described above for the promotion of faculty in each of these categories.</w:t>
      </w:r>
    </w:p>
    <w:p w14:paraId="16BAB6FE" w14:textId="77777777" w:rsidR="004D5144" w:rsidRDefault="004D5144">
      <w:pPr>
        <w:pStyle w:val="BodyText"/>
        <w:spacing w:before="16"/>
      </w:pPr>
    </w:p>
    <w:p w14:paraId="140AE31A" w14:textId="77777777" w:rsidR="004D5144" w:rsidRDefault="00000000">
      <w:pPr>
        <w:pStyle w:val="Heading1"/>
        <w:numPr>
          <w:ilvl w:val="0"/>
          <w:numId w:val="15"/>
        </w:numPr>
        <w:tabs>
          <w:tab w:val="left" w:pos="421"/>
        </w:tabs>
        <w:ind w:left="421" w:hanging="301"/>
      </w:pPr>
      <w:bookmarkStart w:id="91" w:name="B._Procedures"/>
      <w:bookmarkStart w:id="92" w:name="_bookmark49"/>
      <w:bookmarkEnd w:id="91"/>
      <w:bookmarkEnd w:id="92"/>
      <w:r>
        <w:rPr>
          <w:smallCaps/>
          <w:spacing w:val="-2"/>
        </w:rPr>
        <w:t>Procedures</w:t>
      </w:r>
    </w:p>
    <w:p w14:paraId="00B71219" w14:textId="77777777" w:rsidR="004D5144" w:rsidRDefault="004D5144">
      <w:pPr>
        <w:pStyle w:val="BodyText"/>
        <w:spacing w:before="19"/>
        <w:rPr>
          <w:sz w:val="21"/>
        </w:rPr>
      </w:pPr>
    </w:p>
    <w:p w14:paraId="0A3DFEA9" w14:textId="77777777" w:rsidR="004D5144" w:rsidRDefault="00000000">
      <w:pPr>
        <w:pStyle w:val="BodyText"/>
        <w:spacing w:before="1"/>
        <w:ind w:left="120"/>
      </w:pPr>
      <w:r>
        <w:t>The</w:t>
      </w:r>
      <w:r>
        <w:rPr>
          <w:spacing w:val="-2"/>
        </w:rPr>
        <w:t xml:space="preserve"> </w:t>
      </w:r>
      <w:r>
        <w:t>department</w:t>
      </w:r>
      <w:r>
        <w:rPr>
          <w:spacing w:val="-5"/>
        </w:rPr>
        <w:t xml:space="preserve"> </w:t>
      </w:r>
      <w:r>
        <w:t>procedures</w:t>
      </w:r>
      <w:r>
        <w:rPr>
          <w:spacing w:val="-3"/>
        </w:rPr>
        <w:t xml:space="preserve"> </w:t>
      </w:r>
      <w:r>
        <w:t>for</w:t>
      </w:r>
      <w:r>
        <w:rPr>
          <w:spacing w:val="-5"/>
        </w:rPr>
        <w:t xml:space="preserve"> </w:t>
      </w:r>
      <w:r>
        <w:t>promotion</w:t>
      </w:r>
      <w:r>
        <w:rPr>
          <w:spacing w:val="-3"/>
        </w:rPr>
        <w:t xml:space="preserve"> </w:t>
      </w:r>
      <w:r>
        <w:t>and</w:t>
      </w:r>
      <w:r>
        <w:rPr>
          <w:spacing w:val="-3"/>
        </w:rPr>
        <w:t xml:space="preserve"> </w:t>
      </w:r>
      <w:r>
        <w:t>tenure</w:t>
      </w:r>
      <w:r>
        <w:rPr>
          <w:spacing w:val="-7"/>
        </w:rPr>
        <w:t xml:space="preserve"> </w:t>
      </w:r>
      <w:r>
        <w:t>reviews</w:t>
      </w:r>
      <w:r>
        <w:rPr>
          <w:spacing w:val="-3"/>
        </w:rPr>
        <w:t xml:space="preserve"> </w:t>
      </w:r>
      <w:r>
        <w:t>must</w:t>
      </w:r>
      <w:r>
        <w:rPr>
          <w:spacing w:val="-5"/>
        </w:rPr>
        <w:t xml:space="preserve"> </w:t>
      </w:r>
      <w:r>
        <w:t>be</w:t>
      </w:r>
      <w:r>
        <w:rPr>
          <w:spacing w:val="-2"/>
        </w:rPr>
        <w:t xml:space="preserve"> </w:t>
      </w:r>
      <w:r>
        <w:t>consistent</w:t>
      </w:r>
      <w:r>
        <w:rPr>
          <w:spacing w:val="-5"/>
        </w:rPr>
        <w:t xml:space="preserve"> </w:t>
      </w:r>
      <w:r>
        <w:t>with</w:t>
      </w:r>
      <w:r>
        <w:rPr>
          <w:spacing w:val="-3"/>
        </w:rPr>
        <w:t xml:space="preserve"> </w:t>
      </w:r>
      <w:r>
        <w:t>those</w:t>
      </w:r>
      <w:r>
        <w:rPr>
          <w:spacing w:val="-3"/>
        </w:rPr>
        <w:t xml:space="preserve"> </w:t>
      </w:r>
      <w:r>
        <w:t>set</w:t>
      </w:r>
      <w:r>
        <w:rPr>
          <w:spacing w:val="-6"/>
        </w:rPr>
        <w:t xml:space="preserve"> </w:t>
      </w:r>
      <w:r>
        <w:t>forth</w:t>
      </w:r>
      <w:r>
        <w:rPr>
          <w:spacing w:val="-3"/>
        </w:rPr>
        <w:t xml:space="preserve"> </w:t>
      </w:r>
      <w:r>
        <w:t xml:space="preserve">in </w:t>
      </w:r>
      <w:hyperlink r:id="rId47">
        <w:r>
          <w:rPr>
            <w:color w:val="0000FF"/>
            <w:u w:val="single" w:color="0000FF"/>
          </w:rPr>
          <w:t>Faculty Rule 3335-6-04</w:t>
        </w:r>
      </w:hyperlink>
      <w:r>
        <w:rPr>
          <w:color w:val="0000FF"/>
        </w:rPr>
        <w:t xml:space="preserve"> </w:t>
      </w:r>
      <w:r>
        <w:t xml:space="preserve">and the Office of Academic Affairs’ annually updated procedural guidelines for promotion and tenure reviews found in </w:t>
      </w:r>
      <w:hyperlink r:id="rId48">
        <w:r>
          <w:rPr>
            <w:color w:val="0000FF"/>
            <w:u w:val="single" w:color="0000FF"/>
          </w:rPr>
          <w:t>Volume 3 of the Policies and Procedures Handbook</w:t>
        </w:r>
      </w:hyperlink>
      <w:r>
        <w:t>.</w:t>
      </w:r>
    </w:p>
    <w:p w14:paraId="075F4801" w14:textId="77777777" w:rsidR="004D5144" w:rsidRDefault="004D5144">
      <w:pPr>
        <w:pStyle w:val="BodyText"/>
        <w:spacing w:before="16"/>
      </w:pPr>
    </w:p>
    <w:p w14:paraId="6D5A0C97" w14:textId="77777777" w:rsidR="004D5144" w:rsidRDefault="00000000">
      <w:pPr>
        <w:pStyle w:val="ListParagraph"/>
        <w:numPr>
          <w:ilvl w:val="1"/>
          <w:numId w:val="15"/>
        </w:numPr>
        <w:tabs>
          <w:tab w:val="left" w:pos="839"/>
        </w:tabs>
        <w:ind w:left="839" w:hanging="359"/>
      </w:pPr>
      <w:bookmarkStart w:id="93" w:name="1._Tenure-Track,_Teaching,_and_Research_"/>
      <w:bookmarkStart w:id="94" w:name="_bookmark50"/>
      <w:bookmarkEnd w:id="93"/>
      <w:bookmarkEnd w:id="94"/>
      <w:r>
        <w:t>Tenure-Track,</w:t>
      </w:r>
      <w:r>
        <w:rPr>
          <w:spacing w:val="-3"/>
        </w:rPr>
        <w:t xml:space="preserve"> </w:t>
      </w:r>
      <w:r>
        <w:t>Teaching,</w:t>
      </w:r>
      <w:r>
        <w:rPr>
          <w:spacing w:val="-1"/>
        </w:rPr>
        <w:t xml:space="preserve"> </w:t>
      </w:r>
      <w:r>
        <w:t>and</w:t>
      </w:r>
      <w:r>
        <w:rPr>
          <w:spacing w:val="-3"/>
        </w:rPr>
        <w:t xml:space="preserve"> </w:t>
      </w:r>
      <w:r>
        <w:t>Research</w:t>
      </w:r>
      <w:r>
        <w:rPr>
          <w:spacing w:val="-3"/>
        </w:rPr>
        <w:t xml:space="preserve"> </w:t>
      </w:r>
      <w:r>
        <w:t>Faculty</w:t>
      </w:r>
      <w:r>
        <w:rPr>
          <w:spacing w:val="-2"/>
        </w:rPr>
        <w:t xml:space="preserve"> </w:t>
      </w:r>
      <w:r>
        <w:t>on</w:t>
      </w:r>
      <w:r>
        <w:rPr>
          <w:spacing w:val="-3"/>
        </w:rPr>
        <w:t xml:space="preserve"> </w:t>
      </w:r>
      <w:r>
        <w:t>the</w:t>
      </w:r>
      <w:r>
        <w:rPr>
          <w:spacing w:val="-2"/>
        </w:rPr>
        <w:t xml:space="preserve"> </w:t>
      </w:r>
      <w:r>
        <w:t>Columbus</w:t>
      </w:r>
      <w:r>
        <w:rPr>
          <w:spacing w:val="-2"/>
        </w:rPr>
        <w:t xml:space="preserve"> Campus</w:t>
      </w:r>
    </w:p>
    <w:p w14:paraId="32A1E438" w14:textId="77777777" w:rsidR="004D5144" w:rsidRDefault="004D5144">
      <w:pPr>
        <w:pStyle w:val="BodyText"/>
        <w:spacing w:before="8"/>
      </w:pPr>
    </w:p>
    <w:p w14:paraId="07BD1509" w14:textId="77777777" w:rsidR="004D5144" w:rsidRDefault="00000000">
      <w:pPr>
        <w:pStyle w:val="ListParagraph"/>
        <w:numPr>
          <w:ilvl w:val="0"/>
          <w:numId w:val="4"/>
        </w:numPr>
        <w:tabs>
          <w:tab w:val="left" w:pos="570"/>
        </w:tabs>
        <w:ind w:left="570" w:hanging="360"/>
      </w:pPr>
      <w:r>
        <w:t>Candidate</w:t>
      </w:r>
      <w:r>
        <w:rPr>
          <w:spacing w:val="-3"/>
        </w:rPr>
        <w:t xml:space="preserve"> </w:t>
      </w:r>
      <w:r>
        <w:rPr>
          <w:spacing w:val="-2"/>
        </w:rPr>
        <w:t>Responsibilities</w:t>
      </w:r>
    </w:p>
    <w:p w14:paraId="7BDCA1D4" w14:textId="77777777" w:rsidR="004D5144" w:rsidRDefault="004D5144">
      <w:pPr>
        <w:pStyle w:val="BodyText"/>
        <w:spacing w:before="13"/>
      </w:pPr>
    </w:p>
    <w:p w14:paraId="5A393E9F" w14:textId="77777777" w:rsidR="004D5144" w:rsidRDefault="00000000">
      <w:pPr>
        <w:pStyle w:val="BodyText"/>
        <w:ind w:left="120" w:right="508"/>
        <w:jc w:val="both"/>
      </w:pPr>
      <w:r>
        <w:t>Candidates</w:t>
      </w:r>
      <w:r>
        <w:rPr>
          <w:spacing w:val="-4"/>
        </w:rPr>
        <w:t xml:space="preserve"> </w:t>
      </w:r>
      <w:r>
        <w:t>for</w:t>
      </w:r>
      <w:r>
        <w:rPr>
          <w:spacing w:val="-6"/>
        </w:rPr>
        <w:t xml:space="preserve"> </w:t>
      </w:r>
      <w:r>
        <w:t>promotion</w:t>
      </w:r>
      <w:r>
        <w:rPr>
          <w:spacing w:val="-4"/>
        </w:rPr>
        <w:t xml:space="preserve"> </w:t>
      </w:r>
      <w:r>
        <w:t>and</w:t>
      </w:r>
      <w:r>
        <w:rPr>
          <w:spacing w:val="-4"/>
        </w:rPr>
        <w:t xml:space="preserve"> </w:t>
      </w:r>
      <w:r>
        <w:t>tenure</w:t>
      </w:r>
      <w:r>
        <w:rPr>
          <w:spacing w:val="-3"/>
        </w:rPr>
        <w:t xml:space="preserve"> </w:t>
      </w:r>
      <w:r>
        <w:t>or</w:t>
      </w:r>
      <w:r>
        <w:rPr>
          <w:spacing w:val="-4"/>
        </w:rPr>
        <w:t xml:space="preserve"> </w:t>
      </w:r>
      <w:r>
        <w:t>promotion</w:t>
      </w:r>
      <w:r>
        <w:rPr>
          <w:spacing w:val="-4"/>
        </w:rPr>
        <w:t xml:space="preserve"> </w:t>
      </w:r>
      <w:r>
        <w:t>are</w:t>
      </w:r>
      <w:r>
        <w:rPr>
          <w:spacing w:val="-3"/>
        </w:rPr>
        <w:t xml:space="preserve"> </w:t>
      </w:r>
      <w:r>
        <w:t>responsible</w:t>
      </w:r>
      <w:r>
        <w:rPr>
          <w:spacing w:val="-3"/>
        </w:rPr>
        <w:t xml:space="preserve"> </w:t>
      </w:r>
      <w:r>
        <w:t>for</w:t>
      </w:r>
      <w:r>
        <w:rPr>
          <w:spacing w:val="-6"/>
        </w:rPr>
        <w:t xml:space="preserve"> </w:t>
      </w:r>
      <w:r>
        <w:t>submitting</w:t>
      </w:r>
      <w:r>
        <w:rPr>
          <w:spacing w:val="-2"/>
        </w:rPr>
        <w:t xml:space="preserve"> </w:t>
      </w:r>
      <w:r>
        <w:t>a</w:t>
      </w:r>
      <w:r>
        <w:rPr>
          <w:spacing w:val="-3"/>
        </w:rPr>
        <w:t xml:space="preserve"> </w:t>
      </w:r>
      <w:r>
        <w:t>complete,</w:t>
      </w:r>
      <w:r>
        <w:rPr>
          <w:spacing w:val="-7"/>
        </w:rPr>
        <w:t xml:space="preserve"> </w:t>
      </w:r>
      <w:r>
        <w:t>accurate dossier and</w:t>
      </w:r>
      <w:r>
        <w:rPr>
          <w:spacing w:val="-4"/>
        </w:rPr>
        <w:t xml:space="preserve"> </w:t>
      </w:r>
      <w:r>
        <w:t>indicating the APT</w:t>
      </w:r>
      <w:r>
        <w:rPr>
          <w:spacing w:val="-1"/>
        </w:rPr>
        <w:t xml:space="preserve"> </w:t>
      </w:r>
      <w:r>
        <w:t>document under</w:t>
      </w:r>
      <w:r>
        <w:rPr>
          <w:spacing w:val="-1"/>
        </w:rPr>
        <w:t xml:space="preserve"> </w:t>
      </w:r>
      <w:r>
        <w:t>which they</w:t>
      </w:r>
      <w:r>
        <w:rPr>
          <w:spacing w:val="-2"/>
        </w:rPr>
        <w:t xml:space="preserve"> </w:t>
      </w:r>
      <w:r>
        <w:t>wish to</w:t>
      </w:r>
      <w:r>
        <w:rPr>
          <w:spacing w:val="-1"/>
        </w:rPr>
        <w:t xml:space="preserve"> </w:t>
      </w:r>
      <w:r>
        <w:t>be reviewed. If</w:t>
      </w:r>
      <w:r>
        <w:rPr>
          <w:spacing w:val="-1"/>
        </w:rPr>
        <w:t xml:space="preserve"> </w:t>
      </w:r>
      <w:r>
        <w:t>external evaluations are</w:t>
      </w:r>
      <w:r>
        <w:rPr>
          <w:spacing w:val="-1"/>
        </w:rPr>
        <w:t xml:space="preserve"> </w:t>
      </w:r>
      <w:r>
        <w:t>required,</w:t>
      </w:r>
      <w:r>
        <w:rPr>
          <w:spacing w:val="-2"/>
        </w:rPr>
        <w:t xml:space="preserve"> </w:t>
      </w:r>
      <w:r>
        <w:t>candidates</w:t>
      </w:r>
      <w:r>
        <w:rPr>
          <w:spacing w:val="-2"/>
        </w:rPr>
        <w:t xml:space="preserve"> </w:t>
      </w:r>
      <w:r>
        <w:t>are</w:t>
      </w:r>
      <w:r>
        <w:rPr>
          <w:spacing w:val="-1"/>
        </w:rPr>
        <w:t xml:space="preserve"> </w:t>
      </w:r>
      <w:r>
        <w:t>responsible</w:t>
      </w:r>
      <w:r>
        <w:rPr>
          <w:spacing w:val="-1"/>
        </w:rPr>
        <w:t xml:space="preserve"> </w:t>
      </w:r>
      <w:r>
        <w:t>for</w:t>
      </w:r>
      <w:r>
        <w:rPr>
          <w:spacing w:val="-4"/>
        </w:rPr>
        <w:t xml:space="preserve"> </w:t>
      </w:r>
      <w:r>
        <w:t>reviewing the</w:t>
      </w:r>
      <w:r>
        <w:rPr>
          <w:spacing w:val="-1"/>
        </w:rPr>
        <w:t xml:space="preserve"> </w:t>
      </w:r>
      <w:r>
        <w:t>list</w:t>
      </w:r>
      <w:r>
        <w:rPr>
          <w:spacing w:val="-5"/>
        </w:rPr>
        <w:t xml:space="preserve"> </w:t>
      </w:r>
      <w:r>
        <w:t>of</w:t>
      </w:r>
      <w:r>
        <w:rPr>
          <w:spacing w:val="-2"/>
        </w:rPr>
        <w:t xml:space="preserve"> </w:t>
      </w:r>
      <w:r>
        <w:t>potential</w:t>
      </w:r>
      <w:r>
        <w:rPr>
          <w:spacing w:val="-1"/>
        </w:rPr>
        <w:t xml:space="preserve"> </w:t>
      </w:r>
      <w:r>
        <w:t>external</w:t>
      </w:r>
      <w:r>
        <w:rPr>
          <w:spacing w:val="-6"/>
        </w:rPr>
        <w:t xml:space="preserve"> </w:t>
      </w:r>
      <w:r>
        <w:t>evaluators compiled for their case according to department guidelines. Each of these elements is described in detail below.</w:t>
      </w:r>
    </w:p>
    <w:p w14:paraId="6124364C" w14:textId="77777777" w:rsidR="004D5144" w:rsidRDefault="004D5144">
      <w:pPr>
        <w:jc w:val="both"/>
        <w:sectPr w:rsidR="004D5144">
          <w:pgSz w:w="12240" w:h="15840"/>
          <w:pgMar w:top="1120" w:right="1140" w:bottom="1060" w:left="1320" w:header="0" w:footer="871" w:gutter="0"/>
          <w:cols w:space="720"/>
        </w:sectPr>
      </w:pPr>
    </w:p>
    <w:p w14:paraId="4543E7F6" w14:textId="77777777" w:rsidR="004D5144" w:rsidRDefault="00000000">
      <w:pPr>
        <w:pStyle w:val="ListParagraph"/>
        <w:numPr>
          <w:ilvl w:val="0"/>
          <w:numId w:val="14"/>
        </w:numPr>
        <w:tabs>
          <w:tab w:val="left" w:pos="480"/>
        </w:tabs>
        <w:spacing w:before="89"/>
        <w:ind w:left="480" w:right="310" w:hanging="361"/>
        <w:rPr>
          <w:rFonts w:ascii="Symbol" w:hAnsi="Symbol"/>
        </w:rPr>
      </w:pPr>
      <w:r>
        <w:lastRenderedPageBreak/>
        <w:t>Candidates for promotion and tenure or promotion are responsible for submitting a complete, accurate dossier fully consistent with Office of Academic Affairs guidelines. Candidates should not</w:t>
      </w:r>
      <w:r>
        <w:rPr>
          <w:spacing w:val="40"/>
        </w:rPr>
        <w:t xml:space="preserve"> </w:t>
      </w:r>
      <w:r>
        <w:t>sign the Office of Academic Affairs Candidate Checklist without ascertaining that they have fully met the requirements set forth in the Office of Academic Affairs core dossier outline including but not limited</w:t>
      </w:r>
      <w:r>
        <w:rPr>
          <w:spacing w:val="-4"/>
        </w:rPr>
        <w:t xml:space="preserve"> </w:t>
      </w:r>
      <w:r>
        <w:t>to</w:t>
      </w:r>
      <w:r>
        <w:rPr>
          <w:spacing w:val="-2"/>
        </w:rPr>
        <w:t xml:space="preserve"> </w:t>
      </w:r>
      <w:r>
        <w:t>those</w:t>
      </w:r>
      <w:r>
        <w:rPr>
          <w:spacing w:val="-4"/>
        </w:rPr>
        <w:t xml:space="preserve"> </w:t>
      </w:r>
      <w:r>
        <w:t>highlighted</w:t>
      </w:r>
      <w:r>
        <w:rPr>
          <w:spacing w:val="-4"/>
        </w:rPr>
        <w:t xml:space="preserve"> </w:t>
      </w:r>
      <w:r>
        <w:t>on</w:t>
      </w:r>
      <w:r>
        <w:rPr>
          <w:spacing w:val="-4"/>
        </w:rPr>
        <w:t xml:space="preserve"> </w:t>
      </w:r>
      <w:r>
        <w:t>the</w:t>
      </w:r>
      <w:r>
        <w:rPr>
          <w:spacing w:val="-3"/>
        </w:rPr>
        <w:t xml:space="preserve"> </w:t>
      </w:r>
      <w:r>
        <w:t>checklist.</w:t>
      </w:r>
      <w:r>
        <w:rPr>
          <w:spacing w:val="-4"/>
        </w:rPr>
        <w:t xml:space="preserve"> </w:t>
      </w:r>
      <w:r>
        <w:t>While</w:t>
      </w:r>
      <w:r>
        <w:rPr>
          <w:spacing w:val="-3"/>
        </w:rPr>
        <w:t xml:space="preserve"> </w:t>
      </w:r>
      <w:r>
        <w:t>the POD</w:t>
      </w:r>
      <w:r>
        <w:rPr>
          <w:spacing w:val="-3"/>
        </w:rPr>
        <w:t xml:space="preserve"> </w:t>
      </w:r>
      <w:r>
        <w:t>and</w:t>
      </w:r>
      <w:r>
        <w:rPr>
          <w:spacing w:val="-2"/>
        </w:rPr>
        <w:t xml:space="preserve"> </w:t>
      </w:r>
      <w:r>
        <w:t>chair</w:t>
      </w:r>
      <w:r>
        <w:rPr>
          <w:spacing w:val="-5"/>
        </w:rPr>
        <w:t xml:space="preserve"> </w:t>
      </w:r>
      <w:r>
        <w:t>of</w:t>
      </w:r>
      <w:r>
        <w:rPr>
          <w:spacing w:val="-4"/>
        </w:rPr>
        <w:t xml:space="preserve"> </w:t>
      </w:r>
      <w:r>
        <w:t>the</w:t>
      </w:r>
      <w:r>
        <w:rPr>
          <w:spacing w:val="-3"/>
        </w:rPr>
        <w:t xml:space="preserve"> </w:t>
      </w:r>
      <w:r>
        <w:t>committee</w:t>
      </w:r>
      <w:r>
        <w:rPr>
          <w:spacing w:val="-3"/>
        </w:rPr>
        <w:t xml:space="preserve"> </w:t>
      </w:r>
      <w:r>
        <w:t>of</w:t>
      </w:r>
      <w:r>
        <w:rPr>
          <w:spacing w:val="-4"/>
        </w:rPr>
        <w:t xml:space="preserve"> </w:t>
      </w:r>
      <w:r>
        <w:t>the</w:t>
      </w:r>
      <w:r>
        <w:rPr>
          <w:spacing w:val="-3"/>
        </w:rPr>
        <w:t xml:space="preserve"> </w:t>
      </w:r>
      <w:r>
        <w:t>eligible faculty make reasonable efforts to check the dossier for accuracy and completeness, the candidate bears full responsibility for all parts of the dossier that they complete.</w:t>
      </w:r>
    </w:p>
    <w:p w14:paraId="5926A6DA" w14:textId="77777777" w:rsidR="004D5144" w:rsidRDefault="00000000">
      <w:pPr>
        <w:pStyle w:val="ListParagraph"/>
        <w:numPr>
          <w:ilvl w:val="0"/>
          <w:numId w:val="14"/>
        </w:numPr>
        <w:tabs>
          <w:tab w:val="left" w:pos="480"/>
        </w:tabs>
        <w:spacing w:before="4" w:line="280" w:lineRule="exact"/>
        <w:ind w:left="480" w:hanging="360"/>
        <w:rPr>
          <w:rFonts w:ascii="Symbol" w:hAnsi="Symbol"/>
        </w:rPr>
      </w:pPr>
      <w:r>
        <w:t>See</w:t>
      </w:r>
      <w:r>
        <w:rPr>
          <w:spacing w:val="-1"/>
        </w:rPr>
        <w:t xml:space="preserve"> </w:t>
      </w:r>
      <w:r>
        <w:t>section</w:t>
      </w:r>
      <w:r>
        <w:rPr>
          <w:spacing w:val="-2"/>
        </w:rPr>
        <w:t xml:space="preserve"> </w:t>
      </w:r>
      <w:r>
        <w:t>VI.</w:t>
      </w:r>
      <w:r>
        <w:rPr>
          <w:spacing w:val="-6"/>
        </w:rPr>
        <w:t xml:space="preserve"> </w:t>
      </w:r>
      <w:r>
        <w:t>A</w:t>
      </w:r>
      <w:r>
        <w:rPr>
          <w:spacing w:val="-2"/>
        </w:rPr>
        <w:t xml:space="preserve"> </w:t>
      </w:r>
      <w:r>
        <w:t>above</w:t>
      </w:r>
      <w:r>
        <w:rPr>
          <w:spacing w:val="-1"/>
        </w:rPr>
        <w:t xml:space="preserve"> </w:t>
      </w:r>
      <w:r>
        <w:t>for</w:t>
      </w:r>
      <w:r>
        <w:rPr>
          <w:spacing w:val="-4"/>
        </w:rPr>
        <w:t xml:space="preserve"> </w:t>
      </w:r>
      <w:r>
        <w:t>examples</w:t>
      </w:r>
      <w:r>
        <w:rPr>
          <w:spacing w:val="-2"/>
        </w:rPr>
        <w:t xml:space="preserve"> </w:t>
      </w:r>
      <w:r>
        <w:t>of</w:t>
      </w:r>
      <w:r>
        <w:rPr>
          <w:spacing w:val="-1"/>
        </w:rPr>
        <w:t xml:space="preserve"> </w:t>
      </w:r>
      <w:r>
        <w:t>documentation</w:t>
      </w:r>
      <w:r>
        <w:rPr>
          <w:spacing w:val="-2"/>
        </w:rPr>
        <w:t xml:space="preserve"> </w:t>
      </w:r>
      <w:r>
        <w:t>appropriate</w:t>
      </w:r>
      <w:r>
        <w:rPr>
          <w:spacing w:val="-1"/>
        </w:rPr>
        <w:t xml:space="preserve"> </w:t>
      </w:r>
      <w:r>
        <w:t>for</w:t>
      </w:r>
      <w:r>
        <w:rPr>
          <w:spacing w:val="-4"/>
        </w:rPr>
        <w:t xml:space="preserve"> </w:t>
      </w:r>
      <w:r>
        <w:t>inclusion</w:t>
      </w:r>
      <w:r>
        <w:rPr>
          <w:spacing w:val="-2"/>
        </w:rPr>
        <w:t xml:space="preserve"> </w:t>
      </w:r>
      <w:r>
        <w:t>in</w:t>
      </w:r>
      <w:r>
        <w:rPr>
          <w:spacing w:val="-7"/>
        </w:rPr>
        <w:t xml:space="preserve"> </w:t>
      </w:r>
      <w:r>
        <w:t xml:space="preserve">the </w:t>
      </w:r>
      <w:r>
        <w:rPr>
          <w:spacing w:val="-2"/>
        </w:rPr>
        <w:t>dossier.</w:t>
      </w:r>
    </w:p>
    <w:p w14:paraId="3ADBD4E8" w14:textId="77777777" w:rsidR="004D5144" w:rsidRDefault="00000000">
      <w:pPr>
        <w:pStyle w:val="ListParagraph"/>
        <w:numPr>
          <w:ilvl w:val="0"/>
          <w:numId w:val="14"/>
        </w:numPr>
        <w:tabs>
          <w:tab w:val="left" w:pos="480"/>
        </w:tabs>
        <w:ind w:left="480" w:right="451" w:hanging="361"/>
        <w:rPr>
          <w:rFonts w:ascii="Symbol" w:hAnsi="Symbol"/>
        </w:rPr>
      </w:pPr>
      <w:r>
        <w:t>The time frame for teaching documentation to be</w:t>
      </w:r>
      <w:r>
        <w:rPr>
          <w:spacing w:val="-2"/>
        </w:rPr>
        <w:t xml:space="preserve"> </w:t>
      </w:r>
      <w:r>
        <w:t>included in the dossier for probationary faculty is the</w:t>
      </w:r>
      <w:r>
        <w:rPr>
          <w:spacing w:val="-1"/>
        </w:rPr>
        <w:t xml:space="preserve"> </w:t>
      </w:r>
      <w:r>
        <w:t>start</w:t>
      </w:r>
      <w:r>
        <w:rPr>
          <w:spacing w:val="-5"/>
        </w:rPr>
        <w:t xml:space="preserve"> </w:t>
      </w:r>
      <w:r>
        <w:t>date</w:t>
      </w:r>
      <w:r>
        <w:rPr>
          <w:spacing w:val="-1"/>
        </w:rPr>
        <w:t xml:space="preserve"> </w:t>
      </w:r>
      <w:r>
        <w:t>to</w:t>
      </w:r>
      <w:r>
        <w:rPr>
          <w:spacing w:val="-3"/>
        </w:rPr>
        <w:t xml:space="preserve"> </w:t>
      </w:r>
      <w:r>
        <w:t>present.</w:t>
      </w:r>
      <w:r>
        <w:rPr>
          <w:spacing w:val="-2"/>
        </w:rPr>
        <w:t xml:space="preserve"> </w:t>
      </w:r>
      <w:r>
        <w:t>For</w:t>
      </w:r>
      <w:r>
        <w:rPr>
          <w:spacing w:val="-2"/>
        </w:rPr>
        <w:t xml:space="preserve"> </w:t>
      </w:r>
      <w:r>
        <w:t>tenured</w:t>
      </w:r>
      <w:r>
        <w:rPr>
          <w:spacing w:val="-2"/>
        </w:rPr>
        <w:t xml:space="preserve"> </w:t>
      </w:r>
      <w:r>
        <w:t>or non-probationary</w:t>
      </w:r>
      <w:r>
        <w:rPr>
          <w:spacing w:val="-3"/>
        </w:rPr>
        <w:t xml:space="preserve"> </w:t>
      </w:r>
      <w:r>
        <w:t>faculty,</w:t>
      </w:r>
      <w:r>
        <w:rPr>
          <w:spacing w:val="-1"/>
        </w:rPr>
        <w:t xml:space="preserve"> </w:t>
      </w:r>
      <w:r>
        <w:t>it</w:t>
      </w:r>
      <w:r>
        <w:rPr>
          <w:spacing w:val="-5"/>
        </w:rPr>
        <w:t xml:space="preserve"> </w:t>
      </w:r>
      <w:r>
        <w:t>is</w:t>
      </w:r>
      <w:r>
        <w:rPr>
          <w:spacing w:val="-2"/>
        </w:rPr>
        <w:t xml:space="preserve"> </w:t>
      </w:r>
      <w:r>
        <w:t>the</w:t>
      </w:r>
      <w:r>
        <w:rPr>
          <w:spacing w:val="-1"/>
        </w:rPr>
        <w:t xml:space="preserve"> </w:t>
      </w:r>
      <w:r>
        <w:t>date</w:t>
      </w:r>
      <w:r>
        <w:rPr>
          <w:spacing w:val="-1"/>
        </w:rPr>
        <w:t xml:space="preserve"> </w:t>
      </w:r>
      <w:r>
        <w:t>of</w:t>
      </w:r>
      <w:r>
        <w:rPr>
          <w:spacing w:val="-2"/>
        </w:rPr>
        <w:t xml:space="preserve"> </w:t>
      </w:r>
      <w:r>
        <w:t>last</w:t>
      </w:r>
      <w:r>
        <w:rPr>
          <w:spacing w:val="-5"/>
        </w:rPr>
        <w:t xml:space="preserve"> </w:t>
      </w:r>
      <w:r>
        <w:t>promotion</w:t>
      </w:r>
      <w:r>
        <w:rPr>
          <w:spacing w:val="-2"/>
        </w:rPr>
        <w:t xml:space="preserve"> </w:t>
      </w:r>
      <w:r>
        <w:t>or the last five years, whichever is less, to present. The eligible faculty may allow a tenured or non- probationary candidate to include information prior to the date of last promotion if</w:t>
      </w:r>
      <w:r>
        <w:rPr>
          <w:spacing w:val="-2"/>
        </w:rPr>
        <w:t xml:space="preserve"> </w:t>
      </w:r>
      <w:r>
        <w:t>it believes such information would be relevant to the review. Any such material should be clearly indicated.</w:t>
      </w:r>
    </w:p>
    <w:p w14:paraId="1E83AEB6" w14:textId="77777777" w:rsidR="004D5144" w:rsidRDefault="00000000">
      <w:pPr>
        <w:pStyle w:val="ListParagraph"/>
        <w:numPr>
          <w:ilvl w:val="0"/>
          <w:numId w:val="14"/>
        </w:numPr>
        <w:tabs>
          <w:tab w:val="left" w:pos="480"/>
        </w:tabs>
        <w:spacing w:before="1"/>
        <w:ind w:left="480" w:right="306" w:hanging="361"/>
        <w:rPr>
          <w:rFonts w:ascii="Symbol" w:hAnsi="Symbol"/>
        </w:rPr>
      </w:pPr>
      <w:r>
        <w:t>For scholarship documentation,</w:t>
      </w:r>
      <w:r>
        <w:rPr>
          <w:spacing w:val="-2"/>
        </w:rPr>
        <w:t xml:space="preserve"> </w:t>
      </w:r>
      <w:r>
        <w:t>a full</w:t>
      </w:r>
      <w:r>
        <w:rPr>
          <w:spacing w:val="-2"/>
        </w:rPr>
        <w:t xml:space="preserve"> </w:t>
      </w:r>
      <w:r>
        <w:t>history</w:t>
      </w:r>
      <w:r>
        <w:rPr>
          <w:spacing w:val="-1"/>
        </w:rPr>
        <w:t xml:space="preserve"> </w:t>
      </w:r>
      <w:r>
        <w:t>of publications and creative</w:t>
      </w:r>
      <w:r>
        <w:rPr>
          <w:spacing w:val="-2"/>
        </w:rPr>
        <w:t xml:space="preserve"> </w:t>
      </w:r>
      <w:r>
        <w:t>work</w:t>
      </w:r>
      <w:r>
        <w:rPr>
          <w:spacing w:val="-1"/>
        </w:rPr>
        <w:t xml:space="preserve"> </w:t>
      </w:r>
      <w:r>
        <w:t>should be</w:t>
      </w:r>
      <w:r>
        <w:rPr>
          <w:spacing w:val="-1"/>
        </w:rPr>
        <w:t xml:space="preserve"> </w:t>
      </w:r>
      <w:r>
        <w:t>included,</w:t>
      </w:r>
      <w:r>
        <w:rPr>
          <w:spacing w:val="-2"/>
        </w:rPr>
        <w:t xml:space="preserve"> </w:t>
      </w:r>
      <w:r>
        <w:t>as this information provides context to the more recent and relevant research record and/or demonstrates scholarly independence. Information about scholarship produced prior to the start</w:t>
      </w:r>
      <w:r>
        <w:rPr>
          <w:spacing w:val="40"/>
        </w:rPr>
        <w:t xml:space="preserve"> </w:t>
      </w:r>
      <w:r>
        <w:t>date</w:t>
      </w:r>
      <w:r>
        <w:rPr>
          <w:spacing w:val="-2"/>
        </w:rPr>
        <w:t xml:space="preserve"> </w:t>
      </w:r>
      <w:r>
        <w:t>(for</w:t>
      </w:r>
      <w:r>
        <w:rPr>
          <w:spacing w:val="-3"/>
        </w:rPr>
        <w:t xml:space="preserve"> </w:t>
      </w:r>
      <w:r>
        <w:t>probationary</w:t>
      </w:r>
      <w:r>
        <w:rPr>
          <w:spacing w:val="-5"/>
        </w:rPr>
        <w:t xml:space="preserve"> </w:t>
      </w:r>
      <w:r>
        <w:t>faculty)</w:t>
      </w:r>
      <w:r>
        <w:rPr>
          <w:spacing w:val="-4"/>
        </w:rPr>
        <w:t xml:space="preserve"> </w:t>
      </w:r>
      <w:r>
        <w:t>or</w:t>
      </w:r>
      <w:r>
        <w:rPr>
          <w:spacing w:val="-3"/>
        </w:rPr>
        <w:t xml:space="preserve"> </w:t>
      </w:r>
      <w:r>
        <w:t>date</w:t>
      </w:r>
      <w:r>
        <w:rPr>
          <w:spacing w:val="-2"/>
        </w:rPr>
        <w:t xml:space="preserve"> </w:t>
      </w:r>
      <w:r>
        <w:t>of</w:t>
      </w:r>
      <w:r>
        <w:rPr>
          <w:spacing w:val="-3"/>
        </w:rPr>
        <w:t xml:space="preserve"> </w:t>
      </w:r>
      <w:r>
        <w:t>last</w:t>
      </w:r>
      <w:r>
        <w:rPr>
          <w:spacing w:val="-6"/>
        </w:rPr>
        <w:t xml:space="preserve"> </w:t>
      </w:r>
      <w:r>
        <w:t>promotion</w:t>
      </w:r>
      <w:r>
        <w:rPr>
          <w:spacing w:val="-3"/>
        </w:rPr>
        <w:t xml:space="preserve"> </w:t>
      </w:r>
      <w:r>
        <w:t>(for</w:t>
      </w:r>
      <w:r>
        <w:rPr>
          <w:spacing w:val="-3"/>
        </w:rPr>
        <w:t xml:space="preserve"> </w:t>
      </w:r>
      <w:r>
        <w:t>tenured</w:t>
      </w:r>
      <w:r>
        <w:rPr>
          <w:spacing w:val="-3"/>
        </w:rPr>
        <w:t xml:space="preserve"> </w:t>
      </w:r>
      <w:r>
        <w:t>or</w:t>
      </w:r>
      <w:r>
        <w:rPr>
          <w:spacing w:val="-3"/>
        </w:rPr>
        <w:t xml:space="preserve"> </w:t>
      </w:r>
      <w:proofErr w:type="spellStart"/>
      <w:r>
        <w:t>nonprobationary</w:t>
      </w:r>
      <w:proofErr w:type="spellEnd"/>
      <w:r>
        <w:rPr>
          <w:spacing w:val="-5"/>
        </w:rPr>
        <w:t xml:space="preserve"> </w:t>
      </w:r>
      <w:r>
        <w:t>faculty)</w:t>
      </w:r>
      <w:r>
        <w:rPr>
          <w:spacing w:val="-4"/>
        </w:rPr>
        <w:t xml:space="preserve"> </w:t>
      </w:r>
      <w:r>
        <w:t>may be provided. Any such material should be clearly indicated. However, it is the scholarship performance since the start date or date of last promotion that is to be the focus of the evaluating parties. All scholarship outcomes will be reviewed for increasing independence over time. There should also be evidence of an increasing trajectory of sufficient scholarly outcomes over time.</w:t>
      </w:r>
    </w:p>
    <w:p w14:paraId="3CD23B35" w14:textId="77777777" w:rsidR="004D5144" w:rsidRDefault="00000000">
      <w:pPr>
        <w:pStyle w:val="ListParagraph"/>
        <w:numPr>
          <w:ilvl w:val="0"/>
          <w:numId w:val="14"/>
        </w:numPr>
        <w:tabs>
          <w:tab w:val="left" w:pos="480"/>
        </w:tabs>
        <w:spacing w:before="1"/>
        <w:ind w:left="480" w:right="325" w:hanging="361"/>
        <w:rPr>
          <w:rFonts w:ascii="Symbol" w:hAnsi="Symbol"/>
        </w:rPr>
      </w:pPr>
      <w:r>
        <w:t>The</w:t>
      </w:r>
      <w:r>
        <w:rPr>
          <w:spacing w:val="-2"/>
        </w:rPr>
        <w:t xml:space="preserve"> </w:t>
      </w:r>
      <w:r>
        <w:t>time</w:t>
      </w:r>
      <w:r>
        <w:rPr>
          <w:spacing w:val="-1"/>
        </w:rPr>
        <w:t xml:space="preserve"> </w:t>
      </w:r>
      <w:r>
        <w:t>frame</w:t>
      </w:r>
      <w:r>
        <w:rPr>
          <w:spacing w:val="-1"/>
        </w:rPr>
        <w:t xml:space="preserve"> </w:t>
      </w:r>
      <w:r>
        <w:t>for</w:t>
      </w:r>
      <w:r>
        <w:rPr>
          <w:spacing w:val="-2"/>
        </w:rPr>
        <w:t xml:space="preserve"> </w:t>
      </w:r>
      <w:r>
        <w:t>service</w:t>
      </w:r>
      <w:r>
        <w:rPr>
          <w:spacing w:val="-6"/>
        </w:rPr>
        <w:t xml:space="preserve"> </w:t>
      </w:r>
      <w:r>
        <w:t>documentation</w:t>
      </w:r>
      <w:r>
        <w:rPr>
          <w:spacing w:val="-2"/>
        </w:rPr>
        <w:t xml:space="preserve"> </w:t>
      </w:r>
      <w:r>
        <w:t>to</w:t>
      </w:r>
      <w:r>
        <w:rPr>
          <w:spacing w:val="-3"/>
        </w:rPr>
        <w:t xml:space="preserve"> </w:t>
      </w:r>
      <w:r>
        <w:t>be</w:t>
      </w:r>
      <w:r>
        <w:rPr>
          <w:spacing w:val="-2"/>
        </w:rPr>
        <w:t xml:space="preserve"> </w:t>
      </w:r>
      <w:r>
        <w:t>included</w:t>
      </w:r>
      <w:r>
        <w:rPr>
          <w:spacing w:val="-7"/>
        </w:rPr>
        <w:t xml:space="preserve"> </w:t>
      </w:r>
      <w:r>
        <w:t>in</w:t>
      </w:r>
      <w:r>
        <w:rPr>
          <w:spacing w:val="-2"/>
        </w:rPr>
        <w:t xml:space="preserve"> </w:t>
      </w:r>
      <w:r>
        <w:t>the</w:t>
      </w:r>
      <w:r>
        <w:rPr>
          <w:spacing w:val="-2"/>
        </w:rPr>
        <w:t xml:space="preserve"> </w:t>
      </w:r>
      <w:r>
        <w:t>dossier</w:t>
      </w:r>
      <w:r>
        <w:rPr>
          <w:spacing w:val="-3"/>
        </w:rPr>
        <w:t xml:space="preserve"> </w:t>
      </w:r>
      <w:r>
        <w:t>for</w:t>
      </w:r>
      <w:r>
        <w:rPr>
          <w:spacing w:val="-4"/>
        </w:rPr>
        <w:t xml:space="preserve"> </w:t>
      </w:r>
      <w:r>
        <w:t>probationary</w:t>
      </w:r>
      <w:r>
        <w:rPr>
          <w:spacing w:val="-4"/>
        </w:rPr>
        <w:t xml:space="preserve"> </w:t>
      </w:r>
      <w:r>
        <w:t>faculty</w:t>
      </w:r>
      <w:r>
        <w:rPr>
          <w:spacing w:val="-4"/>
        </w:rPr>
        <w:t xml:space="preserve"> </w:t>
      </w:r>
      <w:r>
        <w:t>is</w:t>
      </w:r>
      <w:r>
        <w:rPr>
          <w:spacing w:val="-2"/>
        </w:rPr>
        <w:t xml:space="preserve"> </w:t>
      </w:r>
      <w:r>
        <w:t>the start date to the present. For tenured or non-probationary faculty, it is the date of last promotion to present or the last five years, whichever is more recent, to present. The eligible faculty may allow a candidate to include information prior to the date of last promotion if it believes such information would be relevant to the review. Any such material should be clearly indicated.</w:t>
      </w:r>
    </w:p>
    <w:p w14:paraId="683637D8" w14:textId="77777777" w:rsidR="004D5144" w:rsidRDefault="00000000">
      <w:pPr>
        <w:pStyle w:val="ListParagraph"/>
        <w:numPr>
          <w:ilvl w:val="0"/>
          <w:numId w:val="14"/>
        </w:numPr>
        <w:tabs>
          <w:tab w:val="left" w:pos="480"/>
        </w:tabs>
        <w:ind w:left="480" w:right="621" w:hanging="361"/>
        <w:rPr>
          <w:rFonts w:ascii="Symbol" w:hAnsi="Symbol"/>
        </w:rPr>
      </w:pPr>
      <w:r>
        <w:t>The complete dossier is forwarded when the review moves beyond the department. The documentation</w:t>
      </w:r>
      <w:r>
        <w:rPr>
          <w:spacing w:val="-3"/>
        </w:rPr>
        <w:t xml:space="preserve"> </w:t>
      </w:r>
      <w:r>
        <w:t>of</w:t>
      </w:r>
      <w:r>
        <w:rPr>
          <w:spacing w:val="-3"/>
        </w:rPr>
        <w:t xml:space="preserve"> </w:t>
      </w:r>
      <w:r>
        <w:t>teaching</w:t>
      </w:r>
      <w:r>
        <w:rPr>
          <w:spacing w:val="-6"/>
        </w:rPr>
        <w:t xml:space="preserve"> </w:t>
      </w:r>
      <w:r>
        <w:t>is</w:t>
      </w:r>
      <w:r>
        <w:rPr>
          <w:spacing w:val="-3"/>
        </w:rPr>
        <w:t xml:space="preserve"> </w:t>
      </w:r>
      <w:r>
        <w:t>forwarded</w:t>
      </w:r>
      <w:r>
        <w:rPr>
          <w:spacing w:val="-8"/>
        </w:rPr>
        <w:t xml:space="preserve"> </w:t>
      </w:r>
      <w:r>
        <w:t>along</w:t>
      </w:r>
      <w:r>
        <w:rPr>
          <w:spacing w:val="-2"/>
        </w:rPr>
        <w:t xml:space="preserve"> </w:t>
      </w:r>
      <w:r>
        <w:t>with</w:t>
      </w:r>
      <w:r>
        <w:rPr>
          <w:spacing w:val="-3"/>
        </w:rPr>
        <w:t xml:space="preserve"> </w:t>
      </w:r>
      <w:r>
        <w:t>the</w:t>
      </w:r>
      <w:r>
        <w:rPr>
          <w:spacing w:val="-2"/>
        </w:rPr>
        <w:t xml:space="preserve"> </w:t>
      </w:r>
      <w:r>
        <w:t>dossier.</w:t>
      </w:r>
      <w:r>
        <w:rPr>
          <w:spacing w:val="-3"/>
        </w:rPr>
        <w:t xml:space="preserve"> </w:t>
      </w:r>
      <w:r>
        <w:t>The</w:t>
      </w:r>
      <w:r>
        <w:rPr>
          <w:spacing w:val="-2"/>
        </w:rPr>
        <w:t xml:space="preserve"> </w:t>
      </w:r>
      <w:r>
        <w:t>documentation</w:t>
      </w:r>
      <w:r>
        <w:rPr>
          <w:spacing w:val="-3"/>
        </w:rPr>
        <w:t xml:space="preserve"> </w:t>
      </w:r>
      <w:r>
        <w:t>of</w:t>
      </w:r>
      <w:r>
        <w:rPr>
          <w:spacing w:val="-3"/>
        </w:rPr>
        <w:t xml:space="preserve"> </w:t>
      </w:r>
      <w:r>
        <w:t xml:space="preserve">scholarship and service is for use during the departmental review </w:t>
      </w:r>
      <w:proofErr w:type="gramStart"/>
      <w:r>
        <w:t>only, unless</w:t>
      </w:r>
      <w:proofErr w:type="gramEnd"/>
      <w:r>
        <w:t xml:space="preserve"> reviewers at the college and university levels specifically request it.</w:t>
      </w:r>
    </w:p>
    <w:p w14:paraId="03094046" w14:textId="77777777" w:rsidR="004D5144" w:rsidRDefault="00000000">
      <w:pPr>
        <w:pStyle w:val="ListParagraph"/>
        <w:numPr>
          <w:ilvl w:val="0"/>
          <w:numId w:val="14"/>
        </w:numPr>
        <w:tabs>
          <w:tab w:val="left" w:pos="480"/>
        </w:tabs>
        <w:ind w:left="480" w:right="490" w:hanging="361"/>
        <w:rPr>
          <w:rFonts w:ascii="Symbol" w:hAnsi="Symbol"/>
        </w:rPr>
      </w:pPr>
      <w:r>
        <w:t>Candidates may elect</w:t>
      </w:r>
      <w:r>
        <w:rPr>
          <w:spacing w:val="-2"/>
        </w:rPr>
        <w:t xml:space="preserve"> </w:t>
      </w:r>
      <w:r>
        <w:t>to be reviewed</w:t>
      </w:r>
      <w:r>
        <w:rPr>
          <w:spacing w:val="-4"/>
        </w:rPr>
        <w:t xml:space="preserve"> </w:t>
      </w:r>
      <w:r>
        <w:t>under either (a) the department’s current’ APT</w:t>
      </w:r>
      <w:r>
        <w:rPr>
          <w:spacing w:val="-1"/>
        </w:rPr>
        <w:t xml:space="preserve"> </w:t>
      </w:r>
      <w:r>
        <w:t>document, (b) the APT document that was in effect on their start date, or (c) the APT document that was in effect on the date of their last promotion (or last reappointment in the case of teaching and research faculty), whichever of these two latter documents is the more recent. However, the current APT document</w:t>
      </w:r>
      <w:r>
        <w:rPr>
          <w:spacing w:val="-4"/>
        </w:rPr>
        <w:t xml:space="preserve"> </w:t>
      </w:r>
      <w:r>
        <w:t>must</w:t>
      </w:r>
      <w:r>
        <w:rPr>
          <w:spacing w:val="-4"/>
        </w:rPr>
        <w:t xml:space="preserve"> </w:t>
      </w:r>
      <w:r>
        <w:t>be</w:t>
      </w:r>
      <w:r>
        <w:rPr>
          <w:spacing w:val="-1"/>
        </w:rPr>
        <w:t xml:space="preserve"> </w:t>
      </w:r>
      <w:r>
        <w:t>used</w:t>
      </w:r>
      <w:r>
        <w:rPr>
          <w:spacing w:val="-2"/>
        </w:rPr>
        <w:t xml:space="preserve"> </w:t>
      </w:r>
      <w:r>
        <w:t>if</w:t>
      </w:r>
      <w:r>
        <w:rPr>
          <w:spacing w:val="-3"/>
        </w:rPr>
        <w:t xml:space="preserve"> </w:t>
      </w:r>
      <w:r>
        <w:t>the</w:t>
      </w:r>
      <w:r>
        <w:rPr>
          <w:spacing w:val="-1"/>
        </w:rPr>
        <w:t xml:space="preserve"> </w:t>
      </w:r>
      <w:r>
        <w:t>letter</w:t>
      </w:r>
      <w:r>
        <w:rPr>
          <w:spacing w:val="-3"/>
        </w:rPr>
        <w:t xml:space="preserve"> </w:t>
      </w:r>
      <w:r>
        <w:t>of</w:t>
      </w:r>
      <w:r>
        <w:rPr>
          <w:spacing w:val="-2"/>
        </w:rPr>
        <w:t xml:space="preserve"> </w:t>
      </w:r>
      <w:r>
        <w:t>offer</w:t>
      </w:r>
      <w:r>
        <w:rPr>
          <w:spacing w:val="-3"/>
        </w:rPr>
        <w:t xml:space="preserve"> </w:t>
      </w:r>
      <w:r>
        <w:t>or</w:t>
      </w:r>
      <w:r>
        <w:rPr>
          <w:spacing w:val="-2"/>
        </w:rPr>
        <w:t xml:space="preserve"> </w:t>
      </w:r>
      <w:r>
        <w:t>last</w:t>
      </w:r>
      <w:r>
        <w:rPr>
          <w:spacing w:val="-5"/>
        </w:rPr>
        <w:t xml:space="preserve"> </w:t>
      </w:r>
      <w:r>
        <w:t>promotion,</w:t>
      </w:r>
      <w:r>
        <w:rPr>
          <w:spacing w:val="-2"/>
        </w:rPr>
        <w:t xml:space="preserve"> </w:t>
      </w:r>
      <w:r>
        <w:t>whichever</w:t>
      </w:r>
      <w:r>
        <w:rPr>
          <w:spacing w:val="-3"/>
        </w:rPr>
        <w:t xml:space="preserve"> </w:t>
      </w:r>
      <w:r>
        <w:t>is</w:t>
      </w:r>
      <w:r>
        <w:rPr>
          <w:spacing w:val="-2"/>
        </w:rPr>
        <w:t xml:space="preserve"> </w:t>
      </w:r>
      <w:r>
        <w:t>more</w:t>
      </w:r>
      <w:r>
        <w:rPr>
          <w:spacing w:val="-2"/>
        </w:rPr>
        <w:t xml:space="preserve"> </w:t>
      </w:r>
      <w:r>
        <w:t>recent,</w:t>
      </w:r>
      <w:r>
        <w:rPr>
          <w:spacing w:val="-2"/>
        </w:rPr>
        <w:t xml:space="preserve"> </w:t>
      </w:r>
      <w:r>
        <w:t>was</w:t>
      </w:r>
      <w:r>
        <w:rPr>
          <w:spacing w:val="-7"/>
        </w:rPr>
        <w:t xml:space="preserve"> </w:t>
      </w:r>
      <w:r>
        <w:t>more than 10 years before April 1 of the review year. Candidates who elect to be reviewed under a previous APT document (option b or c above), must submit a copy of the previous APT document when the dossier is submitted to the department.</w:t>
      </w:r>
    </w:p>
    <w:p w14:paraId="14F37900" w14:textId="77777777" w:rsidR="004D5144" w:rsidRDefault="00000000">
      <w:pPr>
        <w:pStyle w:val="ListParagraph"/>
        <w:numPr>
          <w:ilvl w:val="0"/>
          <w:numId w:val="14"/>
        </w:numPr>
        <w:tabs>
          <w:tab w:val="left" w:pos="480"/>
        </w:tabs>
        <w:ind w:left="480" w:right="450" w:hanging="361"/>
        <w:rPr>
          <w:rFonts w:ascii="Symbol" w:hAnsi="Symbol"/>
        </w:rPr>
      </w:pPr>
      <w:r>
        <w:t>Candidates</w:t>
      </w:r>
      <w:r>
        <w:rPr>
          <w:spacing w:val="-3"/>
        </w:rPr>
        <w:t xml:space="preserve"> </w:t>
      </w:r>
      <w:r>
        <w:t>are</w:t>
      </w:r>
      <w:r>
        <w:rPr>
          <w:spacing w:val="-2"/>
        </w:rPr>
        <w:t xml:space="preserve"> </w:t>
      </w:r>
      <w:r>
        <w:t>responsible</w:t>
      </w:r>
      <w:r>
        <w:rPr>
          <w:spacing w:val="-2"/>
        </w:rPr>
        <w:t xml:space="preserve"> </w:t>
      </w:r>
      <w:r>
        <w:t>for</w:t>
      </w:r>
      <w:r>
        <w:rPr>
          <w:spacing w:val="-5"/>
        </w:rPr>
        <w:t xml:space="preserve"> </w:t>
      </w:r>
      <w:r>
        <w:t>reviewing the</w:t>
      </w:r>
      <w:r>
        <w:rPr>
          <w:spacing w:val="-2"/>
        </w:rPr>
        <w:t xml:space="preserve"> </w:t>
      </w:r>
      <w:r>
        <w:t>initial</w:t>
      </w:r>
      <w:r>
        <w:rPr>
          <w:spacing w:val="-2"/>
        </w:rPr>
        <w:t xml:space="preserve"> </w:t>
      </w:r>
      <w:r>
        <w:t>list</w:t>
      </w:r>
      <w:r>
        <w:rPr>
          <w:spacing w:val="-6"/>
        </w:rPr>
        <w:t xml:space="preserve"> </w:t>
      </w:r>
      <w:r>
        <w:t>of</w:t>
      </w:r>
      <w:r>
        <w:rPr>
          <w:spacing w:val="-8"/>
        </w:rPr>
        <w:t xml:space="preserve"> </w:t>
      </w:r>
      <w:r>
        <w:t>potential</w:t>
      </w:r>
      <w:r>
        <w:rPr>
          <w:spacing w:val="-2"/>
        </w:rPr>
        <w:t xml:space="preserve"> </w:t>
      </w:r>
      <w:r>
        <w:t>external</w:t>
      </w:r>
      <w:r>
        <w:rPr>
          <w:spacing w:val="-2"/>
        </w:rPr>
        <w:t xml:space="preserve"> </w:t>
      </w:r>
      <w:r>
        <w:t>evaluators</w:t>
      </w:r>
      <w:r>
        <w:rPr>
          <w:spacing w:val="-4"/>
        </w:rPr>
        <w:t xml:space="preserve"> </w:t>
      </w:r>
      <w:r>
        <w:t>developed</w:t>
      </w:r>
      <w:r>
        <w:rPr>
          <w:spacing w:val="-8"/>
        </w:rPr>
        <w:t xml:space="preserve"> </w:t>
      </w:r>
      <w:r>
        <w:t>by the department chair in consultation with the eligible faculty. The candidate may independently suggest</w:t>
      </w:r>
      <w:r>
        <w:rPr>
          <w:spacing w:val="-3"/>
        </w:rPr>
        <w:t xml:space="preserve"> </w:t>
      </w:r>
      <w:r>
        <w:t>no</w:t>
      </w:r>
      <w:r>
        <w:rPr>
          <w:spacing w:val="-1"/>
        </w:rPr>
        <w:t xml:space="preserve"> </w:t>
      </w:r>
      <w:r>
        <w:t>more</w:t>
      </w:r>
      <w:r>
        <w:rPr>
          <w:spacing w:val="-1"/>
        </w:rPr>
        <w:t xml:space="preserve"> </w:t>
      </w:r>
      <w:r>
        <w:t>than</w:t>
      </w:r>
      <w:r>
        <w:rPr>
          <w:spacing w:val="-6"/>
        </w:rPr>
        <w:t xml:space="preserve"> </w:t>
      </w:r>
      <w:r>
        <w:t>three potential evaluator names</w:t>
      </w:r>
      <w:r>
        <w:rPr>
          <w:spacing w:val="-7"/>
        </w:rPr>
        <w:t xml:space="preserve"> </w:t>
      </w:r>
      <w:r>
        <w:t>but</w:t>
      </w:r>
      <w:r>
        <w:rPr>
          <w:spacing w:val="-4"/>
        </w:rPr>
        <w:t xml:space="preserve"> </w:t>
      </w:r>
      <w:r>
        <w:t>is</w:t>
      </w:r>
      <w:r>
        <w:rPr>
          <w:spacing w:val="-1"/>
        </w:rPr>
        <w:t xml:space="preserve"> </w:t>
      </w:r>
      <w:r>
        <w:t>not</w:t>
      </w:r>
      <w:r>
        <w:rPr>
          <w:spacing w:val="-3"/>
        </w:rPr>
        <w:t xml:space="preserve"> </w:t>
      </w:r>
      <w:r>
        <w:t>required</w:t>
      </w:r>
      <w:r>
        <w:rPr>
          <w:spacing w:val="-1"/>
        </w:rPr>
        <w:t xml:space="preserve"> </w:t>
      </w:r>
      <w:r>
        <w:t>to</w:t>
      </w:r>
      <w:r>
        <w:rPr>
          <w:spacing w:val="-2"/>
        </w:rPr>
        <w:t xml:space="preserve"> </w:t>
      </w:r>
      <w:r>
        <w:t>do</w:t>
      </w:r>
      <w:r>
        <w:rPr>
          <w:spacing w:val="-2"/>
        </w:rPr>
        <w:t xml:space="preserve"> </w:t>
      </w:r>
      <w:r>
        <w:t>so.</w:t>
      </w:r>
      <w:r>
        <w:rPr>
          <w:spacing w:val="-1"/>
        </w:rPr>
        <w:t xml:space="preserve"> </w:t>
      </w:r>
      <w:r>
        <w:t>The candidate is asked to remove anyone with whom there is a</w:t>
      </w:r>
      <w:r>
        <w:rPr>
          <w:spacing w:val="-2"/>
        </w:rPr>
        <w:t xml:space="preserve"> </w:t>
      </w:r>
      <w:r>
        <w:t>close</w:t>
      </w:r>
      <w:r>
        <w:rPr>
          <w:spacing w:val="-2"/>
        </w:rPr>
        <w:t xml:space="preserve"> </w:t>
      </w:r>
      <w:r>
        <w:t>or mentoring relationship and may request</w:t>
      </w:r>
      <w:r>
        <w:rPr>
          <w:spacing w:val="-1"/>
        </w:rPr>
        <w:t xml:space="preserve"> </w:t>
      </w:r>
      <w:r>
        <w:t>the removal of no more than two additional names, providing the reasons for the request. The department chair decides whether removal is justified. (Also see External Evaluations below.)</w:t>
      </w:r>
    </w:p>
    <w:p w14:paraId="5B75B7FD" w14:textId="77777777" w:rsidR="004D5144" w:rsidRDefault="004D5144">
      <w:pPr>
        <w:pStyle w:val="BodyText"/>
        <w:spacing w:before="11"/>
      </w:pPr>
    </w:p>
    <w:p w14:paraId="4E203E39" w14:textId="77777777" w:rsidR="004D5144" w:rsidRDefault="00000000">
      <w:pPr>
        <w:pStyle w:val="BodyText"/>
        <w:ind w:left="120" w:right="360"/>
      </w:pPr>
      <w:r>
        <w:t>Only</w:t>
      </w:r>
      <w:r>
        <w:rPr>
          <w:spacing w:val="-4"/>
        </w:rPr>
        <w:t xml:space="preserve"> </w:t>
      </w:r>
      <w:r>
        <w:t>the</w:t>
      </w:r>
      <w:r>
        <w:rPr>
          <w:spacing w:val="-1"/>
        </w:rPr>
        <w:t xml:space="preserve"> </w:t>
      </w:r>
      <w:r>
        <w:t>candidate</w:t>
      </w:r>
      <w:r>
        <w:rPr>
          <w:spacing w:val="-1"/>
        </w:rPr>
        <w:t xml:space="preserve"> </w:t>
      </w:r>
      <w:r>
        <w:t>may</w:t>
      </w:r>
      <w:r>
        <w:rPr>
          <w:spacing w:val="-4"/>
        </w:rPr>
        <w:t xml:space="preserve"> </w:t>
      </w:r>
      <w:r>
        <w:t>stop</w:t>
      </w:r>
      <w:r>
        <w:rPr>
          <w:spacing w:val="-2"/>
        </w:rPr>
        <w:t xml:space="preserve"> </w:t>
      </w:r>
      <w:r>
        <w:t>a review</w:t>
      </w:r>
      <w:r>
        <w:rPr>
          <w:spacing w:val="-6"/>
        </w:rPr>
        <w:t xml:space="preserve"> </w:t>
      </w:r>
      <w:r>
        <w:t>for</w:t>
      </w:r>
      <w:r>
        <w:rPr>
          <w:spacing w:val="-4"/>
        </w:rPr>
        <w:t xml:space="preserve"> </w:t>
      </w:r>
      <w:r>
        <w:t>promotion</w:t>
      </w:r>
      <w:r>
        <w:rPr>
          <w:spacing w:val="-2"/>
        </w:rPr>
        <w:t xml:space="preserve"> </w:t>
      </w:r>
      <w:r>
        <w:t>and</w:t>
      </w:r>
      <w:r>
        <w:rPr>
          <w:spacing w:val="-6"/>
        </w:rPr>
        <w:t xml:space="preserve"> </w:t>
      </w:r>
      <w:r>
        <w:t>tenure</w:t>
      </w:r>
      <w:r>
        <w:rPr>
          <w:spacing w:val="-1"/>
        </w:rPr>
        <w:t xml:space="preserve"> </w:t>
      </w:r>
      <w:r>
        <w:t>once</w:t>
      </w:r>
      <w:r>
        <w:rPr>
          <w:spacing w:val="-1"/>
        </w:rPr>
        <w:t xml:space="preserve"> </w:t>
      </w:r>
      <w:r>
        <w:t>external</w:t>
      </w:r>
      <w:r>
        <w:rPr>
          <w:spacing w:val="-6"/>
        </w:rPr>
        <w:t xml:space="preserve"> </w:t>
      </w:r>
      <w:r>
        <w:t>letters</w:t>
      </w:r>
      <w:r>
        <w:rPr>
          <w:spacing w:val="-2"/>
        </w:rPr>
        <w:t xml:space="preserve"> </w:t>
      </w:r>
      <w:r>
        <w:t>of</w:t>
      </w:r>
      <w:r>
        <w:rPr>
          <w:spacing w:val="-2"/>
        </w:rPr>
        <w:t xml:space="preserve"> </w:t>
      </w:r>
      <w:r>
        <w:t>evaluation</w:t>
      </w:r>
      <w:r>
        <w:rPr>
          <w:spacing w:val="-2"/>
        </w:rPr>
        <w:t xml:space="preserve"> </w:t>
      </w:r>
      <w:r>
        <w:t>have been sought. The candidate may withdraw from review at any stage of the process by informing the</w:t>
      </w:r>
    </w:p>
    <w:p w14:paraId="45FFFE54" w14:textId="77777777" w:rsidR="004D5144" w:rsidRDefault="004D5144">
      <w:pPr>
        <w:sectPr w:rsidR="004D5144">
          <w:pgSz w:w="12240" w:h="15840"/>
          <w:pgMar w:top="1060" w:right="1140" w:bottom="1060" w:left="1320" w:header="0" w:footer="871" w:gutter="0"/>
          <w:cols w:space="720"/>
        </w:sectPr>
      </w:pPr>
    </w:p>
    <w:p w14:paraId="08CCAC65" w14:textId="77777777" w:rsidR="004D5144" w:rsidRDefault="00000000">
      <w:pPr>
        <w:pStyle w:val="BodyText"/>
        <w:spacing w:before="31"/>
        <w:ind w:left="120" w:right="298"/>
      </w:pPr>
      <w:r>
        <w:lastRenderedPageBreak/>
        <w:t>department</w:t>
      </w:r>
      <w:r>
        <w:rPr>
          <w:spacing w:val="-5"/>
        </w:rPr>
        <w:t xml:space="preserve"> </w:t>
      </w:r>
      <w:r>
        <w:t>chair</w:t>
      </w:r>
      <w:r>
        <w:rPr>
          <w:spacing w:val="-9"/>
        </w:rPr>
        <w:t xml:space="preserve"> </w:t>
      </w:r>
      <w:r>
        <w:t>in</w:t>
      </w:r>
      <w:r>
        <w:rPr>
          <w:spacing w:val="-3"/>
        </w:rPr>
        <w:t xml:space="preserve"> </w:t>
      </w:r>
      <w:r>
        <w:t>writing.</w:t>
      </w:r>
      <w:r>
        <w:rPr>
          <w:spacing w:val="-3"/>
        </w:rPr>
        <w:t xml:space="preserve"> </w:t>
      </w:r>
      <w:r>
        <w:t>If</w:t>
      </w:r>
      <w:r>
        <w:rPr>
          <w:spacing w:val="-4"/>
        </w:rPr>
        <w:t xml:space="preserve"> </w:t>
      </w:r>
      <w:r>
        <w:t>the</w:t>
      </w:r>
      <w:r>
        <w:rPr>
          <w:spacing w:val="-2"/>
        </w:rPr>
        <w:t xml:space="preserve"> </w:t>
      </w:r>
      <w:r>
        <w:t>review</w:t>
      </w:r>
      <w:r>
        <w:rPr>
          <w:spacing w:val="-7"/>
        </w:rPr>
        <w:t xml:space="preserve"> </w:t>
      </w:r>
      <w:r>
        <w:t>process</w:t>
      </w:r>
      <w:r>
        <w:rPr>
          <w:spacing w:val="-3"/>
        </w:rPr>
        <w:t xml:space="preserve"> </w:t>
      </w:r>
      <w:r>
        <w:t>has</w:t>
      </w:r>
      <w:r>
        <w:rPr>
          <w:spacing w:val="-3"/>
        </w:rPr>
        <w:t xml:space="preserve"> </w:t>
      </w:r>
      <w:r>
        <w:t>moved</w:t>
      </w:r>
      <w:r>
        <w:rPr>
          <w:spacing w:val="-3"/>
        </w:rPr>
        <w:t xml:space="preserve"> </w:t>
      </w:r>
      <w:r>
        <w:t>beyond</w:t>
      </w:r>
      <w:r>
        <w:rPr>
          <w:spacing w:val="-3"/>
        </w:rPr>
        <w:t xml:space="preserve"> </w:t>
      </w:r>
      <w:r>
        <w:t>the</w:t>
      </w:r>
      <w:r>
        <w:rPr>
          <w:spacing w:val="-2"/>
        </w:rPr>
        <w:t xml:space="preserve"> </w:t>
      </w:r>
      <w:r>
        <w:t>department,</w:t>
      </w:r>
      <w:r>
        <w:rPr>
          <w:spacing w:val="-3"/>
        </w:rPr>
        <w:t xml:space="preserve"> </w:t>
      </w:r>
      <w:r>
        <w:t>the</w:t>
      </w:r>
      <w:r>
        <w:rPr>
          <w:spacing w:val="-2"/>
        </w:rPr>
        <w:t xml:space="preserve"> </w:t>
      </w:r>
      <w:r>
        <w:t>chair</w:t>
      </w:r>
      <w:r>
        <w:rPr>
          <w:spacing w:val="-4"/>
        </w:rPr>
        <w:t xml:space="preserve"> </w:t>
      </w:r>
      <w:r>
        <w:t>shall inform the dean of the candidate's withdrawal.</w:t>
      </w:r>
    </w:p>
    <w:p w14:paraId="2EFE43EF" w14:textId="77777777" w:rsidR="004D5144" w:rsidRDefault="004D5144">
      <w:pPr>
        <w:pStyle w:val="BodyText"/>
        <w:spacing w:before="14"/>
      </w:pPr>
    </w:p>
    <w:p w14:paraId="6B80E5DD" w14:textId="77777777" w:rsidR="004D5144" w:rsidRDefault="00000000">
      <w:pPr>
        <w:pStyle w:val="ListParagraph"/>
        <w:numPr>
          <w:ilvl w:val="0"/>
          <w:numId w:val="4"/>
        </w:numPr>
        <w:tabs>
          <w:tab w:val="left" w:pos="569"/>
        </w:tabs>
        <w:ind w:left="569" w:hanging="359"/>
      </w:pPr>
      <w:r>
        <w:t>Reading</w:t>
      </w:r>
      <w:r>
        <w:rPr>
          <w:spacing w:val="-3"/>
        </w:rPr>
        <w:t xml:space="preserve"> </w:t>
      </w:r>
      <w:r>
        <w:t>Committee</w:t>
      </w:r>
      <w:r>
        <w:rPr>
          <w:spacing w:val="2"/>
        </w:rPr>
        <w:t xml:space="preserve"> </w:t>
      </w:r>
      <w:r>
        <w:rPr>
          <w:spacing w:val="-2"/>
        </w:rPr>
        <w:t>Responsibilities</w:t>
      </w:r>
    </w:p>
    <w:p w14:paraId="4AFF3869" w14:textId="77777777" w:rsidR="004D5144" w:rsidRDefault="004D5144">
      <w:pPr>
        <w:pStyle w:val="BodyText"/>
        <w:spacing w:before="8"/>
      </w:pPr>
    </w:p>
    <w:p w14:paraId="3C23E7FD" w14:textId="77777777" w:rsidR="004D5144" w:rsidRDefault="00000000">
      <w:pPr>
        <w:pStyle w:val="BodyText"/>
        <w:ind w:left="120" w:right="407"/>
      </w:pPr>
      <w:r>
        <w:t>The</w:t>
      </w:r>
      <w:r>
        <w:rPr>
          <w:spacing w:val="-1"/>
        </w:rPr>
        <w:t xml:space="preserve"> </w:t>
      </w:r>
      <w:r>
        <w:t>responsibility</w:t>
      </w:r>
      <w:r>
        <w:rPr>
          <w:spacing w:val="-5"/>
        </w:rPr>
        <w:t xml:space="preserve"> </w:t>
      </w:r>
      <w:r>
        <w:t>of</w:t>
      </w:r>
      <w:r>
        <w:rPr>
          <w:spacing w:val="-4"/>
        </w:rPr>
        <w:t xml:space="preserve"> </w:t>
      </w:r>
      <w:r>
        <w:t>each</w:t>
      </w:r>
      <w:r>
        <w:rPr>
          <w:spacing w:val="-3"/>
        </w:rPr>
        <w:t xml:space="preserve"> </w:t>
      </w:r>
      <w:r>
        <w:t>reading</w:t>
      </w:r>
      <w:r>
        <w:rPr>
          <w:spacing w:val="-5"/>
        </w:rPr>
        <w:t xml:space="preserve"> </w:t>
      </w:r>
      <w:r>
        <w:t>committee is</w:t>
      </w:r>
      <w:r>
        <w:rPr>
          <w:spacing w:val="-3"/>
        </w:rPr>
        <w:t xml:space="preserve"> </w:t>
      </w:r>
      <w:r>
        <w:t>to</w:t>
      </w:r>
      <w:r>
        <w:rPr>
          <w:spacing w:val="-4"/>
        </w:rPr>
        <w:t xml:space="preserve"> </w:t>
      </w:r>
      <w:r>
        <w:t>coordinate</w:t>
      </w:r>
      <w:r>
        <w:rPr>
          <w:spacing w:val="-1"/>
        </w:rPr>
        <w:t xml:space="preserve"> </w:t>
      </w:r>
      <w:r>
        <w:t>mandatory</w:t>
      </w:r>
      <w:r>
        <w:rPr>
          <w:spacing w:val="-4"/>
        </w:rPr>
        <w:t xml:space="preserve"> </w:t>
      </w:r>
      <w:r>
        <w:t>promotion</w:t>
      </w:r>
      <w:r>
        <w:rPr>
          <w:spacing w:val="-3"/>
        </w:rPr>
        <w:t xml:space="preserve"> </w:t>
      </w:r>
      <w:r>
        <w:t>and</w:t>
      </w:r>
      <w:r>
        <w:rPr>
          <w:spacing w:val="-3"/>
        </w:rPr>
        <w:t xml:space="preserve"> </w:t>
      </w:r>
      <w:r>
        <w:t>tenure</w:t>
      </w:r>
      <w:r>
        <w:rPr>
          <w:spacing w:val="-2"/>
        </w:rPr>
        <w:t xml:space="preserve"> </w:t>
      </w:r>
      <w:r>
        <w:t>reviews (including fourth-year reviews) and nonmandatory promotion reviews. Reading committees, appointed by the chair of the committee of the eligible faculty, typically consist of two faculty members.</w:t>
      </w:r>
    </w:p>
    <w:p w14:paraId="4887B891" w14:textId="77777777" w:rsidR="004D5144" w:rsidRDefault="004D5144">
      <w:pPr>
        <w:pStyle w:val="BodyText"/>
        <w:spacing w:before="11"/>
      </w:pPr>
    </w:p>
    <w:p w14:paraId="19C05C7C" w14:textId="77777777" w:rsidR="004D5144" w:rsidRDefault="00000000">
      <w:pPr>
        <w:pStyle w:val="BodyText"/>
        <w:ind w:left="120" w:right="360"/>
      </w:pPr>
      <w:r>
        <w:t>Full-scale reviews for promotion to professor and non-mandatory (“early”) reviews for promotion to associate professor</w:t>
      </w:r>
      <w:r>
        <w:rPr>
          <w:spacing w:val="-2"/>
        </w:rPr>
        <w:t xml:space="preserve"> </w:t>
      </w:r>
      <w:r>
        <w:t>with</w:t>
      </w:r>
      <w:r>
        <w:rPr>
          <w:spacing w:val="-1"/>
        </w:rPr>
        <w:t xml:space="preserve"> </w:t>
      </w:r>
      <w:r>
        <w:t>tenure are preceded</w:t>
      </w:r>
      <w:r>
        <w:rPr>
          <w:spacing w:val="-6"/>
        </w:rPr>
        <w:t xml:space="preserve"> </w:t>
      </w:r>
      <w:r>
        <w:t>by</w:t>
      </w:r>
      <w:r>
        <w:rPr>
          <w:spacing w:val="-3"/>
        </w:rPr>
        <w:t xml:space="preserve"> </w:t>
      </w:r>
      <w:r>
        <w:t>preliminary</w:t>
      </w:r>
      <w:r>
        <w:rPr>
          <w:spacing w:val="-3"/>
        </w:rPr>
        <w:t xml:space="preserve"> </w:t>
      </w:r>
      <w:r>
        <w:t>departmental reviews</w:t>
      </w:r>
      <w:r>
        <w:rPr>
          <w:spacing w:val="-6"/>
        </w:rPr>
        <w:t xml:space="preserve"> </w:t>
      </w:r>
      <w:r>
        <w:t>in</w:t>
      </w:r>
      <w:r>
        <w:rPr>
          <w:spacing w:val="-1"/>
        </w:rPr>
        <w:t xml:space="preserve"> </w:t>
      </w:r>
      <w:r>
        <w:t>Spring semester</w:t>
      </w:r>
      <w:r>
        <w:rPr>
          <w:spacing w:val="-2"/>
        </w:rPr>
        <w:t xml:space="preserve"> </w:t>
      </w:r>
      <w:r>
        <w:t>of each year to determine whether the eligible faculty recommend that a formal review occur in Autumn semester.</w:t>
      </w:r>
      <w:r>
        <w:rPr>
          <w:spacing w:val="-2"/>
        </w:rPr>
        <w:t xml:space="preserve"> </w:t>
      </w:r>
      <w:r>
        <w:t>In</w:t>
      </w:r>
      <w:r>
        <w:rPr>
          <w:spacing w:val="-5"/>
        </w:rPr>
        <w:t xml:space="preserve"> </w:t>
      </w:r>
      <w:r>
        <w:t>preparation</w:t>
      </w:r>
      <w:r>
        <w:rPr>
          <w:spacing w:val="-5"/>
        </w:rPr>
        <w:t xml:space="preserve"> </w:t>
      </w:r>
      <w:r>
        <w:t>for</w:t>
      </w:r>
      <w:r>
        <w:rPr>
          <w:spacing w:val="-3"/>
        </w:rPr>
        <w:t xml:space="preserve"> </w:t>
      </w:r>
      <w:r>
        <w:t>the</w:t>
      </w:r>
      <w:r>
        <w:rPr>
          <w:spacing w:val="-2"/>
        </w:rPr>
        <w:t xml:space="preserve"> </w:t>
      </w:r>
      <w:r>
        <w:t>review by</w:t>
      </w:r>
      <w:r>
        <w:rPr>
          <w:spacing w:val="-9"/>
        </w:rPr>
        <w:t xml:space="preserve"> </w:t>
      </w:r>
      <w:r>
        <w:t>the</w:t>
      </w:r>
      <w:r>
        <w:rPr>
          <w:spacing w:val="-1"/>
        </w:rPr>
        <w:t xml:space="preserve"> </w:t>
      </w:r>
      <w:r>
        <w:t>eligible</w:t>
      </w:r>
      <w:r>
        <w:rPr>
          <w:spacing w:val="-2"/>
        </w:rPr>
        <w:t xml:space="preserve"> </w:t>
      </w:r>
      <w:r>
        <w:t>faculty,</w:t>
      </w:r>
      <w:r>
        <w:rPr>
          <w:spacing w:val="-2"/>
        </w:rPr>
        <w:t xml:space="preserve"> </w:t>
      </w:r>
      <w:r>
        <w:t>the reading</w:t>
      </w:r>
      <w:r>
        <w:rPr>
          <w:spacing w:val="-3"/>
        </w:rPr>
        <w:t xml:space="preserve"> </w:t>
      </w:r>
      <w:r>
        <w:t>committee for</w:t>
      </w:r>
      <w:r>
        <w:rPr>
          <w:spacing w:val="-2"/>
        </w:rPr>
        <w:t xml:space="preserve"> </w:t>
      </w:r>
      <w:r>
        <w:t>each</w:t>
      </w:r>
      <w:r>
        <w:rPr>
          <w:spacing w:val="-2"/>
        </w:rPr>
        <w:t xml:space="preserve"> </w:t>
      </w:r>
      <w:r>
        <w:t>candidate provides a preliminary summary of each case. This preliminary summary is distributed to the eligible faculty prior to its meeting to conduct the fourth-year review or preliminary departmental review.</w:t>
      </w:r>
    </w:p>
    <w:p w14:paraId="03A8B14E" w14:textId="77777777" w:rsidR="004D5144" w:rsidRDefault="004D5144">
      <w:pPr>
        <w:pStyle w:val="BodyText"/>
        <w:spacing w:before="16"/>
      </w:pPr>
    </w:p>
    <w:p w14:paraId="79A6AFE9" w14:textId="77777777" w:rsidR="004D5144" w:rsidRDefault="00000000">
      <w:pPr>
        <w:pStyle w:val="BodyText"/>
        <w:ind w:left="120" w:right="298"/>
      </w:pPr>
      <w:r>
        <w:t>For candidates undergoing mandatory (excluding Fourth Year Reviews) or nonmandatory promotion review, the reading committee suggests names of external evaluators to the department chair in Spring semester.</w:t>
      </w:r>
      <w:r>
        <w:rPr>
          <w:spacing w:val="-4"/>
        </w:rPr>
        <w:t xml:space="preserve"> </w:t>
      </w:r>
      <w:r>
        <w:t>In</w:t>
      </w:r>
      <w:r>
        <w:rPr>
          <w:spacing w:val="-2"/>
        </w:rPr>
        <w:t xml:space="preserve"> </w:t>
      </w:r>
      <w:r>
        <w:t>Autumn</w:t>
      </w:r>
      <w:r>
        <w:rPr>
          <w:spacing w:val="-2"/>
        </w:rPr>
        <w:t xml:space="preserve"> </w:t>
      </w:r>
      <w:r>
        <w:t>semester,</w:t>
      </w:r>
      <w:r>
        <w:rPr>
          <w:spacing w:val="-4"/>
        </w:rPr>
        <w:t xml:space="preserve"> </w:t>
      </w:r>
      <w:r>
        <w:t>the</w:t>
      </w:r>
      <w:r>
        <w:rPr>
          <w:spacing w:val="-3"/>
        </w:rPr>
        <w:t xml:space="preserve"> </w:t>
      </w:r>
      <w:r>
        <w:t>reading</w:t>
      </w:r>
      <w:r>
        <w:rPr>
          <w:spacing w:val="-6"/>
        </w:rPr>
        <w:t xml:space="preserve"> </w:t>
      </w:r>
      <w:r>
        <w:t>committee</w:t>
      </w:r>
      <w:r>
        <w:rPr>
          <w:spacing w:val="-3"/>
        </w:rPr>
        <w:t xml:space="preserve"> </w:t>
      </w:r>
      <w:r>
        <w:t>provides</w:t>
      </w:r>
      <w:r>
        <w:rPr>
          <w:spacing w:val="-4"/>
        </w:rPr>
        <w:t xml:space="preserve"> </w:t>
      </w:r>
      <w:r>
        <w:t>a report</w:t>
      </w:r>
      <w:r>
        <w:rPr>
          <w:spacing w:val="-6"/>
        </w:rPr>
        <w:t xml:space="preserve"> </w:t>
      </w:r>
      <w:r>
        <w:t>of</w:t>
      </w:r>
      <w:r>
        <w:rPr>
          <w:spacing w:val="-4"/>
        </w:rPr>
        <w:t xml:space="preserve"> </w:t>
      </w:r>
      <w:r>
        <w:t>the</w:t>
      </w:r>
      <w:r>
        <w:rPr>
          <w:spacing w:val="-3"/>
        </w:rPr>
        <w:t xml:space="preserve"> </w:t>
      </w:r>
      <w:r>
        <w:t>candidate’s</w:t>
      </w:r>
      <w:r>
        <w:rPr>
          <w:spacing w:val="-4"/>
        </w:rPr>
        <w:t xml:space="preserve"> </w:t>
      </w:r>
      <w:r>
        <w:t>performance in teaching, scholarship, and service to the eligible faculty along with the dossier.</w:t>
      </w:r>
    </w:p>
    <w:p w14:paraId="0AB76ECA" w14:textId="77777777" w:rsidR="004D5144" w:rsidRDefault="004D5144">
      <w:pPr>
        <w:pStyle w:val="BodyText"/>
        <w:spacing w:before="13"/>
      </w:pPr>
    </w:p>
    <w:p w14:paraId="3A21F9A6" w14:textId="77777777" w:rsidR="004D5144" w:rsidRDefault="00000000">
      <w:pPr>
        <w:pStyle w:val="ListParagraph"/>
        <w:numPr>
          <w:ilvl w:val="0"/>
          <w:numId w:val="4"/>
        </w:numPr>
        <w:tabs>
          <w:tab w:val="left" w:pos="570"/>
        </w:tabs>
        <w:ind w:left="570" w:hanging="360"/>
      </w:pPr>
      <w:r>
        <w:t>Committee</w:t>
      </w:r>
      <w:r>
        <w:rPr>
          <w:spacing w:val="-2"/>
        </w:rPr>
        <w:t xml:space="preserve"> </w:t>
      </w:r>
      <w:r>
        <w:t>of</w:t>
      </w:r>
      <w:r>
        <w:rPr>
          <w:spacing w:val="-3"/>
        </w:rPr>
        <w:t xml:space="preserve"> </w:t>
      </w:r>
      <w:r>
        <w:t>the</w:t>
      </w:r>
      <w:r>
        <w:rPr>
          <w:spacing w:val="-2"/>
        </w:rPr>
        <w:t xml:space="preserve"> </w:t>
      </w:r>
      <w:r>
        <w:t>Eligible</w:t>
      </w:r>
      <w:r>
        <w:rPr>
          <w:spacing w:val="-2"/>
        </w:rPr>
        <w:t xml:space="preserve"> </w:t>
      </w:r>
      <w:r>
        <w:t>Faculty</w:t>
      </w:r>
      <w:r>
        <w:rPr>
          <w:spacing w:val="-2"/>
        </w:rPr>
        <w:t xml:space="preserve"> Responsibilities.</w:t>
      </w:r>
    </w:p>
    <w:p w14:paraId="44732CF9" w14:textId="77777777" w:rsidR="004D5144" w:rsidRDefault="004D5144">
      <w:pPr>
        <w:pStyle w:val="BodyText"/>
        <w:spacing w:before="8"/>
      </w:pPr>
    </w:p>
    <w:p w14:paraId="119113DE" w14:textId="77777777" w:rsidR="004D5144" w:rsidRDefault="00000000">
      <w:pPr>
        <w:pStyle w:val="BodyText"/>
        <w:ind w:left="120"/>
      </w:pPr>
      <w:r>
        <w:t>The</w:t>
      </w:r>
      <w:r>
        <w:rPr>
          <w:spacing w:val="-2"/>
        </w:rPr>
        <w:t xml:space="preserve"> </w:t>
      </w:r>
      <w:r>
        <w:t>responsibilities</w:t>
      </w:r>
      <w:r>
        <w:rPr>
          <w:spacing w:val="-2"/>
        </w:rPr>
        <w:t xml:space="preserve"> </w:t>
      </w:r>
      <w:r>
        <w:t>of</w:t>
      </w:r>
      <w:r>
        <w:rPr>
          <w:spacing w:val="-3"/>
        </w:rPr>
        <w:t xml:space="preserve"> </w:t>
      </w:r>
      <w:r>
        <w:t>the</w:t>
      </w:r>
      <w:r>
        <w:rPr>
          <w:spacing w:val="-1"/>
        </w:rPr>
        <w:t xml:space="preserve"> </w:t>
      </w:r>
      <w:r>
        <w:t>members</w:t>
      </w:r>
      <w:r>
        <w:rPr>
          <w:spacing w:val="-3"/>
        </w:rPr>
        <w:t xml:space="preserve"> </w:t>
      </w:r>
      <w:r>
        <w:t>of</w:t>
      </w:r>
      <w:r>
        <w:rPr>
          <w:spacing w:val="-2"/>
        </w:rPr>
        <w:t xml:space="preserve"> </w:t>
      </w:r>
      <w:r>
        <w:t>the</w:t>
      </w:r>
      <w:r>
        <w:rPr>
          <w:spacing w:val="4"/>
        </w:rPr>
        <w:t xml:space="preserve"> </w:t>
      </w:r>
      <w:r>
        <w:t>Committee of</w:t>
      </w:r>
      <w:r>
        <w:rPr>
          <w:spacing w:val="-8"/>
        </w:rPr>
        <w:t xml:space="preserve"> </w:t>
      </w:r>
      <w:r>
        <w:t>the</w:t>
      </w:r>
      <w:r>
        <w:rPr>
          <w:spacing w:val="-1"/>
        </w:rPr>
        <w:t xml:space="preserve"> </w:t>
      </w:r>
      <w:r>
        <w:t>Eligible</w:t>
      </w:r>
      <w:r>
        <w:rPr>
          <w:spacing w:val="-2"/>
        </w:rPr>
        <w:t xml:space="preserve"> </w:t>
      </w:r>
      <w:r>
        <w:t>Faculty</w:t>
      </w:r>
      <w:r>
        <w:rPr>
          <w:spacing w:val="-2"/>
        </w:rPr>
        <w:t xml:space="preserve"> </w:t>
      </w:r>
      <w:r>
        <w:t>are</w:t>
      </w:r>
      <w:r>
        <w:rPr>
          <w:spacing w:val="-1"/>
        </w:rPr>
        <w:t xml:space="preserve"> </w:t>
      </w:r>
      <w:r>
        <w:t>as</w:t>
      </w:r>
      <w:r>
        <w:rPr>
          <w:spacing w:val="-2"/>
        </w:rPr>
        <w:t xml:space="preserve"> follows:</w:t>
      </w:r>
    </w:p>
    <w:p w14:paraId="05B3E319" w14:textId="77777777" w:rsidR="004D5144" w:rsidRDefault="004D5144">
      <w:pPr>
        <w:pStyle w:val="BodyText"/>
        <w:spacing w:before="11"/>
      </w:pPr>
    </w:p>
    <w:p w14:paraId="611BF971" w14:textId="77777777" w:rsidR="004D5144" w:rsidRDefault="00000000">
      <w:pPr>
        <w:pStyle w:val="ListParagraph"/>
        <w:numPr>
          <w:ilvl w:val="0"/>
          <w:numId w:val="14"/>
        </w:numPr>
        <w:tabs>
          <w:tab w:val="left" w:pos="480"/>
        </w:tabs>
        <w:spacing w:line="280" w:lineRule="exact"/>
        <w:ind w:left="480" w:hanging="360"/>
        <w:rPr>
          <w:rFonts w:ascii="Symbol" w:hAnsi="Symbol"/>
        </w:rPr>
      </w:pPr>
      <w:r>
        <w:t>Review</w:t>
      </w:r>
      <w:r>
        <w:rPr>
          <w:spacing w:val="-4"/>
        </w:rPr>
        <w:t xml:space="preserve"> </w:t>
      </w:r>
      <w:r>
        <w:t>this</w:t>
      </w:r>
      <w:r>
        <w:rPr>
          <w:spacing w:val="-2"/>
        </w:rPr>
        <w:t xml:space="preserve"> </w:t>
      </w:r>
      <w:r>
        <w:t>APT</w:t>
      </w:r>
      <w:r>
        <w:rPr>
          <w:spacing w:val="-4"/>
        </w:rPr>
        <w:t xml:space="preserve"> </w:t>
      </w:r>
      <w:r>
        <w:t>document</w:t>
      </w:r>
      <w:r>
        <w:rPr>
          <w:spacing w:val="-3"/>
        </w:rPr>
        <w:t xml:space="preserve"> </w:t>
      </w:r>
      <w:r>
        <w:t>annually</w:t>
      </w:r>
      <w:r>
        <w:rPr>
          <w:spacing w:val="-4"/>
        </w:rPr>
        <w:t xml:space="preserve"> </w:t>
      </w:r>
      <w:r>
        <w:t>and</w:t>
      </w:r>
      <w:r>
        <w:rPr>
          <w:spacing w:val="-2"/>
        </w:rPr>
        <w:t xml:space="preserve"> </w:t>
      </w:r>
      <w:r>
        <w:t>recommend</w:t>
      </w:r>
      <w:r>
        <w:rPr>
          <w:spacing w:val="-2"/>
        </w:rPr>
        <w:t xml:space="preserve"> </w:t>
      </w:r>
      <w:r>
        <w:t>proposed</w:t>
      </w:r>
      <w:r>
        <w:rPr>
          <w:spacing w:val="-2"/>
        </w:rPr>
        <w:t xml:space="preserve"> </w:t>
      </w:r>
      <w:r>
        <w:t>revisions</w:t>
      </w:r>
      <w:r>
        <w:rPr>
          <w:spacing w:val="-2"/>
        </w:rPr>
        <w:t xml:space="preserve"> </w:t>
      </w:r>
      <w:r>
        <w:t>to</w:t>
      </w:r>
      <w:r>
        <w:rPr>
          <w:spacing w:val="-3"/>
        </w:rPr>
        <w:t xml:space="preserve"> </w:t>
      </w:r>
      <w:r>
        <w:t>the</w:t>
      </w:r>
      <w:r>
        <w:rPr>
          <w:spacing w:val="-1"/>
        </w:rPr>
        <w:t xml:space="preserve"> </w:t>
      </w:r>
      <w:r>
        <w:rPr>
          <w:spacing w:val="-2"/>
        </w:rPr>
        <w:t>faculty.</w:t>
      </w:r>
    </w:p>
    <w:p w14:paraId="093D4935" w14:textId="77777777" w:rsidR="004D5144" w:rsidRDefault="00000000">
      <w:pPr>
        <w:pStyle w:val="ListParagraph"/>
        <w:numPr>
          <w:ilvl w:val="0"/>
          <w:numId w:val="14"/>
        </w:numPr>
        <w:tabs>
          <w:tab w:val="left" w:pos="480"/>
        </w:tabs>
        <w:ind w:left="480" w:hanging="360"/>
        <w:rPr>
          <w:rFonts w:ascii="Symbol" w:hAnsi="Symbol"/>
        </w:rPr>
      </w:pPr>
      <w:r>
        <w:t>Suggest</w:t>
      </w:r>
      <w:r>
        <w:rPr>
          <w:spacing w:val="-5"/>
        </w:rPr>
        <w:t xml:space="preserve"> </w:t>
      </w:r>
      <w:r>
        <w:t>names</w:t>
      </w:r>
      <w:r>
        <w:rPr>
          <w:spacing w:val="-3"/>
        </w:rPr>
        <w:t xml:space="preserve"> </w:t>
      </w:r>
      <w:r>
        <w:t>of</w:t>
      </w:r>
      <w:r>
        <w:rPr>
          <w:spacing w:val="-2"/>
        </w:rPr>
        <w:t xml:space="preserve"> </w:t>
      </w:r>
      <w:r>
        <w:t>external</w:t>
      </w:r>
      <w:r>
        <w:rPr>
          <w:spacing w:val="-1"/>
        </w:rPr>
        <w:t xml:space="preserve"> </w:t>
      </w:r>
      <w:r>
        <w:t>evaluators</w:t>
      </w:r>
      <w:r>
        <w:rPr>
          <w:spacing w:val="-3"/>
        </w:rPr>
        <w:t xml:space="preserve"> </w:t>
      </w:r>
      <w:r>
        <w:t>to</w:t>
      </w:r>
      <w:r>
        <w:rPr>
          <w:spacing w:val="-3"/>
        </w:rPr>
        <w:t xml:space="preserve"> </w:t>
      </w:r>
      <w:r>
        <w:t>the</w:t>
      </w:r>
      <w:r>
        <w:rPr>
          <w:spacing w:val="5"/>
        </w:rPr>
        <w:t xml:space="preserve"> </w:t>
      </w:r>
      <w:r>
        <w:t>department</w:t>
      </w:r>
      <w:r>
        <w:rPr>
          <w:spacing w:val="-4"/>
        </w:rPr>
        <w:t xml:space="preserve"> </w:t>
      </w:r>
      <w:r>
        <w:rPr>
          <w:spacing w:val="-2"/>
        </w:rPr>
        <w:t>chair.</w:t>
      </w:r>
    </w:p>
    <w:p w14:paraId="0F2E31FA" w14:textId="77777777" w:rsidR="004D5144" w:rsidRDefault="00000000">
      <w:pPr>
        <w:pStyle w:val="ListParagraph"/>
        <w:numPr>
          <w:ilvl w:val="0"/>
          <w:numId w:val="14"/>
        </w:numPr>
        <w:tabs>
          <w:tab w:val="left" w:pos="480"/>
        </w:tabs>
        <w:ind w:left="480" w:right="581" w:hanging="361"/>
        <w:rPr>
          <w:rFonts w:ascii="Symbol" w:hAnsi="Symbol"/>
        </w:rPr>
      </w:pPr>
      <w:r>
        <w:t>Select</w:t>
      </w:r>
      <w:r>
        <w:rPr>
          <w:spacing w:val="-6"/>
        </w:rPr>
        <w:t xml:space="preserve"> </w:t>
      </w:r>
      <w:r>
        <w:t>from</w:t>
      </w:r>
      <w:r>
        <w:rPr>
          <w:spacing w:val="-2"/>
        </w:rPr>
        <w:t xml:space="preserve"> </w:t>
      </w:r>
      <w:r>
        <w:t>among</w:t>
      </w:r>
      <w:r>
        <w:rPr>
          <w:spacing w:val="-2"/>
        </w:rPr>
        <w:t xml:space="preserve"> </w:t>
      </w:r>
      <w:r>
        <w:t>its</w:t>
      </w:r>
      <w:r>
        <w:rPr>
          <w:spacing w:val="-3"/>
        </w:rPr>
        <w:t xml:space="preserve"> </w:t>
      </w:r>
      <w:r>
        <w:t>members</w:t>
      </w:r>
      <w:r>
        <w:rPr>
          <w:spacing w:val="-3"/>
        </w:rPr>
        <w:t xml:space="preserve"> </w:t>
      </w:r>
      <w:r>
        <w:t>a</w:t>
      </w:r>
      <w:r>
        <w:rPr>
          <w:spacing w:val="-2"/>
        </w:rPr>
        <w:t xml:space="preserve"> </w:t>
      </w:r>
      <w:r>
        <w:t>Procedures</w:t>
      </w:r>
      <w:r>
        <w:rPr>
          <w:spacing w:val="-7"/>
        </w:rPr>
        <w:t xml:space="preserve"> </w:t>
      </w:r>
      <w:r>
        <w:t>Oversight</w:t>
      </w:r>
      <w:r>
        <w:rPr>
          <w:spacing w:val="-5"/>
        </w:rPr>
        <w:t xml:space="preserve"> </w:t>
      </w:r>
      <w:r>
        <w:t>Designee</w:t>
      </w:r>
      <w:r>
        <w:rPr>
          <w:spacing w:val="-2"/>
        </w:rPr>
        <w:t xml:space="preserve"> </w:t>
      </w:r>
      <w:r>
        <w:t>who</w:t>
      </w:r>
      <w:r>
        <w:rPr>
          <w:spacing w:val="-3"/>
        </w:rPr>
        <w:t xml:space="preserve"> </w:t>
      </w:r>
      <w:r>
        <w:t>will</w:t>
      </w:r>
      <w:r>
        <w:rPr>
          <w:spacing w:val="-2"/>
        </w:rPr>
        <w:t xml:space="preserve"> </w:t>
      </w:r>
      <w:r>
        <w:t>serve</w:t>
      </w:r>
      <w:r>
        <w:rPr>
          <w:spacing w:val="-2"/>
        </w:rPr>
        <w:t xml:space="preserve"> </w:t>
      </w:r>
      <w:r>
        <w:t>in</w:t>
      </w:r>
      <w:r>
        <w:rPr>
          <w:spacing w:val="-3"/>
        </w:rPr>
        <w:t xml:space="preserve"> </w:t>
      </w:r>
      <w:r>
        <w:t>this</w:t>
      </w:r>
      <w:r>
        <w:rPr>
          <w:spacing w:val="-3"/>
        </w:rPr>
        <w:t xml:space="preserve"> </w:t>
      </w:r>
      <w:r>
        <w:t>role</w:t>
      </w:r>
      <w:r>
        <w:rPr>
          <w:spacing w:val="-2"/>
        </w:rPr>
        <w:t xml:space="preserve"> </w:t>
      </w:r>
      <w:r>
        <w:t>for</w:t>
      </w:r>
      <w:r>
        <w:rPr>
          <w:spacing w:val="-5"/>
        </w:rPr>
        <w:t xml:space="preserve"> </w:t>
      </w:r>
      <w:r>
        <w:t>the following year. The Procedures Oversight Designee cannot be the same individual who chairs the committee. The Procedures Oversight Designee's responsibilities are described in the Office of Academic Affairs annual procedural guidelines.</w:t>
      </w:r>
    </w:p>
    <w:p w14:paraId="7A3FEE60" w14:textId="77777777" w:rsidR="004D5144" w:rsidRDefault="00000000">
      <w:pPr>
        <w:pStyle w:val="ListParagraph"/>
        <w:numPr>
          <w:ilvl w:val="0"/>
          <w:numId w:val="14"/>
        </w:numPr>
        <w:tabs>
          <w:tab w:val="left" w:pos="480"/>
        </w:tabs>
        <w:ind w:left="480" w:right="682" w:hanging="361"/>
        <w:rPr>
          <w:rFonts w:ascii="Symbol" w:hAnsi="Symbol"/>
        </w:rPr>
      </w:pPr>
      <w:r>
        <w:t>The chair of the committee of the eligible faculty and the procedures oversight designee (POD) review</w:t>
      </w:r>
      <w:r>
        <w:rPr>
          <w:spacing w:val="-2"/>
        </w:rPr>
        <w:t xml:space="preserve"> </w:t>
      </w:r>
      <w:r>
        <w:t>candidates’</w:t>
      </w:r>
      <w:r>
        <w:rPr>
          <w:spacing w:val="-3"/>
        </w:rPr>
        <w:t xml:space="preserve"> </w:t>
      </w:r>
      <w:r>
        <w:t>dossiers</w:t>
      </w:r>
      <w:r>
        <w:rPr>
          <w:spacing w:val="-3"/>
        </w:rPr>
        <w:t xml:space="preserve"> </w:t>
      </w:r>
      <w:r>
        <w:t>for</w:t>
      </w:r>
      <w:r>
        <w:rPr>
          <w:spacing w:val="-5"/>
        </w:rPr>
        <w:t xml:space="preserve"> </w:t>
      </w:r>
      <w:r>
        <w:t>completeness,</w:t>
      </w:r>
      <w:r>
        <w:rPr>
          <w:spacing w:val="-7"/>
        </w:rPr>
        <w:t xml:space="preserve"> </w:t>
      </w:r>
      <w:r>
        <w:t>accuracy</w:t>
      </w:r>
      <w:r>
        <w:rPr>
          <w:spacing w:val="-5"/>
        </w:rPr>
        <w:t xml:space="preserve"> </w:t>
      </w:r>
      <w:r>
        <w:t>(including</w:t>
      </w:r>
      <w:r>
        <w:rPr>
          <w:spacing w:val="-2"/>
        </w:rPr>
        <w:t xml:space="preserve"> </w:t>
      </w:r>
      <w:r>
        <w:t>citations),</w:t>
      </w:r>
      <w:r>
        <w:rPr>
          <w:spacing w:val="-7"/>
        </w:rPr>
        <w:t xml:space="preserve"> </w:t>
      </w:r>
      <w:r>
        <w:t>and</w:t>
      </w:r>
      <w:r>
        <w:rPr>
          <w:spacing w:val="-3"/>
        </w:rPr>
        <w:t xml:space="preserve"> </w:t>
      </w:r>
      <w:r>
        <w:t>consistency</w:t>
      </w:r>
      <w:r>
        <w:rPr>
          <w:spacing w:val="-5"/>
        </w:rPr>
        <w:t xml:space="preserve"> </w:t>
      </w:r>
      <w:r>
        <w:t>with Office of Academic Affairs requirements. They also work with candidates to ensure that needed revisions are made in the dossier before the formal review process begins.</w:t>
      </w:r>
    </w:p>
    <w:p w14:paraId="01A8DFAD" w14:textId="77777777" w:rsidR="004D5144" w:rsidRDefault="00000000">
      <w:pPr>
        <w:pStyle w:val="ListParagraph"/>
        <w:numPr>
          <w:ilvl w:val="0"/>
          <w:numId w:val="14"/>
        </w:numPr>
        <w:tabs>
          <w:tab w:val="left" w:pos="480"/>
        </w:tabs>
        <w:spacing w:before="6" w:line="237" w:lineRule="auto"/>
        <w:ind w:left="480" w:right="493" w:hanging="361"/>
        <w:rPr>
          <w:rFonts w:ascii="Symbol" w:hAnsi="Symbol"/>
        </w:rPr>
      </w:pPr>
      <w:r>
        <w:t>Review</w:t>
      </w:r>
      <w:r>
        <w:rPr>
          <w:spacing w:val="-2"/>
        </w:rPr>
        <w:t xml:space="preserve"> </w:t>
      </w:r>
      <w:r>
        <w:t>thoroughly</w:t>
      </w:r>
      <w:r>
        <w:rPr>
          <w:spacing w:val="-5"/>
        </w:rPr>
        <w:t xml:space="preserve"> </w:t>
      </w:r>
      <w:r>
        <w:t>and</w:t>
      </w:r>
      <w:r>
        <w:rPr>
          <w:spacing w:val="-3"/>
        </w:rPr>
        <w:t xml:space="preserve"> </w:t>
      </w:r>
      <w:r>
        <w:t>objectively</w:t>
      </w:r>
      <w:r>
        <w:rPr>
          <w:spacing w:val="-5"/>
        </w:rPr>
        <w:t xml:space="preserve"> </w:t>
      </w:r>
      <w:r>
        <w:t>every</w:t>
      </w:r>
      <w:r>
        <w:rPr>
          <w:spacing w:val="-5"/>
        </w:rPr>
        <w:t xml:space="preserve"> </w:t>
      </w:r>
      <w:r>
        <w:t>candidate's</w:t>
      </w:r>
      <w:r>
        <w:rPr>
          <w:spacing w:val="-3"/>
        </w:rPr>
        <w:t xml:space="preserve"> </w:t>
      </w:r>
      <w:r>
        <w:t>dossier</w:t>
      </w:r>
      <w:r>
        <w:rPr>
          <w:spacing w:val="-4"/>
        </w:rPr>
        <w:t xml:space="preserve"> </w:t>
      </w:r>
      <w:r>
        <w:t>in</w:t>
      </w:r>
      <w:r>
        <w:rPr>
          <w:spacing w:val="-3"/>
        </w:rPr>
        <w:t xml:space="preserve"> </w:t>
      </w:r>
      <w:r>
        <w:t>advance</w:t>
      </w:r>
      <w:r>
        <w:rPr>
          <w:spacing w:val="-2"/>
        </w:rPr>
        <w:t xml:space="preserve"> </w:t>
      </w:r>
      <w:r>
        <w:t>of</w:t>
      </w:r>
      <w:r>
        <w:rPr>
          <w:spacing w:val="-3"/>
        </w:rPr>
        <w:t xml:space="preserve"> </w:t>
      </w:r>
      <w:r>
        <w:t>the</w:t>
      </w:r>
      <w:r>
        <w:rPr>
          <w:spacing w:val="-2"/>
        </w:rPr>
        <w:t xml:space="preserve"> </w:t>
      </w:r>
      <w:r>
        <w:t>meeting</w:t>
      </w:r>
      <w:r>
        <w:rPr>
          <w:spacing w:val="-1"/>
        </w:rPr>
        <w:t xml:space="preserve"> </w:t>
      </w:r>
      <w:r>
        <w:t>at</w:t>
      </w:r>
      <w:r>
        <w:rPr>
          <w:spacing w:val="-6"/>
        </w:rPr>
        <w:t xml:space="preserve"> </w:t>
      </w:r>
      <w:r>
        <w:t>which</w:t>
      </w:r>
      <w:r>
        <w:rPr>
          <w:spacing w:val="-3"/>
        </w:rPr>
        <w:t xml:space="preserve"> </w:t>
      </w:r>
      <w:r>
        <w:t>the candidate's case will be discussed.</w:t>
      </w:r>
    </w:p>
    <w:p w14:paraId="46999AA2" w14:textId="77777777" w:rsidR="004D5144" w:rsidRDefault="00000000">
      <w:pPr>
        <w:pStyle w:val="ListParagraph"/>
        <w:numPr>
          <w:ilvl w:val="0"/>
          <w:numId w:val="14"/>
        </w:numPr>
        <w:tabs>
          <w:tab w:val="left" w:pos="480"/>
        </w:tabs>
        <w:ind w:left="480" w:right="305" w:hanging="361"/>
        <w:rPr>
          <w:rFonts w:ascii="Symbol" w:hAnsi="Symbol"/>
        </w:rPr>
      </w:pPr>
      <w:r>
        <w:t>Hold a meeting to discuss promotion and tenure candidates, review the draft analysis of the Reading Committee, and vote by secret ballot on candidates for promotion and tenure. The department strongly encourages informed participation of all eligible faculty at the meeting. In the case of unavoidable absence, faculty members may submit written comments to the department chair, who will report those views as part of the discussion at the meeting. Those reported views may be included</w:t>
      </w:r>
      <w:r>
        <w:rPr>
          <w:spacing w:val="-3"/>
        </w:rPr>
        <w:t xml:space="preserve"> </w:t>
      </w:r>
      <w:r>
        <w:t>in</w:t>
      </w:r>
      <w:r>
        <w:rPr>
          <w:spacing w:val="-3"/>
        </w:rPr>
        <w:t xml:space="preserve"> </w:t>
      </w:r>
      <w:r>
        <w:t>the</w:t>
      </w:r>
      <w:r>
        <w:rPr>
          <w:spacing w:val="-4"/>
        </w:rPr>
        <w:t xml:space="preserve"> </w:t>
      </w:r>
      <w:r>
        <w:t>Committee of</w:t>
      </w:r>
      <w:r>
        <w:rPr>
          <w:spacing w:val="-3"/>
        </w:rPr>
        <w:t xml:space="preserve"> </w:t>
      </w:r>
      <w:r>
        <w:t>the</w:t>
      </w:r>
      <w:r>
        <w:rPr>
          <w:spacing w:val="-2"/>
        </w:rPr>
        <w:t xml:space="preserve"> </w:t>
      </w:r>
      <w:r>
        <w:t>Eligible</w:t>
      </w:r>
      <w:r>
        <w:rPr>
          <w:spacing w:val="-2"/>
        </w:rPr>
        <w:t xml:space="preserve"> </w:t>
      </w:r>
      <w:r>
        <w:t>Faculty’s</w:t>
      </w:r>
      <w:r>
        <w:rPr>
          <w:spacing w:val="-3"/>
        </w:rPr>
        <w:t xml:space="preserve"> </w:t>
      </w:r>
      <w:r>
        <w:t>report</w:t>
      </w:r>
      <w:r>
        <w:rPr>
          <w:spacing w:val="-5"/>
        </w:rPr>
        <w:t xml:space="preserve"> </w:t>
      </w:r>
      <w:r>
        <w:t>but</w:t>
      </w:r>
      <w:r>
        <w:rPr>
          <w:spacing w:val="-4"/>
        </w:rPr>
        <w:t xml:space="preserve"> </w:t>
      </w:r>
      <w:r>
        <w:t>are</w:t>
      </w:r>
      <w:r>
        <w:rPr>
          <w:spacing w:val="-2"/>
        </w:rPr>
        <w:t xml:space="preserve"> </w:t>
      </w:r>
      <w:r>
        <w:t>not</w:t>
      </w:r>
      <w:r>
        <w:rPr>
          <w:spacing w:val="-5"/>
        </w:rPr>
        <w:t xml:space="preserve"> </w:t>
      </w:r>
      <w:r>
        <w:t>part</w:t>
      </w:r>
      <w:r>
        <w:rPr>
          <w:spacing w:val="-5"/>
        </w:rPr>
        <w:t xml:space="preserve"> </w:t>
      </w:r>
      <w:r>
        <w:t>of</w:t>
      </w:r>
      <w:r>
        <w:rPr>
          <w:spacing w:val="-3"/>
        </w:rPr>
        <w:t xml:space="preserve"> </w:t>
      </w:r>
      <w:r>
        <w:t>the</w:t>
      </w:r>
      <w:r>
        <w:rPr>
          <w:spacing w:val="-2"/>
        </w:rPr>
        <w:t xml:space="preserve"> </w:t>
      </w:r>
      <w:r>
        <w:t>numerical vote</w:t>
      </w:r>
      <w:r>
        <w:rPr>
          <w:spacing w:val="-2"/>
        </w:rPr>
        <w:t xml:space="preserve"> </w:t>
      </w:r>
      <w:r>
        <w:t>taken at the meeting.</w:t>
      </w:r>
    </w:p>
    <w:p w14:paraId="0DCE07D5" w14:textId="77777777" w:rsidR="004D5144" w:rsidRDefault="00000000">
      <w:pPr>
        <w:pStyle w:val="ListParagraph"/>
        <w:numPr>
          <w:ilvl w:val="0"/>
          <w:numId w:val="14"/>
        </w:numPr>
        <w:tabs>
          <w:tab w:val="left" w:pos="480"/>
        </w:tabs>
        <w:spacing w:before="3"/>
        <w:ind w:left="480" w:right="671" w:hanging="361"/>
        <w:rPr>
          <w:rFonts w:ascii="Symbol" w:hAnsi="Symbol"/>
        </w:rPr>
      </w:pPr>
      <w:r>
        <w:t>Consider annually, in spring semester, requests from faculty members seeking a non-mandatory review</w:t>
      </w:r>
      <w:r>
        <w:rPr>
          <w:spacing w:val="-2"/>
        </w:rPr>
        <w:t xml:space="preserve"> </w:t>
      </w:r>
      <w:r>
        <w:t>in</w:t>
      </w:r>
      <w:r>
        <w:rPr>
          <w:spacing w:val="-3"/>
        </w:rPr>
        <w:t xml:space="preserve"> </w:t>
      </w:r>
      <w:r>
        <w:t>the</w:t>
      </w:r>
      <w:r>
        <w:rPr>
          <w:spacing w:val="-2"/>
        </w:rPr>
        <w:t xml:space="preserve"> </w:t>
      </w:r>
      <w:r>
        <w:t>following</w:t>
      </w:r>
      <w:r>
        <w:rPr>
          <w:spacing w:val="-2"/>
        </w:rPr>
        <w:t xml:space="preserve"> </w:t>
      </w:r>
      <w:r>
        <w:t>academic</w:t>
      </w:r>
      <w:r>
        <w:rPr>
          <w:spacing w:val="-2"/>
        </w:rPr>
        <w:t xml:space="preserve"> </w:t>
      </w:r>
      <w:r>
        <w:t>year</w:t>
      </w:r>
      <w:r>
        <w:rPr>
          <w:spacing w:val="-4"/>
        </w:rPr>
        <w:t xml:space="preserve"> </w:t>
      </w:r>
      <w:r>
        <w:t>and</w:t>
      </w:r>
      <w:r>
        <w:rPr>
          <w:spacing w:val="-3"/>
        </w:rPr>
        <w:t xml:space="preserve"> </w:t>
      </w:r>
      <w:r>
        <w:t>to</w:t>
      </w:r>
      <w:r>
        <w:rPr>
          <w:spacing w:val="-4"/>
        </w:rPr>
        <w:t xml:space="preserve"> </w:t>
      </w:r>
      <w:r>
        <w:t>decide</w:t>
      </w:r>
      <w:r>
        <w:rPr>
          <w:spacing w:val="-7"/>
        </w:rPr>
        <w:t xml:space="preserve"> </w:t>
      </w:r>
      <w:r>
        <w:t>whether</w:t>
      </w:r>
      <w:r>
        <w:rPr>
          <w:spacing w:val="-4"/>
        </w:rPr>
        <w:t xml:space="preserve"> </w:t>
      </w:r>
      <w:r>
        <w:t>it</w:t>
      </w:r>
      <w:r>
        <w:rPr>
          <w:spacing w:val="-6"/>
        </w:rPr>
        <w:t xml:space="preserve"> </w:t>
      </w:r>
      <w:r>
        <w:t>is</w:t>
      </w:r>
      <w:r>
        <w:rPr>
          <w:spacing w:val="-3"/>
        </w:rPr>
        <w:t xml:space="preserve"> </w:t>
      </w:r>
      <w:r>
        <w:t>appropriate</w:t>
      </w:r>
      <w:r>
        <w:rPr>
          <w:spacing w:val="-2"/>
        </w:rPr>
        <w:t xml:space="preserve"> </w:t>
      </w:r>
      <w:r>
        <w:t>for</w:t>
      </w:r>
      <w:r>
        <w:rPr>
          <w:spacing w:val="-5"/>
        </w:rPr>
        <w:t xml:space="preserve"> </w:t>
      </w:r>
      <w:r>
        <w:t>such</w:t>
      </w:r>
      <w:r>
        <w:rPr>
          <w:spacing w:val="-3"/>
        </w:rPr>
        <w:t xml:space="preserve"> </w:t>
      </w:r>
      <w:r>
        <w:t>a</w:t>
      </w:r>
      <w:r>
        <w:rPr>
          <w:spacing w:val="-2"/>
        </w:rPr>
        <w:t xml:space="preserve"> </w:t>
      </w:r>
      <w:r>
        <w:t>review</w:t>
      </w:r>
      <w:r>
        <w:rPr>
          <w:spacing w:val="-2"/>
        </w:rPr>
        <w:t xml:space="preserve"> </w:t>
      </w:r>
      <w:r>
        <w:t>to</w:t>
      </w:r>
    </w:p>
    <w:p w14:paraId="340F2031" w14:textId="77777777" w:rsidR="004D5144" w:rsidRDefault="004D5144">
      <w:pPr>
        <w:rPr>
          <w:rFonts w:ascii="Symbol" w:hAnsi="Symbol"/>
        </w:rPr>
        <w:sectPr w:rsidR="004D5144">
          <w:pgSz w:w="12240" w:h="15840"/>
          <w:pgMar w:top="1120" w:right="1140" w:bottom="1060" w:left="1320" w:header="0" w:footer="871" w:gutter="0"/>
          <w:cols w:space="720"/>
        </w:sectPr>
      </w:pPr>
    </w:p>
    <w:p w14:paraId="4352B8EA" w14:textId="77777777" w:rsidR="004D5144" w:rsidRDefault="00000000">
      <w:pPr>
        <w:pStyle w:val="BodyText"/>
        <w:spacing w:before="31"/>
        <w:ind w:left="480"/>
      </w:pPr>
      <w:r>
        <w:lastRenderedPageBreak/>
        <w:t>take</w:t>
      </w:r>
      <w:r>
        <w:rPr>
          <w:spacing w:val="-2"/>
        </w:rPr>
        <w:t xml:space="preserve"> </w:t>
      </w:r>
      <w:r>
        <w:t>place.</w:t>
      </w:r>
      <w:r>
        <w:rPr>
          <w:spacing w:val="-7"/>
        </w:rPr>
        <w:t xml:space="preserve"> </w:t>
      </w:r>
      <w:r>
        <w:t>Only</w:t>
      </w:r>
      <w:r>
        <w:rPr>
          <w:spacing w:val="-5"/>
        </w:rPr>
        <w:t xml:space="preserve"> </w:t>
      </w:r>
      <w:r>
        <w:t>professors</w:t>
      </w:r>
      <w:r>
        <w:rPr>
          <w:spacing w:val="-3"/>
        </w:rPr>
        <w:t xml:space="preserve"> </w:t>
      </w:r>
      <w:r>
        <w:t>on</w:t>
      </w:r>
      <w:r>
        <w:rPr>
          <w:spacing w:val="-3"/>
        </w:rPr>
        <w:t xml:space="preserve"> </w:t>
      </w:r>
      <w:r>
        <w:t>the committee may</w:t>
      </w:r>
      <w:r>
        <w:rPr>
          <w:spacing w:val="-5"/>
        </w:rPr>
        <w:t xml:space="preserve"> </w:t>
      </w:r>
      <w:r>
        <w:t>consider</w:t>
      </w:r>
      <w:r>
        <w:rPr>
          <w:spacing w:val="-4"/>
        </w:rPr>
        <w:t xml:space="preserve"> </w:t>
      </w:r>
      <w:r>
        <w:t>promotion</w:t>
      </w:r>
      <w:r>
        <w:rPr>
          <w:spacing w:val="-3"/>
        </w:rPr>
        <w:t xml:space="preserve"> </w:t>
      </w:r>
      <w:r>
        <w:t>review</w:t>
      </w:r>
      <w:r>
        <w:rPr>
          <w:spacing w:val="-2"/>
        </w:rPr>
        <w:t xml:space="preserve"> </w:t>
      </w:r>
      <w:r>
        <w:t>requests</w:t>
      </w:r>
      <w:r>
        <w:rPr>
          <w:spacing w:val="-3"/>
        </w:rPr>
        <w:t xml:space="preserve"> </w:t>
      </w:r>
      <w:r>
        <w:t>to</w:t>
      </w:r>
      <w:r>
        <w:rPr>
          <w:spacing w:val="-4"/>
        </w:rPr>
        <w:t xml:space="preserve"> </w:t>
      </w:r>
      <w:r>
        <w:t>the</w:t>
      </w:r>
      <w:r>
        <w:rPr>
          <w:spacing w:val="-2"/>
        </w:rPr>
        <w:t xml:space="preserve"> </w:t>
      </w:r>
      <w:r>
        <w:t>rank</w:t>
      </w:r>
      <w:r>
        <w:rPr>
          <w:spacing w:val="-5"/>
        </w:rPr>
        <w:t xml:space="preserve"> </w:t>
      </w:r>
      <w:r>
        <w:t xml:space="preserve">of </w:t>
      </w:r>
      <w:r>
        <w:rPr>
          <w:spacing w:val="-2"/>
        </w:rPr>
        <w:t>professor.</w:t>
      </w:r>
    </w:p>
    <w:p w14:paraId="578CBCED" w14:textId="77777777" w:rsidR="004D5144" w:rsidRDefault="004D5144">
      <w:pPr>
        <w:pStyle w:val="BodyText"/>
        <w:spacing w:before="14"/>
      </w:pPr>
    </w:p>
    <w:p w14:paraId="4D38BAB8" w14:textId="77777777" w:rsidR="004D5144" w:rsidRDefault="00000000">
      <w:pPr>
        <w:pStyle w:val="ListParagraph"/>
        <w:numPr>
          <w:ilvl w:val="0"/>
          <w:numId w:val="3"/>
        </w:numPr>
        <w:tabs>
          <w:tab w:val="left" w:pos="1111"/>
        </w:tabs>
        <w:ind w:right="406"/>
      </w:pPr>
      <w:r>
        <w:t>In the case</w:t>
      </w:r>
      <w:r>
        <w:rPr>
          <w:spacing w:val="-3"/>
        </w:rPr>
        <w:t xml:space="preserve"> </w:t>
      </w:r>
      <w:r>
        <w:t>of</w:t>
      </w:r>
      <w:r>
        <w:rPr>
          <w:spacing w:val="-1"/>
        </w:rPr>
        <w:t xml:space="preserve"> </w:t>
      </w:r>
      <w:r>
        <w:t>assistant</w:t>
      </w:r>
      <w:r>
        <w:rPr>
          <w:spacing w:val="-1"/>
        </w:rPr>
        <w:t xml:space="preserve"> </w:t>
      </w:r>
      <w:r>
        <w:t>professors requesting</w:t>
      </w:r>
      <w:r>
        <w:rPr>
          <w:spacing w:val="-2"/>
        </w:rPr>
        <w:t xml:space="preserve"> </w:t>
      </w:r>
      <w:r>
        <w:t>a non-mandatory</w:t>
      </w:r>
      <w:r>
        <w:rPr>
          <w:spacing w:val="-3"/>
        </w:rPr>
        <w:t xml:space="preserve"> </w:t>
      </w:r>
      <w:r>
        <w:t>review, the Committee of the Eligible Faculty consider this request at the time of the meeting to discuss the annual review (see section V, part A, above). In addition to the materials submitted for the regular annual review, the candidate submits narrative statements on teaching, research, and service (modelled on those in the core dossier) as well as a cumulative SEI report. If this request is made</w:t>
      </w:r>
      <w:r>
        <w:rPr>
          <w:spacing w:val="-2"/>
        </w:rPr>
        <w:t xml:space="preserve"> </w:t>
      </w:r>
      <w:r>
        <w:t>at</w:t>
      </w:r>
      <w:r>
        <w:rPr>
          <w:spacing w:val="-6"/>
        </w:rPr>
        <w:t xml:space="preserve"> </w:t>
      </w:r>
      <w:r>
        <w:t>the</w:t>
      </w:r>
      <w:r>
        <w:rPr>
          <w:spacing w:val="-2"/>
        </w:rPr>
        <w:t xml:space="preserve"> </w:t>
      </w:r>
      <w:r>
        <w:t>fourth</w:t>
      </w:r>
      <w:r>
        <w:rPr>
          <w:spacing w:val="-3"/>
        </w:rPr>
        <w:t xml:space="preserve"> </w:t>
      </w:r>
      <w:r>
        <w:t>year,</w:t>
      </w:r>
      <w:r>
        <w:rPr>
          <w:spacing w:val="-3"/>
        </w:rPr>
        <w:t xml:space="preserve"> </w:t>
      </w:r>
      <w:r>
        <w:t>the committee</w:t>
      </w:r>
      <w:r>
        <w:rPr>
          <w:spacing w:val="-1"/>
        </w:rPr>
        <w:t xml:space="preserve"> </w:t>
      </w:r>
      <w:r>
        <w:t>may</w:t>
      </w:r>
      <w:r>
        <w:rPr>
          <w:spacing w:val="-5"/>
        </w:rPr>
        <w:t xml:space="preserve"> </w:t>
      </w:r>
      <w:r>
        <w:t>consider</w:t>
      </w:r>
      <w:r>
        <w:rPr>
          <w:spacing w:val="-4"/>
        </w:rPr>
        <w:t xml:space="preserve"> </w:t>
      </w:r>
      <w:r>
        <w:t>it</w:t>
      </w:r>
      <w:r>
        <w:rPr>
          <w:spacing w:val="-6"/>
        </w:rPr>
        <w:t xml:space="preserve"> </w:t>
      </w:r>
      <w:r>
        <w:t>at</w:t>
      </w:r>
      <w:r>
        <w:rPr>
          <w:spacing w:val="-6"/>
        </w:rPr>
        <w:t xml:space="preserve"> </w:t>
      </w:r>
      <w:r>
        <w:t>the</w:t>
      </w:r>
      <w:r>
        <w:rPr>
          <w:spacing w:val="-2"/>
        </w:rPr>
        <w:t xml:space="preserve"> </w:t>
      </w:r>
      <w:r>
        <w:t>same</w:t>
      </w:r>
      <w:r>
        <w:rPr>
          <w:spacing w:val="-2"/>
        </w:rPr>
        <w:t xml:space="preserve"> </w:t>
      </w:r>
      <w:r>
        <w:t>time</w:t>
      </w:r>
      <w:r>
        <w:rPr>
          <w:spacing w:val="-2"/>
        </w:rPr>
        <w:t xml:space="preserve"> </w:t>
      </w:r>
      <w:r>
        <w:t>as</w:t>
      </w:r>
      <w:r>
        <w:rPr>
          <w:spacing w:val="-3"/>
        </w:rPr>
        <w:t xml:space="preserve"> </w:t>
      </w:r>
      <w:r>
        <w:t>they</w:t>
      </w:r>
      <w:r>
        <w:rPr>
          <w:spacing w:val="-5"/>
        </w:rPr>
        <w:t xml:space="preserve"> </w:t>
      </w:r>
      <w:r>
        <w:t>conduct</w:t>
      </w:r>
      <w:r>
        <w:rPr>
          <w:spacing w:val="-6"/>
        </w:rPr>
        <w:t xml:space="preserve"> </w:t>
      </w:r>
      <w:r>
        <w:t>the fourth-year review, holding a separate vote regarding whether the candidate should be reviewed for promotion and tenure in the following Autumn Semester</w:t>
      </w:r>
    </w:p>
    <w:p w14:paraId="146010E5" w14:textId="77777777" w:rsidR="004D5144" w:rsidRDefault="00000000">
      <w:pPr>
        <w:pStyle w:val="ListParagraph"/>
        <w:numPr>
          <w:ilvl w:val="0"/>
          <w:numId w:val="3"/>
        </w:numPr>
        <w:tabs>
          <w:tab w:val="left" w:pos="1111"/>
        </w:tabs>
        <w:spacing w:line="237" w:lineRule="auto"/>
        <w:ind w:right="395"/>
        <w:jc w:val="both"/>
      </w:pPr>
      <w:r>
        <w:t>In the case of</w:t>
      </w:r>
      <w:r>
        <w:rPr>
          <w:spacing w:val="-3"/>
        </w:rPr>
        <w:t xml:space="preserve"> </w:t>
      </w:r>
      <w:r>
        <w:t>associate professors requesting</w:t>
      </w:r>
      <w:r>
        <w:rPr>
          <w:spacing w:val="-1"/>
        </w:rPr>
        <w:t xml:space="preserve"> </w:t>
      </w:r>
      <w:r>
        <w:t>a non-mandatory</w:t>
      </w:r>
      <w:r>
        <w:rPr>
          <w:spacing w:val="-1"/>
        </w:rPr>
        <w:t xml:space="preserve"> </w:t>
      </w:r>
      <w:r>
        <w:t>review, candidates prepare</w:t>
      </w:r>
      <w:r>
        <w:rPr>
          <w:spacing w:val="-2"/>
        </w:rPr>
        <w:t xml:space="preserve"> </w:t>
      </w:r>
      <w:r>
        <w:t>a partial</w:t>
      </w:r>
      <w:r>
        <w:rPr>
          <w:spacing w:val="-1"/>
        </w:rPr>
        <w:t xml:space="preserve"> </w:t>
      </w:r>
      <w:r>
        <w:t>dossier</w:t>
      </w:r>
      <w:r>
        <w:rPr>
          <w:spacing w:val="-8"/>
        </w:rPr>
        <w:t xml:space="preserve"> </w:t>
      </w:r>
      <w:r>
        <w:t>and</w:t>
      </w:r>
      <w:r>
        <w:rPr>
          <w:spacing w:val="-2"/>
        </w:rPr>
        <w:t xml:space="preserve"> </w:t>
      </w:r>
      <w:r>
        <w:t>provide</w:t>
      </w:r>
      <w:r>
        <w:rPr>
          <w:spacing w:val="-5"/>
        </w:rPr>
        <w:t xml:space="preserve"> </w:t>
      </w:r>
      <w:r>
        <w:t>a</w:t>
      </w:r>
      <w:r>
        <w:rPr>
          <w:spacing w:val="-1"/>
        </w:rPr>
        <w:t xml:space="preserve"> </w:t>
      </w:r>
      <w:r>
        <w:t>current</w:t>
      </w:r>
      <w:r>
        <w:rPr>
          <w:spacing w:val="-4"/>
        </w:rPr>
        <w:t xml:space="preserve"> </w:t>
      </w:r>
      <w:r>
        <w:t>curriculum</w:t>
      </w:r>
      <w:r>
        <w:rPr>
          <w:spacing w:val="-1"/>
        </w:rPr>
        <w:t xml:space="preserve"> </w:t>
      </w:r>
      <w:r>
        <w:t>vitae</w:t>
      </w:r>
      <w:r>
        <w:rPr>
          <w:spacing w:val="-6"/>
        </w:rPr>
        <w:t xml:space="preserve"> </w:t>
      </w:r>
      <w:r>
        <w:t>and</w:t>
      </w:r>
      <w:r>
        <w:rPr>
          <w:spacing w:val="-6"/>
        </w:rPr>
        <w:t xml:space="preserve"> </w:t>
      </w:r>
      <w:r>
        <w:t>a</w:t>
      </w:r>
      <w:r>
        <w:rPr>
          <w:spacing w:val="-1"/>
        </w:rPr>
        <w:t xml:space="preserve"> </w:t>
      </w:r>
      <w:r>
        <w:t>set</w:t>
      </w:r>
      <w:r>
        <w:rPr>
          <w:spacing w:val="-5"/>
        </w:rPr>
        <w:t xml:space="preserve"> </w:t>
      </w:r>
      <w:r>
        <w:t>of</w:t>
      </w:r>
      <w:r>
        <w:rPr>
          <w:spacing w:val="-2"/>
        </w:rPr>
        <w:t xml:space="preserve"> </w:t>
      </w:r>
      <w:r>
        <w:t>papers completed since</w:t>
      </w:r>
      <w:r>
        <w:rPr>
          <w:spacing w:val="-5"/>
        </w:rPr>
        <w:t xml:space="preserve"> </w:t>
      </w:r>
      <w:r>
        <w:t>the last promotion for the preliminary departmental review.</w:t>
      </w:r>
    </w:p>
    <w:p w14:paraId="4474D1D2" w14:textId="77777777" w:rsidR="004D5144" w:rsidRDefault="00000000">
      <w:pPr>
        <w:pStyle w:val="ListParagraph"/>
        <w:numPr>
          <w:ilvl w:val="0"/>
          <w:numId w:val="3"/>
        </w:numPr>
        <w:tabs>
          <w:tab w:val="left" w:pos="1111"/>
        </w:tabs>
        <w:spacing w:line="237" w:lineRule="auto"/>
        <w:ind w:right="432"/>
      </w:pPr>
      <w:r>
        <w:t>In preparation for a non-mandatory review, the chair of</w:t>
      </w:r>
      <w:r>
        <w:rPr>
          <w:spacing w:val="-4"/>
        </w:rPr>
        <w:t xml:space="preserve"> </w:t>
      </w:r>
      <w:r>
        <w:t>the committee</w:t>
      </w:r>
      <w:r>
        <w:rPr>
          <w:spacing w:val="-1"/>
        </w:rPr>
        <w:t xml:space="preserve"> </w:t>
      </w:r>
      <w:r>
        <w:t>of the</w:t>
      </w:r>
      <w:r>
        <w:rPr>
          <w:spacing w:val="-1"/>
        </w:rPr>
        <w:t xml:space="preserve"> </w:t>
      </w:r>
      <w:r>
        <w:t>eligible faculty establishes a Reading Committee to provide a preliminary summary of the candidate’s case. This</w:t>
      </w:r>
      <w:r>
        <w:rPr>
          <w:spacing w:val="-3"/>
        </w:rPr>
        <w:t xml:space="preserve"> </w:t>
      </w:r>
      <w:r>
        <w:t>preliminary</w:t>
      </w:r>
      <w:r>
        <w:rPr>
          <w:spacing w:val="-5"/>
        </w:rPr>
        <w:t xml:space="preserve"> </w:t>
      </w:r>
      <w:r>
        <w:t>summary</w:t>
      </w:r>
      <w:r>
        <w:rPr>
          <w:spacing w:val="-5"/>
        </w:rPr>
        <w:t xml:space="preserve"> </w:t>
      </w:r>
      <w:r>
        <w:t>is</w:t>
      </w:r>
      <w:r>
        <w:rPr>
          <w:spacing w:val="-3"/>
        </w:rPr>
        <w:t xml:space="preserve"> </w:t>
      </w:r>
      <w:r>
        <w:t>distributed</w:t>
      </w:r>
      <w:r>
        <w:rPr>
          <w:spacing w:val="-3"/>
        </w:rPr>
        <w:t xml:space="preserve"> </w:t>
      </w:r>
      <w:r>
        <w:t>to</w:t>
      </w:r>
      <w:r>
        <w:rPr>
          <w:spacing w:val="-4"/>
        </w:rPr>
        <w:t xml:space="preserve"> </w:t>
      </w:r>
      <w:r>
        <w:t>the eligible</w:t>
      </w:r>
      <w:r>
        <w:rPr>
          <w:spacing w:val="-2"/>
        </w:rPr>
        <w:t xml:space="preserve"> </w:t>
      </w:r>
      <w:r>
        <w:t>faculty</w:t>
      </w:r>
      <w:r>
        <w:rPr>
          <w:spacing w:val="-8"/>
        </w:rPr>
        <w:t xml:space="preserve"> </w:t>
      </w:r>
      <w:r>
        <w:t>prior</w:t>
      </w:r>
      <w:r>
        <w:rPr>
          <w:spacing w:val="-4"/>
        </w:rPr>
        <w:t xml:space="preserve"> </w:t>
      </w:r>
      <w:r>
        <w:t>to</w:t>
      </w:r>
      <w:r>
        <w:rPr>
          <w:spacing w:val="-3"/>
        </w:rPr>
        <w:t xml:space="preserve"> </w:t>
      </w:r>
      <w:r>
        <w:t>the</w:t>
      </w:r>
      <w:r>
        <w:rPr>
          <w:spacing w:val="-1"/>
        </w:rPr>
        <w:t xml:space="preserve"> </w:t>
      </w:r>
      <w:r>
        <w:t>meeting</w:t>
      </w:r>
      <w:r>
        <w:rPr>
          <w:spacing w:val="-4"/>
        </w:rPr>
        <w:t xml:space="preserve"> </w:t>
      </w:r>
      <w:r>
        <w:t>to</w:t>
      </w:r>
      <w:r>
        <w:rPr>
          <w:spacing w:val="-3"/>
        </w:rPr>
        <w:t xml:space="preserve"> </w:t>
      </w:r>
      <w:r>
        <w:t>conduct the preliminary departmental review.</w:t>
      </w:r>
    </w:p>
    <w:p w14:paraId="50A23AB5" w14:textId="77777777" w:rsidR="004D5144" w:rsidRDefault="00000000">
      <w:pPr>
        <w:pStyle w:val="ListParagraph"/>
        <w:numPr>
          <w:ilvl w:val="0"/>
          <w:numId w:val="3"/>
        </w:numPr>
        <w:tabs>
          <w:tab w:val="left" w:pos="1111"/>
        </w:tabs>
        <w:spacing w:line="237" w:lineRule="auto"/>
        <w:ind w:right="462"/>
      </w:pPr>
      <w:r>
        <w:t>The Committee bases its recommendation on assessment of the record as presented in the faculty member's CV and dossier and on a determination of the availability of all required Department</w:t>
      </w:r>
      <w:r>
        <w:rPr>
          <w:spacing w:val="-3"/>
        </w:rPr>
        <w:t xml:space="preserve"> </w:t>
      </w:r>
      <w:r>
        <w:t>documentation</w:t>
      </w:r>
      <w:r>
        <w:rPr>
          <w:spacing w:val="-3"/>
        </w:rPr>
        <w:t xml:space="preserve"> </w:t>
      </w:r>
      <w:r>
        <w:t>for</w:t>
      </w:r>
      <w:r>
        <w:rPr>
          <w:spacing w:val="-5"/>
        </w:rPr>
        <w:t xml:space="preserve"> </w:t>
      </w:r>
      <w:r>
        <w:t>a</w:t>
      </w:r>
      <w:r>
        <w:rPr>
          <w:spacing w:val="-2"/>
        </w:rPr>
        <w:t xml:space="preserve"> </w:t>
      </w:r>
      <w:r>
        <w:t>full</w:t>
      </w:r>
      <w:r>
        <w:rPr>
          <w:spacing w:val="-2"/>
        </w:rPr>
        <w:t xml:space="preserve"> </w:t>
      </w:r>
      <w:r>
        <w:t>review</w:t>
      </w:r>
      <w:r>
        <w:rPr>
          <w:spacing w:val="-2"/>
        </w:rPr>
        <w:t xml:space="preserve"> </w:t>
      </w:r>
      <w:r>
        <w:t>(student</w:t>
      </w:r>
      <w:r>
        <w:rPr>
          <w:spacing w:val="-5"/>
        </w:rPr>
        <w:t xml:space="preserve"> </w:t>
      </w:r>
      <w:r>
        <w:t>and</w:t>
      </w:r>
      <w:r>
        <w:rPr>
          <w:spacing w:val="-7"/>
        </w:rPr>
        <w:t xml:space="preserve"> </w:t>
      </w:r>
      <w:r>
        <w:t>peer</w:t>
      </w:r>
      <w:r>
        <w:rPr>
          <w:spacing w:val="-4"/>
        </w:rPr>
        <w:t xml:space="preserve"> </w:t>
      </w:r>
      <w:r>
        <w:t>evaluations</w:t>
      </w:r>
      <w:r>
        <w:rPr>
          <w:spacing w:val="-3"/>
        </w:rPr>
        <w:t xml:space="preserve"> </w:t>
      </w:r>
      <w:r>
        <w:t>of</w:t>
      </w:r>
      <w:r>
        <w:rPr>
          <w:spacing w:val="-3"/>
        </w:rPr>
        <w:t xml:space="preserve"> </w:t>
      </w:r>
      <w:r>
        <w:t>teaching).</w:t>
      </w:r>
      <w:r>
        <w:rPr>
          <w:spacing w:val="-3"/>
        </w:rPr>
        <w:t xml:space="preserve"> </w:t>
      </w:r>
      <w:r>
        <w:t>Lack of the required documentation is necessary and sufficient grounds on which to deny a non- mandatory review.</w:t>
      </w:r>
    </w:p>
    <w:p w14:paraId="7AB30E49" w14:textId="77777777" w:rsidR="004D5144" w:rsidRDefault="00000000">
      <w:pPr>
        <w:pStyle w:val="ListParagraph"/>
        <w:numPr>
          <w:ilvl w:val="0"/>
          <w:numId w:val="3"/>
        </w:numPr>
        <w:tabs>
          <w:tab w:val="left" w:pos="1111"/>
        </w:tabs>
        <w:spacing w:before="7" w:line="237" w:lineRule="auto"/>
        <w:ind w:right="301"/>
      </w:pPr>
      <w:r>
        <w:t>A</w:t>
      </w:r>
      <w:r>
        <w:rPr>
          <w:spacing w:val="-3"/>
        </w:rPr>
        <w:t xml:space="preserve"> </w:t>
      </w:r>
      <w:r>
        <w:t>tenured</w:t>
      </w:r>
      <w:r>
        <w:rPr>
          <w:spacing w:val="-3"/>
        </w:rPr>
        <w:t xml:space="preserve"> </w:t>
      </w:r>
      <w:r>
        <w:t>faculty</w:t>
      </w:r>
      <w:r>
        <w:rPr>
          <w:spacing w:val="-5"/>
        </w:rPr>
        <w:t xml:space="preserve"> </w:t>
      </w:r>
      <w:r>
        <w:t>member</w:t>
      </w:r>
      <w:r>
        <w:rPr>
          <w:spacing w:val="-4"/>
        </w:rPr>
        <w:t xml:space="preserve"> </w:t>
      </w:r>
      <w:r>
        <w:t>may</w:t>
      </w:r>
      <w:r>
        <w:rPr>
          <w:spacing w:val="-5"/>
        </w:rPr>
        <w:t xml:space="preserve"> </w:t>
      </w:r>
      <w:r>
        <w:t>be</w:t>
      </w:r>
      <w:r>
        <w:rPr>
          <w:spacing w:val="-2"/>
        </w:rPr>
        <w:t xml:space="preserve"> </w:t>
      </w:r>
      <w:r>
        <w:t>denied</w:t>
      </w:r>
      <w:r>
        <w:rPr>
          <w:spacing w:val="-8"/>
        </w:rPr>
        <w:t xml:space="preserve"> </w:t>
      </w:r>
      <w:r>
        <w:t>a</w:t>
      </w:r>
      <w:r>
        <w:rPr>
          <w:spacing w:val="-2"/>
        </w:rPr>
        <w:t xml:space="preserve"> </w:t>
      </w:r>
      <w:r>
        <w:t>formal</w:t>
      </w:r>
      <w:r>
        <w:rPr>
          <w:spacing w:val="-7"/>
        </w:rPr>
        <w:t xml:space="preserve"> </w:t>
      </w:r>
      <w:r>
        <w:t>promotion</w:t>
      </w:r>
      <w:r>
        <w:rPr>
          <w:spacing w:val="-3"/>
        </w:rPr>
        <w:t xml:space="preserve"> </w:t>
      </w:r>
      <w:r>
        <w:t>review</w:t>
      </w:r>
      <w:r>
        <w:rPr>
          <w:spacing w:val="-2"/>
        </w:rPr>
        <w:t xml:space="preserve"> </w:t>
      </w:r>
      <w:r>
        <w:t>under</w:t>
      </w:r>
      <w:r>
        <w:rPr>
          <w:spacing w:val="-4"/>
        </w:rPr>
        <w:t xml:space="preserve"> </w:t>
      </w:r>
      <w:r>
        <w:t>Faculty</w:t>
      </w:r>
      <w:r>
        <w:rPr>
          <w:spacing w:val="-5"/>
        </w:rPr>
        <w:t xml:space="preserve"> </w:t>
      </w:r>
      <w:r>
        <w:t xml:space="preserve">Rule </w:t>
      </w:r>
      <w:hyperlink r:id="rId49">
        <w:r>
          <w:rPr>
            <w:color w:val="0000FF"/>
            <w:u w:val="single" w:color="0000FF"/>
          </w:rPr>
          <w:t>3335-</w:t>
        </w:r>
      </w:hyperlink>
      <w:r>
        <w:rPr>
          <w:color w:val="0000FF"/>
        </w:rPr>
        <w:t xml:space="preserve"> </w:t>
      </w:r>
      <w:hyperlink r:id="rId50">
        <w:r>
          <w:rPr>
            <w:color w:val="0000FF"/>
            <w:u w:val="single" w:color="0000FF"/>
          </w:rPr>
          <w:t>6-04</w:t>
        </w:r>
      </w:hyperlink>
      <w:r>
        <w:rPr>
          <w:color w:val="0000FF"/>
          <w:spacing w:val="-2"/>
        </w:rPr>
        <w:t xml:space="preserve"> </w:t>
      </w:r>
      <w:r>
        <w:t>for</w:t>
      </w:r>
      <w:r>
        <w:rPr>
          <w:spacing w:val="-2"/>
        </w:rPr>
        <w:t xml:space="preserve"> </w:t>
      </w:r>
      <w:r>
        <w:t>only</w:t>
      </w:r>
      <w:r>
        <w:rPr>
          <w:spacing w:val="-4"/>
        </w:rPr>
        <w:t xml:space="preserve"> </w:t>
      </w:r>
      <w:r>
        <w:t>one</w:t>
      </w:r>
      <w:r>
        <w:rPr>
          <w:spacing w:val="-1"/>
        </w:rPr>
        <w:t xml:space="preserve"> </w:t>
      </w:r>
      <w:r>
        <w:t>year.</w:t>
      </w:r>
      <w:r>
        <w:rPr>
          <w:spacing w:val="-2"/>
        </w:rPr>
        <w:t xml:space="preserve"> </w:t>
      </w:r>
      <w:r>
        <w:t>If</w:t>
      </w:r>
      <w:r>
        <w:rPr>
          <w:spacing w:val="-3"/>
        </w:rPr>
        <w:t xml:space="preserve"> </w:t>
      </w:r>
      <w:r>
        <w:t>the</w:t>
      </w:r>
      <w:r>
        <w:rPr>
          <w:spacing w:val="-1"/>
        </w:rPr>
        <w:t xml:space="preserve"> </w:t>
      </w:r>
      <w:r>
        <w:t>denial</w:t>
      </w:r>
      <w:r>
        <w:rPr>
          <w:spacing w:val="-1"/>
        </w:rPr>
        <w:t xml:space="preserve"> </w:t>
      </w:r>
      <w:r>
        <w:t>is</w:t>
      </w:r>
      <w:r>
        <w:rPr>
          <w:spacing w:val="-2"/>
        </w:rPr>
        <w:t xml:space="preserve"> </w:t>
      </w:r>
      <w:r>
        <w:t>based</w:t>
      </w:r>
      <w:r>
        <w:rPr>
          <w:spacing w:val="-2"/>
        </w:rPr>
        <w:t xml:space="preserve"> </w:t>
      </w:r>
      <w:r>
        <w:t>on</w:t>
      </w:r>
      <w:r>
        <w:rPr>
          <w:spacing w:val="-6"/>
        </w:rPr>
        <w:t xml:space="preserve"> </w:t>
      </w:r>
      <w:r>
        <w:t>lack</w:t>
      </w:r>
      <w:r>
        <w:rPr>
          <w:spacing w:val="-4"/>
        </w:rPr>
        <w:t xml:space="preserve"> </w:t>
      </w:r>
      <w:r>
        <w:t>of</w:t>
      </w:r>
      <w:r>
        <w:rPr>
          <w:spacing w:val="-2"/>
        </w:rPr>
        <w:t xml:space="preserve"> </w:t>
      </w:r>
      <w:r>
        <w:t>required</w:t>
      </w:r>
      <w:r>
        <w:rPr>
          <w:spacing w:val="-2"/>
        </w:rPr>
        <w:t xml:space="preserve"> </w:t>
      </w:r>
      <w:r>
        <w:t>documentation</w:t>
      </w:r>
      <w:r>
        <w:rPr>
          <w:spacing w:val="-2"/>
        </w:rPr>
        <w:t xml:space="preserve"> </w:t>
      </w:r>
      <w:r>
        <w:t>and</w:t>
      </w:r>
      <w:r>
        <w:rPr>
          <w:spacing w:val="-2"/>
        </w:rPr>
        <w:t xml:space="preserve"> </w:t>
      </w:r>
      <w:r>
        <w:t>the</w:t>
      </w:r>
      <w:r>
        <w:rPr>
          <w:spacing w:val="-1"/>
        </w:rPr>
        <w:t xml:space="preserve"> </w:t>
      </w:r>
      <w:r>
        <w:t>faculty member insists that the review go forward in the following year despite incomplete documentation, the individual should be advised that such a review is unlikely to be</w:t>
      </w:r>
      <w:r>
        <w:rPr>
          <w:spacing w:val="80"/>
        </w:rPr>
        <w:t xml:space="preserve"> </w:t>
      </w:r>
      <w:r>
        <w:rPr>
          <w:spacing w:val="-2"/>
        </w:rPr>
        <w:t>successful.</w:t>
      </w:r>
    </w:p>
    <w:p w14:paraId="4238133C" w14:textId="77777777" w:rsidR="004D5144" w:rsidRDefault="00000000">
      <w:pPr>
        <w:pStyle w:val="ListParagraph"/>
        <w:numPr>
          <w:ilvl w:val="0"/>
          <w:numId w:val="3"/>
        </w:numPr>
        <w:tabs>
          <w:tab w:val="left" w:pos="1111"/>
        </w:tabs>
        <w:spacing w:before="4" w:line="237" w:lineRule="auto"/>
        <w:ind w:right="595"/>
      </w:pPr>
      <w:r>
        <w:t>A recommendation to conduct a formal review does not constitute a commitment by the Committee</w:t>
      </w:r>
      <w:r>
        <w:rPr>
          <w:spacing w:val="-3"/>
        </w:rPr>
        <w:t xml:space="preserve"> </w:t>
      </w:r>
      <w:r>
        <w:t>of</w:t>
      </w:r>
      <w:r>
        <w:rPr>
          <w:spacing w:val="-3"/>
        </w:rPr>
        <w:t xml:space="preserve"> </w:t>
      </w:r>
      <w:r>
        <w:t>the</w:t>
      </w:r>
      <w:r>
        <w:rPr>
          <w:spacing w:val="-3"/>
        </w:rPr>
        <w:t xml:space="preserve"> </w:t>
      </w:r>
      <w:r>
        <w:t>Eligible</w:t>
      </w:r>
      <w:r>
        <w:rPr>
          <w:spacing w:val="-3"/>
        </w:rPr>
        <w:t xml:space="preserve"> </w:t>
      </w:r>
      <w:r>
        <w:t>Faculty,</w:t>
      </w:r>
      <w:r>
        <w:rPr>
          <w:spacing w:val="-3"/>
        </w:rPr>
        <w:t xml:space="preserve"> </w:t>
      </w:r>
      <w:r>
        <w:t>the</w:t>
      </w:r>
      <w:r>
        <w:rPr>
          <w:spacing w:val="-3"/>
        </w:rPr>
        <w:t xml:space="preserve"> </w:t>
      </w:r>
      <w:r>
        <w:t>department</w:t>
      </w:r>
      <w:r>
        <w:rPr>
          <w:spacing w:val="-5"/>
        </w:rPr>
        <w:t xml:space="preserve"> </w:t>
      </w:r>
      <w:r>
        <w:t>chair,</w:t>
      </w:r>
      <w:r>
        <w:rPr>
          <w:spacing w:val="-7"/>
        </w:rPr>
        <w:t xml:space="preserve"> </w:t>
      </w:r>
      <w:r>
        <w:t>or</w:t>
      </w:r>
      <w:r>
        <w:rPr>
          <w:spacing w:val="-3"/>
        </w:rPr>
        <w:t xml:space="preserve"> </w:t>
      </w:r>
      <w:r>
        <w:t>any</w:t>
      </w:r>
      <w:r>
        <w:rPr>
          <w:spacing w:val="-5"/>
        </w:rPr>
        <w:t xml:space="preserve"> </w:t>
      </w:r>
      <w:r>
        <w:t>other</w:t>
      </w:r>
      <w:r>
        <w:rPr>
          <w:spacing w:val="-4"/>
        </w:rPr>
        <w:t xml:space="preserve"> </w:t>
      </w:r>
      <w:r>
        <w:t>party</w:t>
      </w:r>
      <w:r>
        <w:rPr>
          <w:spacing w:val="-5"/>
        </w:rPr>
        <w:t xml:space="preserve"> </w:t>
      </w:r>
      <w:r>
        <w:t>to</w:t>
      </w:r>
      <w:r>
        <w:rPr>
          <w:spacing w:val="-4"/>
        </w:rPr>
        <w:t xml:space="preserve"> </w:t>
      </w:r>
      <w:r>
        <w:t>the</w:t>
      </w:r>
      <w:r>
        <w:rPr>
          <w:spacing w:val="-3"/>
        </w:rPr>
        <w:t xml:space="preserve"> </w:t>
      </w:r>
      <w:r>
        <w:t>review</w:t>
      </w:r>
      <w:r>
        <w:rPr>
          <w:spacing w:val="-3"/>
        </w:rPr>
        <w:t xml:space="preserve"> </w:t>
      </w:r>
      <w:r>
        <w:t>to make a positive recommendation to the college after a full-scale review.</w:t>
      </w:r>
    </w:p>
    <w:p w14:paraId="7C46C36E" w14:textId="77777777" w:rsidR="004D5144" w:rsidRDefault="004D5144">
      <w:pPr>
        <w:pStyle w:val="BodyText"/>
        <w:spacing w:before="15"/>
      </w:pPr>
    </w:p>
    <w:p w14:paraId="41C43C9C" w14:textId="77777777" w:rsidR="004D5144" w:rsidRDefault="00000000">
      <w:pPr>
        <w:pStyle w:val="ListParagraph"/>
        <w:numPr>
          <w:ilvl w:val="0"/>
          <w:numId w:val="4"/>
        </w:numPr>
        <w:tabs>
          <w:tab w:val="left" w:pos="569"/>
        </w:tabs>
        <w:ind w:left="569" w:hanging="359"/>
      </w:pPr>
      <w:r>
        <w:t>The</w:t>
      </w:r>
      <w:r>
        <w:rPr>
          <w:spacing w:val="-2"/>
        </w:rPr>
        <w:t xml:space="preserve"> </w:t>
      </w:r>
      <w:r>
        <w:t>responsibilities</w:t>
      </w:r>
      <w:r>
        <w:rPr>
          <w:spacing w:val="-3"/>
        </w:rPr>
        <w:t xml:space="preserve"> </w:t>
      </w:r>
      <w:r>
        <w:t>of</w:t>
      </w:r>
      <w:r>
        <w:rPr>
          <w:spacing w:val="-2"/>
        </w:rPr>
        <w:t xml:space="preserve"> </w:t>
      </w:r>
      <w:r>
        <w:t>the</w:t>
      </w:r>
      <w:r>
        <w:rPr>
          <w:spacing w:val="-2"/>
        </w:rPr>
        <w:t xml:space="preserve"> </w:t>
      </w:r>
      <w:r>
        <w:t>chair</w:t>
      </w:r>
      <w:r>
        <w:rPr>
          <w:spacing w:val="-3"/>
        </w:rPr>
        <w:t xml:space="preserve"> </w:t>
      </w:r>
      <w:r>
        <w:t>of</w:t>
      </w:r>
      <w:r>
        <w:rPr>
          <w:spacing w:val="-3"/>
        </w:rPr>
        <w:t xml:space="preserve"> </w:t>
      </w:r>
      <w:r>
        <w:t>the</w:t>
      </w:r>
      <w:r>
        <w:rPr>
          <w:spacing w:val="-1"/>
        </w:rPr>
        <w:t xml:space="preserve"> </w:t>
      </w:r>
      <w:r>
        <w:t>Committee</w:t>
      </w:r>
      <w:r>
        <w:rPr>
          <w:spacing w:val="-2"/>
        </w:rPr>
        <w:t xml:space="preserve"> </w:t>
      </w:r>
      <w:r>
        <w:t>of</w:t>
      </w:r>
      <w:r>
        <w:rPr>
          <w:spacing w:val="-3"/>
        </w:rPr>
        <w:t xml:space="preserve"> </w:t>
      </w:r>
      <w:r>
        <w:t>the</w:t>
      </w:r>
      <w:r>
        <w:rPr>
          <w:spacing w:val="-1"/>
        </w:rPr>
        <w:t xml:space="preserve"> </w:t>
      </w:r>
      <w:r>
        <w:t>Eligible</w:t>
      </w:r>
      <w:r>
        <w:rPr>
          <w:spacing w:val="-2"/>
        </w:rPr>
        <w:t xml:space="preserve"> </w:t>
      </w:r>
      <w:r>
        <w:t>Faculty</w:t>
      </w:r>
      <w:r>
        <w:rPr>
          <w:spacing w:val="-4"/>
        </w:rPr>
        <w:t xml:space="preserve"> </w:t>
      </w:r>
      <w:r>
        <w:t>are</w:t>
      </w:r>
      <w:r>
        <w:rPr>
          <w:spacing w:val="-2"/>
        </w:rPr>
        <w:t xml:space="preserve"> </w:t>
      </w:r>
      <w:r>
        <w:t>as</w:t>
      </w:r>
      <w:r>
        <w:rPr>
          <w:spacing w:val="-2"/>
        </w:rPr>
        <w:t xml:space="preserve"> follows:</w:t>
      </w:r>
    </w:p>
    <w:p w14:paraId="20560B02" w14:textId="77777777" w:rsidR="004D5144" w:rsidRDefault="004D5144">
      <w:pPr>
        <w:pStyle w:val="BodyText"/>
        <w:spacing w:before="7"/>
      </w:pPr>
    </w:p>
    <w:p w14:paraId="1FF11981" w14:textId="77777777" w:rsidR="004D5144" w:rsidRDefault="00000000">
      <w:pPr>
        <w:pStyle w:val="ListParagraph"/>
        <w:numPr>
          <w:ilvl w:val="0"/>
          <w:numId w:val="14"/>
        </w:numPr>
        <w:tabs>
          <w:tab w:val="left" w:pos="480"/>
        </w:tabs>
        <w:ind w:left="480" w:right="758" w:hanging="361"/>
        <w:rPr>
          <w:rFonts w:ascii="Symbol" w:hAnsi="Symbol"/>
        </w:rPr>
      </w:pPr>
      <w:r>
        <w:t>Draft a final report</w:t>
      </w:r>
      <w:r>
        <w:rPr>
          <w:spacing w:val="-1"/>
        </w:rPr>
        <w:t xml:space="preserve"> </w:t>
      </w:r>
      <w:r>
        <w:t>that</w:t>
      </w:r>
      <w:r>
        <w:rPr>
          <w:spacing w:val="-1"/>
        </w:rPr>
        <w:t xml:space="preserve"> </w:t>
      </w:r>
      <w:r>
        <w:t>incorporates the discussion</w:t>
      </w:r>
      <w:r>
        <w:rPr>
          <w:spacing w:val="-2"/>
        </w:rPr>
        <w:t xml:space="preserve"> </w:t>
      </w:r>
      <w:r>
        <w:t>of the Committee of the Eligible Faculty and includes</w:t>
      </w:r>
      <w:r>
        <w:rPr>
          <w:spacing w:val="-3"/>
        </w:rPr>
        <w:t xml:space="preserve"> </w:t>
      </w:r>
      <w:r>
        <w:t>the</w:t>
      </w:r>
      <w:r>
        <w:rPr>
          <w:spacing w:val="-2"/>
        </w:rPr>
        <w:t xml:space="preserve"> </w:t>
      </w:r>
      <w:r>
        <w:t>results</w:t>
      </w:r>
      <w:r>
        <w:rPr>
          <w:spacing w:val="-3"/>
        </w:rPr>
        <w:t xml:space="preserve"> </w:t>
      </w:r>
      <w:r>
        <w:t>of</w:t>
      </w:r>
      <w:r>
        <w:rPr>
          <w:spacing w:val="-3"/>
        </w:rPr>
        <w:t xml:space="preserve"> </w:t>
      </w:r>
      <w:r>
        <w:t>the</w:t>
      </w:r>
      <w:r>
        <w:rPr>
          <w:spacing w:val="-2"/>
        </w:rPr>
        <w:t xml:space="preserve"> </w:t>
      </w:r>
      <w:r>
        <w:t>faculty</w:t>
      </w:r>
      <w:r>
        <w:rPr>
          <w:spacing w:val="-5"/>
        </w:rPr>
        <w:t xml:space="preserve"> </w:t>
      </w:r>
      <w:r>
        <w:t>vote.</w:t>
      </w:r>
      <w:r>
        <w:rPr>
          <w:spacing w:val="-3"/>
        </w:rPr>
        <w:t xml:space="preserve"> </w:t>
      </w:r>
      <w:r>
        <w:t>This</w:t>
      </w:r>
      <w:r>
        <w:rPr>
          <w:spacing w:val="-3"/>
        </w:rPr>
        <w:t xml:space="preserve"> </w:t>
      </w:r>
      <w:r>
        <w:t>report</w:t>
      </w:r>
      <w:r>
        <w:rPr>
          <w:spacing w:val="-6"/>
        </w:rPr>
        <w:t xml:space="preserve"> </w:t>
      </w:r>
      <w:r>
        <w:t>must</w:t>
      </w:r>
      <w:r>
        <w:rPr>
          <w:spacing w:val="-5"/>
        </w:rPr>
        <w:t xml:space="preserve"> </w:t>
      </w:r>
      <w:r>
        <w:t>be</w:t>
      </w:r>
      <w:r>
        <w:rPr>
          <w:spacing w:val="-2"/>
        </w:rPr>
        <w:t xml:space="preserve"> </w:t>
      </w:r>
      <w:r>
        <w:t>balanced</w:t>
      </w:r>
      <w:r>
        <w:rPr>
          <w:spacing w:val="-3"/>
        </w:rPr>
        <w:t xml:space="preserve"> </w:t>
      </w:r>
      <w:r>
        <w:t>and</w:t>
      </w:r>
      <w:r>
        <w:rPr>
          <w:spacing w:val="-3"/>
        </w:rPr>
        <w:t xml:space="preserve"> </w:t>
      </w:r>
      <w:r>
        <w:t>inform</w:t>
      </w:r>
      <w:r>
        <w:rPr>
          <w:spacing w:val="-3"/>
        </w:rPr>
        <w:t xml:space="preserve"> </w:t>
      </w:r>
      <w:r>
        <w:t>the</w:t>
      </w:r>
      <w:r>
        <w:rPr>
          <w:spacing w:val="-2"/>
        </w:rPr>
        <w:t xml:space="preserve"> </w:t>
      </w:r>
      <w:r>
        <w:t>department chair of the strengths and weaknesses of the case. The report must explain the sources of any disagreements among the faculty.</w:t>
      </w:r>
    </w:p>
    <w:p w14:paraId="7F6C322A" w14:textId="77777777" w:rsidR="004D5144" w:rsidRDefault="00000000">
      <w:pPr>
        <w:pStyle w:val="ListParagraph"/>
        <w:numPr>
          <w:ilvl w:val="0"/>
          <w:numId w:val="14"/>
        </w:numPr>
        <w:tabs>
          <w:tab w:val="left" w:pos="480"/>
        </w:tabs>
        <w:spacing w:before="4"/>
        <w:ind w:left="480" w:right="334" w:hanging="361"/>
        <w:rPr>
          <w:rFonts w:ascii="Symbol" w:hAnsi="Symbol"/>
        </w:rPr>
      </w:pPr>
      <w:r>
        <w:t>Circulate this report to the eligible faculty, receive their comments, and prepare a final report. The final report must be signed by the Committee of the Eligible Faculty Chair on behalf of the entire committee and delivered to the department chair by the announced deadline. The committee chair provides</w:t>
      </w:r>
      <w:r>
        <w:rPr>
          <w:spacing w:val="-3"/>
        </w:rPr>
        <w:t xml:space="preserve"> </w:t>
      </w:r>
      <w:r>
        <w:t>a</w:t>
      </w:r>
      <w:r>
        <w:rPr>
          <w:spacing w:val="-1"/>
        </w:rPr>
        <w:t xml:space="preserve"> </w:t>
      </w:r>
      <w:r>
        <w:t>written</w:t>
      </w:r>
      <w:r>
        <w:rPr>
          <w:spacing w:val="-3"/>
        </w:rPr>
        <w:t xml:space="preserve"> </w:t>
      </w:r>
      <w:r>
        <w:t>response,</w:t>
      </w:r>
      <w:r>
        <w:rPr>
          <w:spacing w:val="-3"/>
        </w:rPr>
        <w:t xml:space="preserve"> </w:t>
      </w:r>
      <w:r>
        <w:t>on</w:t>
      </w:r>
      <w:r>
        <w:rPr>
          <w:spacing w:val="-2"/>
        </w:rPr>
        <w:t xml:space="preserve"> </w:t>
      </w:r>
      <w:r>
        <w:t>behalf</w:t>
      </w:r>
      <w:r>
        <w:rPr>
          <w:spacing w:val="-4"/>
        </w:rPr>
        <w:t xml:space="preserve"> </w:t>
      </w:r>
      <w:r>
        <w:t>of</w:t>
      </w:r>
      <w:r>
        <w:rPr>
          <w:spacing w:val="-3"/>
        </w:rPr>
        <w:t xml:space="preserve"> </w:t>
      </w:r>
      <w:r>
        <w:t>the</w:t>
      </w:r>
      <w:r>
        <w:rPr>
          <w:spacing w:val="-2"/>
        </w:rPr>
        <w:t xml:space="preserve"> </w:t>
      </w:r>
      <w:r>
        <w:t>eligible</w:t>
      </w:r>
      <w:r>
        <w:rPr>
          <w:spacing w:val="-2"/>
        </w:rPr>
        <w:t xml:space="preserve"> </w:t>
      </w:r>
      <w:r>
        <w:t>faculty</w:t>
      </w:r>
      <w:r>
        <w:rPr>
          <w:spacing w:val="-5"/>
        </w:rPr>
        <w:t xml:space="preserve"> </w:t>
      </w:r>
      <w:r>
        <w:t>to</w:t>
      </w:r>
      <w:r>
        <w:rPr>
          <w:spacing w:val="-4"/>
        </w:rPr>
        <w:t xml:space="preserve"> </w:t>
      </w:r>
      <w:r>
        <w:t>any</w:t>
      </w:r>
      <w:r>
        <w:rPr>
          <w:spacing w:val="-5"/>
        </w:rPr>
        <w:t xml:space="preserve"> </w:t>
      </w:r>
      <w:r>
        <w:t>candidate</w:t>
      </w:r>
      <w:r>
        <w:rPr>
          <w:spacing w:val="-2"/>
        </w:rPr>
        <w:t xml:space="preserve"> </w:t>
      </w:r>
      <w:r>
        <w:t>comments</w:t>
      </w:r>
      <w:r>
        <w:rPr>
          <w:spacing w:val="-3"/>
        </w:rPr>
        <w:t xml:space="preserve"> </w:t>
      </w:r>
      <w:r>
        <w:t>that</w:t>
      </w:r>
      <w:r>
        <w:rPr>
          <w:spacing w:val="-6"/>
        </w:rPr>
        <w:t xml:space="preserve"> </w:t>
      </w:r>
      <w:r>
        <w:t>warrant response, for inclusion in the dossier.</w:t>
      </w:r>
    </w:p>
    <w:p w14:paraId="74CD8052" w14:textId="77777777" w:rsidR="004D5144" w:rsidRDefault="00000000">
      <w:pPr>
        <w:pStyle w:val="ListParagraph"/>
        <w:numPr>
          <w:ilvl w:val="0"/>
          <w:numId w:val="14"/>
        </w:numPr>
        <w:tabs>
          <w:tab w:val="left" w:pos="480"/>
        </w:tabs>
        <w:spacing w:before="1"/>
        <w:ind w:left="480" w:right="451" w:hanging="361"/>
        <w:rPr>
          <w:rFonts w:ascii="Symbol" w:hAnsi="Symbol"/>
        </w:rPr>
      </w:pPr>
      <w:r>
        <w:t>Provide a written evaluation and recommendation to the department chair in the case of joint appointees</w:t>
      </w:r>
      <w:r>
        <w:rPr>
          <w:spacing w:val="-3"/>
        </w:rPr>
        <w:t xml:space="preserve"> </w:t>
      </w:r>
      <w:r>
        <w:t>whose</w:t>
      </w:r>
      <w:r>
        <w:rPr>
          <w:spacing w:val="-3"/>
        </w:rPr>
        <w:t xml:space="preserve"> </w:t>
      </w:r>
      <w:r>
        <w:t>tenure</w:t>
      </w:r>
      <w:r>
        <w:rPr>
          <w:spacing w:val="-2"/>
        </w:rPr>
        <w:t xml:space="preserve"> </w:t>
      </w:r>
      <w:r>
        <w:t>initiating</w:t>
      </w:r>
      <w:r>
        <w:rPr>
          <w:spacing w:val="-1"/>
        </w:rPr>
        <w:t xml:space="preserve"> </w:t>
      </w:r>
      <w:r>
        <w:t>unit</w:t>
      </w:r>
      <w:r>
        <w:rPr>
          <w:spacing w:val="-6"/>
        </w:rPr>
        <w:t xml:space="preserve"> </w:t>
      </w:r>
      <w:r>
        <w:t>is</w:t>
      </w:r>
      <w:r>
        <w:rPr>
          <w:spacing w:val="-3"/>
        </w:rPr>
        <w:t xml:space="preserve"> </w:t>
      </w:r>
      <w:r>
        <w:t>another</w:t>
      </w:r>
      <w:r>
        <w:rPr>
          <w:spacing w:val="-4"/>
        </w:rPr>
        <w:t xml:space="preserve"> </w:t>
      </w:r>
      <w:r>
        <w:t>department.</w:t>
      </w:r>
      <w:r>
        <w:rPr>
          <w:spacing w:val="-3"/>
        </w:rPr>
        <w:t xml:space="preserve"> </w:t>
      </w:r>
      <w:r>
        <w:t>The</w:t>
      </w:r>
      <w:r>
        <w:rPr>
          <w:spacing w:val="-2"/>
        </w:rPr>
        <w:t xml:space="preserve"> </w:t>
      </w:r>
      <w:r>
        <w:t>full committee does</w:t>
      </w:r>
      <w:r>
        <w:rPr>
          <w:spacing w:val="-8"/>
        </w:rPr>
        <w:t xml:space="preserve"> </w:t>
      </w:r>
      <w:r>
        <w:t>not</w:t>
      </w:r>
      <w:r>
        <w:rPr>
          <w:spacing w:val="-6"/>
        </w:rPr>
        <w:t xml:space="preserve"> </w:t>
      </w:r>
      <w:r>
        <w:t>vote</w:t>
      </w:r>
      <w:r>
        <w:rPr>
          <w:spacing w:val="-2"/>
        </w:rPr>
        <w:t xml:space="preserve"> </w:t>
      </w:r>
      <w:r>
        <w:t>on these cases.</w:t>
      </w:r>
    </w:p>
    <w:p w14:paraId="0AC0CECA" w14:textId="77777777" w:rsidR="004D5144" w:rsidRDefault="004D5144">
      <w:pPr>
        <w:pStyle w:val="BodyText"/>
        <w:spacing w:before="11"/>
      </w:pPr>
    </w:p>
    <w:p w14:paraId="21C9DEBF" w14:textId="77777777" w:rsidR="004D5144" w:rsidRDefault="00000000">
      <w:pPr>
        <w:pStyle w:val="ListParagraph"/>
        <w:numPr>
          <w:ilvl w:val="0"/>
          <w:numId w:val="4"/>
        </w:numPr>
        <w:tabs>
          <w:tab w:val="left" w:pos="569"/>
        </w:tabs>
        <w:ind w:left="569" w:hanging="359"/>
      </w:pPr>
      <w:r>
        <w:t>Department</w:t>
      </w:r>
      <w:r>
        <w:rPr>
          <w:spacing w:val="-3"/>
        </w:rPr>
        <w:t xml:space="preserve"> </w:t>
      </w:r>
      <w:r>
        <w:t>Chair</w:t>
      </w:r>
      <w:r>
        <w:rPr>
          <w:spacing w:val="-1"/>
        </w:rPr>
        <w:t xml:space="preserve"> </w:t>
      </w:r>
      <w:r>
        <w:rPr>
          <w:spacing w:val="-2"/>
        </w:rPr>
        <w:t>Responsibilities.</w:t>
      </w:r>
    </w:p>
    <w:p w14:paraId="5873042D" w14:textId="77777777" w:rsidR="004D5144" w:rsidRDefault="004D5144">
      <w:pPr>
        <w:sectPr w:rsidR="004D5144">
          <w:pgSz w:w="12240" w:h="15840"/>
          <w:pgMar w:top="1120" w:right="1140" w:bottom="1060" w:left="1320" w:header="0" w:footer="871" w:gutter="0"/>
          <w:cols w:space="720"/>
        </w:sectPr>
      </w:pPr>
    </w:p>
    <w:p w14:paraId="4F74146E" w14:textId="77777777" w:rsidR="004D5144" w:rsidRDefault="00000000">
      <w:pPr>
        <w:pStyle w:val="BodyText"/>
        <w:spacing w:before="31"/>
        <w:ind w:left="120"/>
      </w:pPr>
      <w:r>
        <w:lastRenderedPageBreak/>
        <w:t>The</w:t>
      </w:r>
      <w:r>
        <w:rPr>
          <w:spacing w:val="-1"/>
        </w:rPr>
        <w:t xml:space="preserve"> </w:t>
      </w:r>
      <w:r>
        <w:t>responsibilities</w:t>
      </w:r>
      <w:r>
        <w:rPr>
          <w:spacing w:val="-2"/>
        </w:rPr>
        <w:t xml:space="preserve"> </w:t>
      </w:r>
      <w:r>
        <w:t>of</w:t>
      </w:r>
      <w:r>
        <w:rPr>
          <w:spacing w:val="-2"/>
        </w:rPr>
        <w:t xml:space="preserve"> </w:t>
      </w:r>
      <w:r>
        <w:t>the</w:t>
      </w:r>
      <w:r>
        <w:rPr>
          <w:spacing w:val="-1"/>
        </w:rPr>
        <w:t xml:space="preserve"> </w:t>
      </w:r>
      <w:r>
        <w:t>department</w:t>
      </w:r>
      <w:r>
        <w:rPr>
          <w:spacing w:val="-3"/>
        </w:rPr>
        <w:t xml:space="preserve"> </w:t>
      </w:r>
      <w:r>
        <w:t>chair</w:t>
      </w:r>
      <w:r>
        <w:rPr>
          <w:spacing w:val="-8"/>
        </w:rPr>
        <w:t xml:space="preserve"> </w:t>
      </w:r>
      <w:r>
        <w:t>are</w:t>
      </w:r>
      <w:r>
        <w:rPr>
          <w:spacing w:val="-1"/>
        </w:rPr>
        <w:t xml:space="preserve"> </w:t>
      </w:r>
      <w:r>
        <w:t>as</w:t>
      </w:r>
      <w:r>
        <w:rPr>
          <w:spacing w:val="-1"/>
        </w:rPr>
        <w:t xml:space="preserve"> </w:t>
      </w:r>
      <w:r>
        <w:rPr>
          <w:spacing w:val="-2"/>
        </w:rPr>
        <w:t>follows:</w:t>
      </w:r>
    </w:p>
    <w:p w14:paraId="334090E2" w14:textId="77777777" w:rsidR="004D5144" w:rsidRDefault="004D5144">
      <w:pPr>
        <w:pStyle w:val="BodyText"/>
        <w:spacing w:before="11"/>
      </w:pPr>
    </w:p>
    <w:p w14:paraId="4F030E89" w14:textId="77777777" w:rsidR="004D5144" w:rsidRDefault="00000000">
      <w:pPr>
        <w:pStyle w:val="ListParagraph"/>
        <w:numPr>
          <w:ilvl w:val="0"/>
          <w:numId w:val="14"/>
        </w:numPr>
        <w:tabs>
          <w:tab w:val="left" w:pos="480"/>
        </w:tabs>
        <w:ind w:left="480" w:right="826" w:hanging="361"/>
        <w:rPr>
          <w:rFonts w:ascii="Symbol" w:hAnsi="Symbol"/>
        </w:rPr>
      </w:pPr>
      <w:r>
        <w:t>To determine whether a candidate is authorized to work in the United States and whether a candidate</w:t>
      </w:r>
      <w:r>
        <w:rPr>
          <w:spacing w:val="-3"/>
        </w:rPr>
        <w:t xml:space="preserve"> </w:t>
      </w:r>
      <w:r>
        <w:t>now,</w:t>
      </w:r>
      <w:r>
        <w:rPr>
          <w:spacing w:val="-4"/>
        </w:rPr>
        <w:t xml:space="preserve"> </w:t>
      </w:r>
      <w:r>
        <w:t>or</w:t>
      </w:r>
      <w:r>
        <w:rPr>
          <w:spacing w:val="-4"/>
        </w:rPr>
        <w:t xml:space="preserve"> </w:t>
      </w:r>
      <w:r>
        <w:t>in</w:t>
      </w:r>
      <w:r>
        <w:rPr>
          <w:spacing w:val="-4"/>
        </w:rPr>
        <w:t xml:space="preserve"> </w:t>
      </w:r>
      <w:r>
        <w:t>the</w:t>
      </w:r>
      <w:r>
        <w:rPr>
          <w:spacing w:val="-3"/>
        </w:rPr>
        <w:t xml:space="preserve"> </w:t>
      </w:r>
      <w:r>
        <w:t>future,</w:t>
      </w:r>
      <w:r>
        <w:rPr>
          <w:spacing w:val="-4"/>
        </w:rPr>
        <w:t xml:space="preserve"> </w:t>
      </w:r>
      <w:r>
        <w:t>will</w:t>
      </w:r>
      <w:r>
        <w:rPr>
          <w:spacing w:val="-3"/>
        </w:rPr>
        <w:t xml:space="preserve"> </w:t>
      </w:r>
      <w:r>
        <w:t>require</w:t>
      </w:r>
      <w:r>
        <w:rPr>
          <w:spacing w:val="-3"/>
        </w:rPr>
        <w:t xml:space="preserve"> </w:t>
      </w:r>
      <w:r>
        <w:t>sponsorship</w:t>
      </w:r>
      <w:r>
        <w:rPr>
          <w:spacing w:val="-4"/>
        </w:rPr>
        <w:t xml:space="preserve"> </w:t>
      </w:r>
      <w:r>
        <w:t>for</w:t>
      </w:r>
      <w:r>
        <w:rPr>
          <w:spacing w:val="-4"/>
        </w:rPr>
        <w:t xml:space="preserve"> </w:t>
      </w:r>
      <w:r>
        <w:t>an</w:t>
      </w:r>
      <w:r>
        <w:rPr>
          <w:spacing w:val="-4"/>
        </w:rPr>
        <w:t xml:space="preserve"> </w:t>
      </w:r>
      <w:r>
        <w:t>employment</w:t>
      </w:r>
      <w:r>
        <w:rPr>
          <w:spacing w:val="-5"/>
        </w:rPr>
        <w:t xml:space="preserve"> </w:t>
      </w:r>
      <w:r>
        <w:t>visa</w:t>
      </w:r>
      <w:r>
        <w:rPr>
          <w:spacing w:val="-3"/>
        </w:rPr>
        <w:t xml:space="preserve"> </w:t>
      </w:r>
      <w:r>
        <w:t>or</w:t>
      </w:r>
      <w:r>
        <w:rPr>
          <w:spacing w:val="-4"/>
        </w:rPr>
        <w:t xml:space="preserve"> </w:t>
      </w:r>
      <w:r>
        <w:t>immigration status. (The department must ensure that such questions</w:t>
      </w:r>
      <w:r>
        <w:rPr>
          <w:spacing w:val="-3"/>
        </w:rPr>
        <w:t xml:space="preserve"> </w:t>
      </w:r>
      <w:r>
        <w:t>are asked of all candidates in a non- discriminatory manner.</w:t>
      </w:r>
    </w:p>
    <w:p w14:paraId="43516ED8" w14:textId="77777777" w:rsidR="004D5144" w:rsidRDefault="00000000">
      <w:pPr>
        <w:pStyle w:val="ListParagraph"/>
        <w:numPr>
          <w:ilvl w:val="0"/>
          <w:numId w:val="14"/>
        </w:numPr>
        <w:tabs>
          <w:tab w:val="left" w:pos="480"/>
        </w:tabs>
        <w:spacing w:line="280" w:lineRule="exact"/>
        <w:ind w:left="480" w:hanging="360"/>
        <w:rPr>
          <w:rFonts w:ascii="Symbol" w:hAnsi="Symbol"/>
        </w:rPr>
      </w:pPr>
      <w:r>
        <w:t>To</w:t>
      </w:r>
      <w:r>
        <w:rPr>
          <w:spacing w:val="-3"/>
        </w:rPr>
        <w:t xml:space="preserve"> </w:t>
      </w:r>
      <w:r>
        <w:t>charge</w:t>
      </w:r>
      <w:r>
        <w:rPr>
          <w:spacing w:val="-1"/>
        </w:rPr>
        <w:t xml:space="preserve"> </w:t>
      </w:r>
      <w:r>
        <w:t>each</w:t>
      </w:r>
      <w:r>
        <w:rPr>
          <w:spacing w:val="-1"/>
        </w:rPr>
        <w:t xml:space="preserve"> </w:t>
      </w:r>
      <w:r>
        <w:t>member</w:t>
      </w:r>
      <w:r>
        <w:rPr>
          <w:spacing w:val="-3"/>
        </w:rPr>
        <w:t xml:space="preserve"> </w:t>
      </w:r>
      <w:r>
        <w:t>of</w:t>
      </w:r>
      <w:r>
        <w:rPr>
          <w:spacing w:val="-1"/>
        </w:rPr>
        <w:t xml:space="preserve"> </w:t>
      </w:r>
      <w:r>
        <w:t>the</w:t>
      </w:r>
      <w:r>
        <w:rPr>
          <w:spacing w:val="3"/>
        </w:rPr>
        <w:t xml:space="preserve"> </w:t>
      </w:r>
      <w:r>
        <w:t>eligible</w:t>
      </w:r>
      <w:r>
        <w:rPr>
          <w:spacing w:val="-1"/>
        </w:rPr>
        <w:t xml:space="preserve"> </w:t>
      </w:r>
      <w:r>
        <w:t>faculty</w:t>
      </w:r>
      <w:r>
        <w:rPr>
          <w:spacing w:val="-1"/>
        </w:rPr>
        <w:t xml:space="preserve"> </w:t>
      </w:r>
      <w:r>
        <w:t>to</w:t>
      </w:r>
      <w:r>
        <w:rPr>
          <w:spacing w:val="-3"/>
        </w:rPr>
        <w:t xml:space="preserve"> </w:t>
      </w:r>
      <w:r>
        <w:t>conduct</w:t>
      </w:r>
      <w:r>
        <w:rPr>
          <w:spacing w:val="-8"/>
        </w:rPr>
        <w:t xml:space="preserve"> </w:t>
      </w:r>
      <w:r>
        <w:t>reviews</w:t>
      </w:r>
      <w:r>
        <w:rPr>
          <w:spacing w:val="-2"/>
        </w:rPr>
        <w:t xml:space="preserve"> </w:t>
      </w:r>
      <w:r>
        <w:t>free</w:t>
      </w:r>
      <w:r>
        <w:rPr>
          <w:spacing w:val="-1"/>
        </w:rPr>
        <w:t xml:space="preserve"> </w:t>
      </w:r>
      <w:r>
        <w:t>of</w:t>
      </w:r>
      <w:r>
        <w:rPr>
          <w:spacing w:val="-1"/>
        </w:rPr>
        <w:t xml:space="preserve"> </w:t>
      </w:r>
      <w:r>
        <w:t>bias</w:t>
      </w:r>
      <w:r>
        <w:rPr>
          <w:spacing w:val="-2"/>
        </w:rPr>
        <w:t xml:space="preserve"> </w:t>
      </w:r>
      <w:r>
        <w:t>and</w:t>
      </w:r>
      <w:r>
        <w:rPr>
          <w:spacing w:val="-1"/>
        </w:rPr>
        <w:t xml:space="preserve"> </w:t>
      </w:r>
      <w:r>
        <w:t>based</w:t>
      </w:r>
      <w:r>
        <w:rPr>
          <w:spacing w:val="-2"/>
        </w:rPr>
        <w:t xml:space="preserve"> </w:t>
      </w:r>
      <w:r>
        <w:t>on</w:t>
      </w:r>
      <w:r>
        <w:rPr>
          <w:spacing w:val="-5"/>
        </w:rPr>
        <w:t xml:space="preserve"> </w:t>
      </w:r>
      <w:r>
        <w:rPr>
          <w:spacing w:val="-2"/>
        </w:rPr>
        <w:t>criteria.</w:t>
      </w:r>
    </w:p>
    <w:p w14:paraId="26161C7A" w14:textId="77777777" w:rsidR="004D5144" w:rsidRDefault="00000000">
      <w:pPr>
        <w:pStyle w:val="ListParagraph"/>
        <w:numPr>
          <w:ilvl w:val="0"/>
          <w:numId w:val="14"/>
        </w:numPr>
        <w:tabs>
          <w:tab w:val="left" w:pos="480"/>
        </w:tabs>
        <w:ind w:left="480" w:right="1054" w:hanging="361"/>
        <w:rPr>
          <w:rFonts w:ascii="Symbol" w:hAnsi="Symbol"/>
        </w:rPr>
      </w:pPr>
      <w:r>
        <w:t>To</w:t>
      </w:r>
      <w:r>
        <w:rPr>
          <w:spacing w:val="-4"/>
        </w:rPr>
        <w:t xml:space="preserve"> </w:t>
      </w:r>
      <w:r>
        <w:t>consult</w:t>
      </w:r>
      <w:r>
        <w:rPr>
          <w:spacing w:val="-6"/>
        </w:rPr>
        <w:t xml:space="preserve"> </w:t>
      </w:r>
      <w:r>
        <w:t>with</w:t>
      </w:r>
      <w:r>
        <w:rPr>
          <w:spacing w:val="-3"/>
        </w:rPr>
        <w:t xml:space="preserve"> </w:t>
      </w:r>
      <w:r>
        <w:t>each</w:t>
      </w:r>
      <w:r>
        <w:rPr>
          <w:spacing w:val="-3"/>
        </w:rPr>
        <w:t xml:space="preserve"> </w:t>
      </w:r>
      <w:r>
        <w:t>associate</w:t>
      </w:r>
      <w:r>
        <w:rPr>
          <w:spacing w:val="-2"/>
        </w:rPr>
        <w:t xml:space="preserve"> </w:t>
      </w:r>
      <w:r>
        <w:t>professor</w:t>
      </w:r>
      <w:r>
        <w:rPr>
          <w:spacing w:val="-4"/>
        </w:rPr>
        <w:t xml:space="preserve"> </w:t>
      </w:r>
      <w:r>
        <w:t>during</w:t>
      </w:r>
      <w:r>
        <w:rPr>
          <w:spacing w:val="-2"/>
        </w:rPr>
        <w:t xml:space="preserve"> </w:t>
      </w:r>
      <w:r>
        <w:t>her/his</w:t>
      </w:r>
      <w:r>
        <w:rPr>
          <w:spacing w:val="-3"/>
        </w:rPr>
        <w:t xml:space="preserve"> </w:t>
      </w:r>
      <w:r>
        <w:t>sixth</w:t>
      </w:r>
      <w:r>
        <w:rPr>
          <w:spacing w:val="-3"/>
        </w:rPr>
        <w:t xml:space="preserve"> </w:t>
      </w:r>
      <w:r>
        <w:t>year</w:t>
      </w:r>
      <w:r>
        <w:rPr>
          <w:spacing w:val="-4"/>
        </w:rPr>
        <w:t xml:space="preserve"> </w:t>
      </w:r>
      <w:r>
        <w:t>in</w:t>
      </w:r>
      <w:r>
        <w:rPr>
          <w:spacing w:val="-3"/>
        </w:rPr>
        <w:t xml:space="preserve"> </w:t>
      </w:r>
      <w:r>
        <w:t>rank</w:t>
      </w:r>
      <w:r>
        <w:rPr>
          <w:spacing w:val="-5"/>
        </w:rPr>
        <w:t xml:space="preserve"> </w:t>
      </w:r>
      <w:r>
        <w:t>and</w:t>
      </w:r>
      <w:r>
        <w:rPr>
          <w:spacing w:val="-3"/>
        </w:rPr>
        <w:t xml:space="preserve"> </w:t>
      </w:r>
      <w:r>
        <w:t>every</w:t>
      </w:r>
      <w:r>
        <w:rPr>
          <w:spacing w:val="-5"/>
        </w:rPr>
        <w:t xml:space="preserve"> </w:t>
      </w:r>
      <w:r>
        <w:t>third</w:t>
      </w:r>
      <w:r>
        <w:rPr>
          <w:spacing w:val="-3"/>
        </w:rPr>
        <w:t xml:space="preserve"> </w:t>
      </w:r>
      <w:r>
        <w:t>year thereafter to determine whether they desire a preliminary departmental review.</w:t>
      </w:r>
    </w:p>
    <w:p w14:paraId="394F3D27" w14:textId="77777777" w:rsidR="004D5144" w:rsidRDefault="00000000">
      <w:pPr>
        <w:pStyle w:val="ListParagraph"/>
        <w:numPr>
          <w:ilvl w:val="0"/>
          <w:numId w:val="14"/>
        </w:numPr>
        <w:tabs>
          <w:tab w:val="left" w:pos="480"/>
        </w:tabs>
        <w:spacing w:before="1" w:line="242" w:lineRule="auto"/>
        <w:ind w:left="480" w:right="500" w:hanging="361"/>
        <w:rPr>
          <w:rFonts w:ascii="Symbol" w:hAnsi="Symbol"/>
        </w:rPr>
      </w:pPr>
      <w:r>
        <w:t>To</w:t>
      </w:r>
      <w:r>
        <w:rPr>
          <w:spacing w:val="-4"/>
        </w:rPr>
        <w:t xml:space="preserve"> </w:t>
      </w:r>
      <w:r>
        <w:t>solicit</w:t>
      </w:r>
      <w:r>
        <w:rPr>
          <w:spacing w:val="-5"/>
        </w:rPr>
        <w:t xml:space="preserve"> </w:t>
      </w:r>
      <w:r>
        <w:t>external</w:t>
      </w:r>
      <w:r>
        <w:rPr>
          <w:spacing w:val="-2"/>
        </w:rPr>
        <w:t xml:space="preserve"> </w:t>
      </w:r>
      <w:r>
        <w:t>evaluations</w:t>
      </w:r>
      <w:r>
        <w:rPr>
          <w:spacing w:val="-3"/>
        </w:rPr>
        <w:t xml:space="preserve"> </w:t>
      </w:r>
      <w:r>
        <w:t>from</w:t>
      </w:r>
      <w:r>
        <w:rPr>
          <w:spacing w:val="-2"/>
        </w:rPr>
        <w:t xml:space="preserve"> </w:t>
      </w:r>
      <w:r>
        <w:t>a</w:t>
      </w:r>
      <w:r>
        <w:rPr>
          <w:spacing w:val="-2"/>
        </w:rPr>
        <w:t xml:space="preserve"> </w:t>
      </w:r>
      <w:r>
        <w:t>list</w:t>
      </w:r>
      <w:r>
        <w:rPr>
          <w:spacing w:val="-5"/>
        </w:rPr>
        <w:t xml:space="preserve"> </w:t>
      </w:r>
      <w:r>
        <w:t>including</w:t>
      </w:r>
      <w:r>
        <w:rPr>
          <w:spacing w:val="-5"/>
        </w:rPr>
        <w:t xml:space="preserve"> </w:t>
      </w:r>
      <w:r>
        <w:t>names</w:t>
      </w:r>
      <w:r>
        <w:rPr>
          <w:spacing w:val="-7"/>
        </w:rPr>
        <w:t xml:space="preserve"> </w:t>
      </w:r>
      <w:r>
        <w:t>suggested</w:t>
      </w:r>
      <w:r>
        <w:rPr>
          <w:spacing w:val="-3"/>
        </w:rPr>
        <w:t xml:space="preserve"> </w:t>
      </w:r>
      <w:r>
        <w:t>by</w:t>
      </w:r>
      <w:r>
        <w:rPr>
          <w:spacing w:val="-4"/>
        </w:rPr>
        <w:t xml:space="preserve"> </w:t>
      </w:r>
      <w:r>
        <w:t>the</w:t>
      </w:r>
      <w:r>
        <w:rPr>
          <w:spacing w:val="-2"/>
        </w:rPr>
        <w:t xml:space="preserve"> </w:t>
      </w:r>
      <w:r>
        <w:t>Reading Committee,</w:t>
      </w:r>
      <w:r>
        <w:rPr>
          <w:spacing w:val="-3"/>
        </w:rPr>
        <w:t xml:space="preserve"> </w:t>
      </w:r>
      <w:r>
        <w:t>the Committee of the Eligible Faculty, the department chair, and the candidate.</w:t>
      </w:r>
    </w:p>
    <w:p w14:paraId="2FE9C9ED" w14:textId="77777777" w:rsidR="004D5144" w:rsidRDefault="00000000">
      <w:pPr>
        <w:pStyle w:val="ListParagraph"/>
        <w:numPr>
          <w:ilvl w:val="0"/>
          <w:numId w:val="14"/>
        </w:numPr>
        <w:tabs>
          <w:tab w:val="left" w:pos="480"/>
        </w:tabs>
        <w:spacing w:line="277" w:lineRule="exact"/>
        <w:ind w:left="480" w:hanging="360"/>
        <w:rPr>
          <w:rFonts w:ascii="Symbol" w:hAnsi="Symbol"/>
        </w:rPr>
      </w:pPr>
      <w:r>
        <w:t>To</w:t>
      </w:r>
      <w:r>
        <w:rPr>
          <w:spacing w:val="-5"/>
        </w:rPr>
        <w:t xml:space="preserve"> </w:t>
      </w:r>
      <w:r>
        <w:t>solicit</w:t>
      </w:r>
      <w:r>
        <w:rPr>
          <w:spacing w:val="-4"/>
        </w:rPr>
        <w:t xml:space="preserve"> </w:t>
      </w:r>
      <w:r>
        <w:t>an</w:t>
      </w:r>
      <w:r>
        <w:rPr>
          <w:spacing w:val="-1"/>
        </w:rPr>
        <w:t xml:space="preserve"> </w:t>
      </w:r>
      <w:r>
        <w:t>evaluation</w:t>
      </w:r>
      <w:r>
        <w:rPr>
          <w:spacing w:val="-1"/>
        </w:rPr>
        <w:t xml:space="preserve"> </w:t>
      </w:r>
      <w:r>
        <w:t>from a</w:t>
      </w:r>
      <w:r>
        <w:rPr>
          <w:spacing w:val="-1"/>
        </w:rPr>
        <w:t xml:space="preserve"> </w:t>
      </w:r>
      <w:r>
        <w:t>TIU</w:t>
      </w:r>
      <w:r>
        <w:rPr>
          <w:spacing w:val="-6"/>
        </w:rPr>
        <w:t xml:space="preserve"> </w:t>
      </w:r>
      <w:r>
        <w:t>head</w:t>
      </w:r>
      <w:r>
        <w:rPr>
          <w:spacing w:val="-1"/>
        </w:rPr>
        <w:t xml:space="preserve"> </w:t>
      </w:r>
      <w:r>
        <w:t>of</w:t>
      </w:r>
      <w:r>
        <w:rPr>
          <w:spacing w:val="-7"/>
        </w:rPr>
        <w:t xml:space="preserve"> </w:t>
      </w:r>
      <w:r>
        <w:t>any</w:t>
      </w:r>
      <w:r>
        <w:rPr>
          <w:spacing w:val="-3"/>
        </w:rPr>
        <w:t xml:space="preserve"> </w:t>
      </w:r>
      <w:r>
        <w:t>TIU</w:t>
      </w:r>
      <w:r>
        <w:rPr>
          <w:spacing w:val="-1"/>
        </w:rPr>
        <w:t xml:space="preserve"> </w:t>
      </w:r>
      <w:r>
        <w:t>in</w:t>
      </w:r>
      <w:r>
        <w:rPr>
          <w:spacing w:val="-1"/>
        </w:rPr>
        <w:t xml:space="preserve"> </w:t>
      </w:r>
      <w:r>
        <w:t>which</w:t>
      </w:r>
      <w:r>
        <w:rPr>
          <w:spacing w:val="-2"/>
        </w:rPr>
        <w:t xml:space="preserve"> </w:t>
      </w:r>
      <w:r>
        <w:t>the candidate has</w:t>
      </w:r>
      <w:r>
        <w:rPr>
          <w:spacing w:val="-1"/>
        </w:rPr>
        <w:t xml:space="preserve"> </w:t>
      </w:r>
      <w:r>
        <w:t>a joint</w:t>
      </w:r>
      <w:r>
        <w:rPr>
          <w:spacing w:val="-3"/>
        </w:rPr>
        <w:t xml:space="preserve"> </w:t>
      </w:r>
      <w:r>
        <w:rPr>
          <w:spacing w:val="-2"/>
        </w:rPr>
        <w:t>appointment.</w:t>
      </w:r>
    </w:p>
    <w:p w14:paraId="36F44AE3" w14:textId="77777777" w:rsidR="004D5144" w:rsidRDefault="00000000">
      <w:pPr>
        <w:pStyle w:val="ListParagraph"/>
        <w:numPr>
          <w:ilvl w:val="0"/>
          <w:numId w:val="14"/>
        </w:numPr>
        <w:tabs>
          <w:tab w:val="left" w:pos="480"/>
        </w:tabs>
        <w:ind w:left="480" w:right="475" w:hanging="361"/>
        <w:rPr>
          <w:rFonts w:ascii="Symbol" w:hAnsi="Symbol"/>
        </w:rPr>
      </w:pPr>
      <w:r>
        <w:t>To</w:t>
      </w:r>
      <w:r>
        <w:rPr>
          <w:spacing w:val="-4"/>
        </w:rPr>
        <w:t xml:space="preserve"> </w:t>
      </w:r>
      <w:r>
        <w:t>make</w:t>
      </w:r>
      <w:r>
        <w:rPr>
          <w:spacing w:val="-2"/>
        </w:rPr>
        <w:t xml:space="preserve"> </w:t>
      </w:r>
      <w:r>
        <w:t>each</w:t>
      </w:r>
      <w:r>
        <w:rPr>
          <w:spacing w:val="-8"/>
        </w:rPr>
        <w:t xml:space="preserve"> </w:t>
      </w:r>
      <w:r>
        <w:t>candidate's</w:t>
      </w:r>
      <w:r>
        <w:rPr>
          <w:spacing w:val="-3"/>
        </w:rPr>
        <w:t xml:space="preserve"> </w:t>
      </w:r>
      <w:r>
        <w:t>dossier</w:t>
      </w:r>
      <w:r>
        <w:rPr>
          <w:spacing w:val="-4"/>
        </w:rPr>
        <w:t xml:space="preserve"> </w:t>
      </w:r>
      <w:r>
        <w:t>available</w:t>
      </w:r>
      <w:r>
        <w:rPr>
          <w:spacing w:val="-2"/>
        </w:rPr>
        <w:t xml:space="preserve"> </w:t>
      </w:r>
      <w:r>
        <w:t>in</w:t>
      </w:r>
      <w:r>
        <w:rPr>
          <w:spacing w:val="-3"/>
        </w:rPr>
        <w:t xml:space="preserve"> </w:t>
      </w:r>
      <w:r>
        <w:t>an</w:t>
      </w:r>
      <w:r>
        <w:rPr>
          <w:spacing w:val="-3"/>
        </w:rPr>
        <w:t xml:space="preserve"> </w:t>
      </w:r>
      <w:r>
        <w:t>accessible</w:t>
      </w:r>
      <w:r>
        <w:rPr>
          <w:spacing w:val="-2"/>
        </w:rPr>
        <w:t xml:space="preserve"> </w:t>
      </w:r>
      <w:r>
        <w:t>place</w:t>
      </w:r>
      <w:r>
        <w:rPr>
          <w:spacing w:val="-2"/>
        </w:rPr>
        <w:t xml:space="preserve"> </w:t>
      </w:r>
      <w:r>
        <w:t>for</w:t>
      </w:r>
      <w:r>
        <w:rPr>
          <w:spacing w:val="-5"/>
        </w:rPr>
        <w:t xml:space="preserve"> </w:t>
      </w:r>
      <w:r>
        <w:t>review</w:t>
      </w:r>
      <w:r>
        <w:rPr>
          <w:spacing w:val="-2"/>
        </w:rPr>
        <w:t xml:space="preserve"> </w:t>
      </w:r>
      <w:r>
        <w:t>by</w:t>
      </w:r>
      <w:r>
        <w:rPr>
          <w:spacing w:val="-5"/>
        </w:rPr>
        <w:t xml:space="preserve"> </w:t>
      </w:r>
      <w:r>
        <w:t>the</w:t>
      </w:r>
      <w:r>
        <w:rPr>
          <w:spacing w:val="-2"/>
        </w:rPr>
        <w:t xml:space="preserve"> </w:t>
      </w:r>
      <w:r>
        <w:t>eligible</w:t>
      </w:r>
      <w:r>
        <w:rPr>
          <w:spacing w:val="-2"/>
        </w:rPr>
        <w:t xml:space="preserve"> </w:t>
      </w:r>
      <w:r>
        <w:t>faculty</w:t>
      </w:r>
      <w:r>
        <w:rPr>
          <w:spacing w:val="-5"/>
        </w:rPr>
        <w:t xml:space="preserve"> </w:t>
      </w:r>
      <w:r>
        <w:t>at least two weeks before the meeting at which specific cases are to be discussed and voted.</w:t>
      </w:r>
    </w:p>
    <w:p w14:paraId="54E9AC5F" w14:textId="77777777" w:rsidR="004D5144" w:rsidRDefault="00000000">
      <w:pPr>
        <w:pStyle w:val="ListParagraph"/>
        <w:numPr>
          <w:ilvl w:val="0"/>
          <w:numId w:val="14"/>
        </w:numPr>
        <w:tabs>
          <w:tab w:val="left" w:pos="480"/>
        </w:tabs>
        <w:spacing w:before="3" w:line="237" w:lineRule="auto"/>
        <w:ind w:left="480" w:right="311" w:hanging="361"/>
        <w:rPr>
          <w:rFonts w:ascii="Symbol" w:hAnsi="Symbol"/>
        </w:rPr>
      </w:pPr>
      <w:r>
        <w:t>To</w:t>
      </w:r>
      <w:r>
        <w:rPr>
          <w:spacing w:val="-4"/>
        </w:rPr>
        <w:t xml:space="preserve"> </w:t>
      </w:r>
      <w:r>
        <w:t>remove</w:t>
      </w:r>
      <w:r>
        <w:rPr>
          <w:spacing w:val="-2"/>
        </w:rPr>
        <w:t xml:space="preserve"> </w:t>
      </w:r>
      <w:r>
        <w:t>any</w:t>
      </w:r>
      <w:r>
        <w:rPr>
          <w:spacing w:val="-4"/>
        </w:rPr>
        <w:t xml:space="preserve"> </w:t>
      </w:r>
      <w:r>
        <w:t>member</w:t>
      </w:r>
      <w:r>
        <w:rPr>
          <w:spacing w:val="-4"/>
        </w:rPr>
        <w:t xml:space="preserve"> </w:t>
      </w:r>
      <w:r>
        <w:t>of</w:t>
      </w:r>
      <w:r>
        <w:rPr>
          <w:spacing w:val="-3"/>
        </w:rPr>
        <w:t xml:space="preserve"> </w:t>
      </w:r>
      <w:r>
        <w:t>the</w:t>
      </w:r>
      <w:r>
        <w:rPr>
          <w:spacing w:val="-2"/>
        </w:rPr>
        <w:t xml:space="preserve"> </w:t>
      </w:r>
      <w:r>
        <w:t>eligible</w:t>
      </w:r>
      <w:r>
        <w:rPr>
          <w:spacing w:val="-2"/>
        </w:rPr>
        <w:t xml:space="preserve"> </w:t>
      </w:r>
      <w:r>
        <w:t>faculty</w:t>
      </w:r>
      <w:r>
        <w:rPr>
          <w:spacing w:val="-4"/>
        </w:rPr>
        <w:t xml:space="preserve"> </w:t>
      </w:r>
      <w:r>
        <w:t>from</w:t>
      </w:r>
      <w:r>
        <w:rPr>
          <w:spacing w:val="-2"/>
        </w:rPr>
        <w:t xml:space="preserve"> </w:t>
      </w:r>
      <w:r>
        <w:t>the</w:t>
      </w:r>
      <w:r>
        <w:rPr>
          <w:spacing w:val="-2"/>
        </w:rPr>
        <w:t xml:space="preserve"> </w:t>
      </w:r>
      <w:r>
        <w:t>review</w:t>
      </w:r>
      <w:r>
        <w:rPr>
          <w:spacing w:val="-2"/>
        </w:rPr>
        <w:t xml:space="preserve"> </w:t>
      </w:r>
      <w:r>
        <w:t>of</w:t>
      </w:r>
      <w:r>
        <w:rPr>
          <w:spacing w:val="-3"/>
        </w:rPr>
        <w:t xml:space="preserve"> </w:t>
      </w:r>
      <w:r>
        <w:t>a</w:t>
      </w:r>
      <w:r>
        <w:rPr>
          <w:spacing w:val="-2"/>
        </w:rPr>
        <w:t xml:space="preserve"> </w:t>
      </w:r>
      <w:r>
        <w:t>candidate</w:t>
      </w:r>
      <w:r>
        <w:rPr>
          <w:spacing w:val="-2"/>
        </w:rPr>
        <w:t xml:space="preserve"> </w:t>
      </w:r>
      <w:r>
        <w:t>when</w:t>
      </w:r>
      <w:r>
        <w:rPr>
          <w:spacing w:val="-3"/>
        </w:rPr>
        <w:t xml:space="preserve"> </w:t>
      </w:r>
      <w:r>
        <w:t>the</w:t>
      </w:r>
      <w:r>
        <w:rPr>
          <w:spacing w:val="-2"/>
        </w:rPr>
        <w:t xml:space="preserve"> </w:t>
      </w:r>
      <w:r>
        <w:t>member</w:t>
      </w:r>
      <w:r>
        <w:rPr>
          <w:spacing w:val="-4"/>
        </w:rPr>
        <w:t xml:space="preserve"> </w:t>
      </w:r>
      <w:r>
        <w:t>has</w:t>
      </w:r>
      <w:r>
        <w:rPr>
          <w:spacing w:val="-7"/>
        </w:rPr>
        <w:t xml:space="preserve"> </w:t>
      </w:r>
      <w:r>
        <w:t>a conflict of interest but does not voluntarily withdraw from the review.</w:t>
      </w:r>
    </w:p>
    <w:p w14:paraId="2386A469" w14:textId="77777777" w:rsidR="004D5144" w:rsidRDefault="00000000">
      <w:pPr>
        <w:pStyle w:val="ListParagraph"/>
        <w:numPr>
          <w:ilvl w:val="0"/>
          <w:numId w:val="14"/>
        </w:numPr>
        <w:tabs>
          <w:tab w:val="left" w:pos="480"/>
        </w:tabs>
        <w:ind w:left="480" w:right="542" w:hanging="361"/>
        <w:rPr>
          <w:rFonts w:ascii="Symbol" w:hAnsi="Symbol"/>
        </w:rPr>
      </w:pPr>
      <w:r>
        <w:t>To</w:t>
      </w:r>
      <w:r>
        <w:rPr>
          <w:spacing w:val="-4"/>
        </w:rPr>
        <w:t xml:space="preserve"> </w:t>
      </w:r>
      <w:r>
        <w:t>attend</w:t>
      </w:r>
      <w:r>
        <w:rPr>
          <w:spacing w:val="-3"/>
        </w:rPr>
        <w:t xml:space="preserve"> </w:t>
      </w:r>
      <w:r>
        <w:t>the</w:t>
      </w:r>
      <w:r>
        <w:rPr>
          <w:spacing w:val="-2"/>
        </w:rPr>
        <w:t xml:space="preserve"> </w:t>
      </w:r>
      <w:r>
        <w:t>meetings</w:t>
      </w:r>
      <w:r>
        <w:rPr>
          <w:spacing w:val="-3"/>
        </w:rPr>
        <w:t xml:space="preserve"> </w:t>
      </w:r>
      <w:r>
        <w:t>of</w:t>
      </w:r>
      <w:r>
        <w:rPr>
          <w:spacing w:val="-3"/>
        </w:rPr>
        <w:t xml:space="preserve"> </w:t>
      </w:r>
      <w:r>
        <w:t>the</w:t>
      </w:r>
      <w:r>
        <w:rPr>
          <w:spacing w:val="-2"/>
        </w:rPr>
        <w:t xml:space="preserve"> </w:t>
      </w:r>
      <w:r>
        <w:t>eligible</w:t>
      </w:r>
      <w:r>
        <w:rPr>
          <w:spacing w:val="-2"/>
        </w:rPr>
        <w:t xml:space="preserve"> </w:t>
      </w:r>
      <w:r>
        <w:t>faculty</w:t>
      </w:r>
      <w:r>
        <w:rPr>
          <w:spacing w:val="-5"/>
        </w:rPr>
        <w:t xml:space="preserve"> </w:t>
      </w:r>
      <w:r>
        <w:t>at</w:t>
      </w:r>
      <w:r>
        <w:rPr>
          <w:spacing w:val="-6"/>
        </w:rPr>
        <w:t xml:space="preserve"> </w:t>
      </w:r>
      <w:r>
        <w:t>which</w:t>
      </w:r>
      <w:r>
        <w:rPr>
          <w:spacing w:val="-3"/>
        </w:rPr>
        <w:t xml:space="preserve"> </w:t>
      </w:r>
      <w:r>
        <w:t>promotion</w:t>
      </w:r>
      <w:r>
        <w:rPr>
          <w:spacing w:val="-3"/>
        </w:rPr>
        <w:t xml:space="preserve"> </w:t>
      </w:r>
      <w:r>
        <w:t>and</w:t>
      </w:r>
      <w:r>
        <w:rPr>
          <w:spacing w:val="-3"/>
        </w:rPr>
        <w:t xml:space="preserve"> </w:t>
      </w:r>
      <w:r>
        <w:t>tenure</w:t>
      </w:r>
      <w:r>
        <w:rPr>
          <w:spacing w:val="-2"/>
        </w:rPr>
        <w:t xml:space="preserve"> </w:t>
      </w:r>
      <w:r>
        <w:t>matters</w:t>
      </w:r>
      <w:r>
        <w:rPr>
          <w:spacing w:val="-3"/>
        </w:rPr>
        <w:t xml:space="preserve"> </w:t>
      </w:r>
      <w:r>
        <w:t>are</w:t>
      </w:r>
      <w:r>
        <w:rPr>
          <w:spacing w:val="-2"/>
        </w:rPr>
        <w:t xml:space="preserve"> </w:t>
      </w:r>
      <w:r>
        <w:t xml:space="preserve">discussed and respond to questions raised during the meeting. At the request of the eligible faculty, the department chair will leave the meeting to allow open discussion among the eligible faculty </w:t>
      </w:r>
      <w:r>
        <w:rPr>
          <w:spacing w:val="-2"/>
        </w:rPr>
        <w:t>members.</w:t>
      </w:r>
    </w:p>
    <w:p w14:paraId="7F5E1932" w14:textId="77777777" w:rsidR="004D5144" w:rsidRDefault="00000000">
      <w:pPr>
        <w:pStyle w:val="ListParagraph"/>
        <w:numPr>
          <w:ilvl w:val="0"/>
          <w:numId w:val="14"/>
        </w:numPr>
        <w:tabs>
          <w:tab w:val="left" w:pos="480"/>
        </w:tabs>
        <w:spacing w:before="6" w:line="237" w:lineRule="auto"/>
        <w:ind w:left="480" w:right="648" w:hanging="361"/>
        <w:rPr>
          <w:rFonts w:ascii="Symbol" w:hAnsi="Symbol"/>
        </w:rPr>
      </w:pPr>
      <w:r>
        <w:t>To</w:t>
      </w:r>
      <w:r>
        <w:rPr>
          <w:spacing w:val="-5"/>
        </w:rPr>
        <w:t xml:space="preserve"> </w:t>
      </w:r>
      <w:r>
        <w:t>provide</w:t>
      </w:r>
      <w:r>
        <w:rPr>
          <w:spacing w:val="-3"/>
        </w:rPr>
        <w:t xml:space="preserve"> </w:t>
      </w:r>
      <w:r>
        <w:t>an</w:t>
      </w:r>
      <w:r>
        <w:rPr>
          <w:spacing w:val="-4"/>
        </w:rPr>
        <w:t xml:space="preserve"> </w:t>
      </w:r>
      <w:r>
        <w:t>independent</w:t>
      </w:r>
      <w:r>
        <w:rPr>
          <w:spacing w:val="-6"/>
        </w:rPr>
        <w:t xml:space="preserve"> </w:t>
      </w:r>
      <w:r>
        <w:t>written</w:t>
      </w:r>
      <w:r>
        <w:rPr>
          <w:spacing w:val="-4"/>
        </w:rPr>
        <w:t xml:space="preserve"> </w:t>
      </w:r>
      <w:r>
        <w:t>evaluation</w:t>
      </w:r>
      <w:r>
        <w:rPr>
          <w:spacing w:val="-4"/>
        </w:rPr>
        <w:t xml:space="preserve"> </w:t>
      </w:r>
      <w:r>
        <w:t>and</w:t>
      </w:r>
      <w:r>
        <w:rPr>
          <w:spacing w:val="-4"/>
        </w:rPr>
        <w:t xml:space="preserve"> </w:t>
      </w:r>
      <w:r>
        <w:t>recommendation</w:t>
      </w:r>
      <w:r>
        <w:rPr>
          <w:spacing w:val="-4"/>
        </w:rPr>
        <w:t xml:space="preserve"> </w:t>
      </w:r>
      <w:r>
        <w:t>for</w:t>
      </w:r>
      <w:r>
        <w:rPr>
          <w:spacing w:val="-6"/>
        </w:rPr>
        <w:t xml:space="preserve"> </w:t>
      </w:r>
      <w:r>
        <w:t>each candidate,</w:t>
      </w:r>
      <w:r>
        <w:rPr>
          <w:spacing w:val="-4"/>
        </w:rPr>
        <w:t xml:space="preserve"> </w:t>
      </w:r>
      <w:r>
        <w:t>following receipt of the eligible faculty's completed evaluation and recommendation.</w:t>
      </w:r>
    </w:p>
    <w:p w14:paraId="57F99730" w14:textId="77777777" w:rsidR="004D5144" w:rsidRDefault="00000000">
      <w:pPr>
        <w:pStyle w:val="ListParagraph"/>
        <w:numPr>
          <w:ilvl w:val="0"/>
          <w:numId w:val="14"/>
        </w:numPr>
        <w:tabs>
          <w:tab w:val="left" w:pos="480"/>
        </w:tabs>
        <w:ind w:left="480" w:right="928" w:hanging="361"/>
        <w:rPr>
          <w:rFonts w:ascii="Symbol" w:hAnsi="Symbol"/>
        </w:rPr>
      </w:pPr>
      <w:r>
        <w:t>To</w:t>
      </w:r>
      <w:r>
        <w:rPr>
          <w:spacing w:val="-5"/>
        </w:rPr>
        <w:t xml:space="preserve"> </w:t>
      </w:r>
      <w:r>
        <w:t>explain</w:t>
      </w:r>
      <w:r>
        <w:rPr>
          <w:spacing w:val="-2"/>
        </w:rPr>
        <w:t xml:space="preserve"> </w:t>
      </w:r>
      <w:r>
        <w:t>to</w:t>
      </w:r>
      <w:r>
        <w:rPr>
          <w:spacing w:val="-5"/>
        </w:rPr>
        <w:t xml:space="preserve"> </w:t>
      </w:r>
      <w:r>
        <w:t>the</w:t>
      </w:r>
      <w:r>
        <w:rPr>
          <w:spacing w:val="-3"/>
        </w:rPr>
        <w:t xml:space="preserve"> </w:t>
      </w:r>
      <w:r>
        <w:t>eligible</w:t>
      </w:r>
      <w:r>
        <w:rPr>
          <w:spacing w:val="-3"/>
        </w:rPr>
        <w:t xml:space="preserve"> </w:t>
      </w:r>
      <w:r>
        <w:t>faculty</w:t>
      </w:r>
      <w:r>
        <w:rPr>
          <w:spacing w:val="-3"/>
        </w:rPr>
        <w:t xml:space="preserve"> </w:t>
      </w:r>
      <w:r>
        <w:t>any</w:t>
      </w:r>
      <w:r>
        <w:rPr>
          <w:spacing w:val="-6"/>
        </w:rPr>
        <w:t xml:space="preserve"> </w:t>
      </w:r>
      <w:r>
        <w:t>recommendations</w:t>
      </w:r>
      <w:r>
        <w:rPr>
          <w:spacing w:val="-4"/>
        </w:rPr>
        <w:t xml:space="preserve"> </w:t>
      </w:r>
      <w:r>
        <w:t>contrary</w:t>
      </w:r>
      <w:r>
        <w:rPr>
          <w:spacing w:val="-6"/>
        </w:rPr>
        <w:t xml:space="preserve"> </w:t>
      </w:r>
      <w:r>
        <w:t>to the</w:t>
      </w:r>
      <w:r>
        <w:rPr>
          <w:spacing w:val="-3"/>
        </w:rPr>
        <w:t xml:space="preserve"> </w:t>
      </w:r>
      <w:r>
        <w:t>recommendation</w:t>
      </w:r>
      <w:r>
        <w:rPr>
          <w:spacing w:val="-4"/>
        </w:rPr>
        <w:t xml:space="preserve"> </w:t>
      </w:r>
      <w:r>
        <w:t>of</w:t>
      </w:r>
      <w:r>
        <w:rPr>
          <w:spacing w:val="-4"/>
        </w:rPr>
        <w:t xml:space="preserve"> </w:t>
      </w:r>
      <w:r>
        <w:t xml:space="preserve">the </w:t>
      </w:r>
      <w:r>
        <w:rPr>
          <w:spacing w:val="-2"/>
        </w:rPr>
        <w:t>committee.</w:t>
      </w:r>
    </w:p>
    <w:p w14:paraId="1D29E861" w14:textId="77777777" w:rsidR="004D5144" w:rsidRDefault="00000000">
      <w:pPr>
        <w:pStyle w:val="ListParagraph"/>
        <w:numPr>
          <w:ilvl w:val="0"/>
          <w:numId w:val="14"/>
        </w:numPr>
        <w:tabs>
          <w:tab w:val="left" w:pos="480"/>
        </w:tabs>
        <w:spacing w:before="1"/>
        <w:ind w:left="480" w:hanging="360"/>
        <w:rPr>
          <w:rFonts w:ascii="Symbol" w:hAnsi="Symbol"/>
        </w:rPr>
      </w:pPr>
      <w:r>
        <w:t>To</w:t>
      </w:r>
      <w:r>
        <w:rPr>
          <w:spacing w:val="-3"/>
        </w:rPr>
        <w:t xml:space="preserve"> </w:t>
      </w:r>
      <w:r>
        <w:t>inform</w:t>
      </w:r>
      <w:r>
        <w:rPr>
          <w:spacing w:val="-2"/>
        </w:rPr>
        <w:t xml:space="preserve"> </w:t>
      </w:r>
      <w:r>
        <w:t>each</w:t>
      </w:r>
      <w:r>
        <w:rPr>
          <w:spacing w:val="-7"/>
        </w:rPr>
        <w:t xml:space="preserve"> </w:t>
      </w:r>
      <w:r>
        <w:t>candidate</w:t>
      </w:r>
      <w:r>
        <w:rPr>
          <w:spacing w:val="-1"/>
        </w:rPr>
        <w:t xml:space="preserve"> </w:t>
      </w:r>
      <w:r>
        <w:t>in</w:t>
      </w:r>
      <w:r>
        <w:rPr>
          <w:spacing w:val="-2"/>
        </w:rPr>
        <w:t xml:space="preserve"> </w:t>
      </w:r>
      <w:r>
        <w:t>writing after</w:t>
      </w:r>
      <w:r>
        <w:rPr>
          <w:spacing w:val="-3"/>
        </w:rPr>
        <w:t xml:space="preserve"> </w:t>
      </w:r>
      <w:r>
        <w:t>completion</w:t>
      </w:r>
      <w:r>
        <w:rPr>
          <w:spacing w:val="-2"/>
        </w:rPr>
        <w:t xml:space="preserve"> </w:t>
      </w:r>
      <w:r>
        <w:t>of</w:t>
      </w:r>
      <w:r>
        <w:rPr>
          <w:spacing w:val="-2"/>
        </w:rPr>
        <w:t xml:space="preserve"> </w:t>
      </w:r>
      <w:r>
        <w:t>the</w:t>
      </w:r>
      <w:r>
        <w:rPr>
          <w:spacing w:val="6"/>
        </w:rPr>
        <w:t xml:space="preserve"> </w:t>
      </w:r>
      <w:r>
        <w:t>department</w:t>
      </w:r>
      <w:r>
        <w:rPr>
          <w:spacing w:val="-2"/>
        </w:rPr>
        <w:t xml:space="preserve"> </w:t>
      </w:r>
      <w:r>
        <w:t>review</w:t>
      </w:r>
      <w:r>
        <w:rPr>
          <w:spacing w:val="-5"/>
        </w:rPr>
        <w:t xml:space="preserve"> </w:t>
      </w:r>
      <w:r>
        <w:rPr>
          <w:spacing w:val="-2"/>
        </w:rPr>
        <w:t>process:</w:t>
      </w:r>
    </w:p>
    <w:p w14:paraId="6BC47FD7" w14:textId="77777777" w:rsidR="004D5144" w:rsidRDefault="004D5144">
      <w:pPr>
        <w:pStyle w:val="BodyText"/>
        <w:spacing w:before="13"/>
      </w:pPr>
    </w:p>
    <w:p w14:paraId="6C695A8E" w14:textId="77777777" w:rsidR="004D5144" w:rsidRDefault="00000000">
      <w:pPr>
        <w:pStyle w:val="ListParagraph"/>
        <w:numPr>
          <w:ilvl w:val="0"/>
          <w:numId w:val="2"/>
        </w:numPr>
        <w:tabs>
          <w:tab w:val="left" w:pos="1020"/>
        </w:tabs>
        <w:spacing w:line="273" w:lineRule="exact"/>
        <w:ind w:left="1020"/>
      </w:pPr>
      <w:r>
        <w:t>of</w:t>
      </w:r>
      <w:r>
        <w:rPr>
          <w:spacing w:val="-5"/>
        </w:rPr>
        <w:t xml:space="preserve"> </w:t>
      </w:r>
      <w:r>
        <w:t>the</w:t>
      </w:r>
      <w:r>
        <w:rPr>
          <w:spacing w:val="-2"/>
        </w:rPr>
        <w:t xml:space="preserve"> </w:t>
      </w:r>
      <w:r>
        <w:t>recommendations</w:t>
      </w:r>
      <w:r>
        <w:rPr>
          <w:spacing w:val="-3"/>
        </w:rPr>
        <w:t xml:space="preserve"> </w:t>
      </w:r>
      <w:r>
        <w:t>by</w:t>
      </w:r>
      <w:r>
        <w:rPr>
          <w:spacing w:val="-5"/>
        </w:rPr>
        <w:t xml:space="preserve"> </w:t>
      </w:r>
      <w:r>
        <w:t>the</w:t>
      </w:r>
      <w:r>
        <w:rPr>
          <w:spacing w:val="-2"/>
        </w:rPr>
        <w:t xml:space="preserve"> </w:t>
      </w:r>
      <w:r>
        <w:t>eligible</w:t>
      </w:r>
      <w:r>
        <w:rPr>
          <w:spacing w:val="-2"/>
        </w:rPr>
        <w:t xml:space="preserve"> </w:t>
      </w:r>
      <w:r>
        <w:t>faculty</w:t>
      </w:r>
      <w:r>
        <w:rPr>
          <w:spacing w:val="-5"/>
        </w:rPr>
        <w:t xml:space="preserve"> </w:t>
      </w:r>
      <w:r>
        <w:t>and</w:t>
      </w:r>
      <w:r>
        <w:rPr>
          <w:spacing w:val="4"/>
        </w:rPr>
        <w:t xml:space="preserve"> </w:t>
      </w:r>
      <w:r>
        <w:t>department</w:t>
      </w:r>
      <w:r>
        <w:rPr>
          <w:spacing w:val="-4"/>
        </w:rPr>
        <w:t xml:space="preserve"> </w:t>
      </w:r>
      <w:r>
        <w:rPr>
          <w:spacing w:val="-2"/>
        </w:rPr>
        <w:t>chair</w:t>
      </w:r>
    </w:p>
    <w:p w14:paraId="20C3F8BE" w14:textId="77777777" w:rsidR="004D5144" w:rsidRDefault="00000000">
      <w:pPr>
        <w:pStyle w:val="ListParagraph"/>
        <w:numPr>
          <w:ilvl w:val="0"/>
          <w:numId w:val="2"/>
        </w:numPr>
        <w:tabs>
          <w:tab w:val="left" w:pos="1021"/>
        </w:tabs>
        <w:spacing w:before="6" w:line="230" w:lineRule="auto"/>
        <w:ind w:right="543"/>
      </w:pPr>
      <w:r>
        <w:t>of</w:t>
      </w:r>
      <w:r>
        <w:rPr>
          <w:spacing w:val="-3"/>
        </w:rPr>
        <w:t xml:space="preserve"> </w:t>
      </w:r>
      <w:r>
        <w:t>the</w:t>
      </w:r>
      <w:r>
        <w:rPr>
          <w:spacing w:val="-2"/>
        </w:rPr>
        <w:t xml:space="preserve"> </w:t>
      </w:r>
      <w:r>
        <w:t>availability</w:t>
      </w:r>
      <w:r>
        <w:rPr>
          <w:spacing w:val="-5"/>
        </w:rPr>
        <w:t xml:space="preserve"> </w:t>
      </w:r>
      <w:r>
        <w:t>for</w:t>
      </w:r>
      <w:r>
        <w:rPr>
          <w:spacing w:val="-5"/>
        </w:rPr>
        <w:t xml:space="preserve"> </w:t>
      </w:r>
      <w:r>
        <w:t>review</w:t>
      </w:r>
      <w:r>
        <w:rPr>
          <w:spacing w:val="-2"/>
        </w:rPr>
        <w:t xml:space="preserve"> </w:t>
      </w:r>
      <w:r>
        <w:t>of</w:t>
      </w:r>
      <w:r>
        <w:rPr>
          <w:spacing w:val="-3"/>
        </w:rPr>
        <w:t xml:space="preserve"> </w:t>
      </w:r>
      <w:r>
        <w:t>the</w:t>
      </w:r>
      <w:r>
        <w:rPr>
          <w:spacing w:val="-2"/>
        </w:rPr>
        <w:t xml:space="preserve"> </w:t>
      </w:r>
      <w:r>
        <w:t>written</w:t>
      </w:r>
      <w:r>
        <w:rPr>
          <w:spacing w:val="-3"/>
        </w:rPr>
        <w:t xml:space="preserve"> </w:t>
      </w:r>
      <w:r>
        <w:t>evaluations</w:t>
      </w:r>
      <w:r>
        <w:rPr>
          <w:spacing w:val="-8"/>
        </w:rPr>
        <w:t xml:space="preserve"> </w:t>
      </w:r>
      <w:r>
        <w:t>by</w:t>
      </w:r>
      <w:r>
        <w:rPr>
          <w:spacing w:val="-5"/>
        </w:rPr>
        <w:t xml:space="preserve"> </w:t>
      </w:r>
      <w:r>
        <w:t>the</w:t>
      </w:r>
      <w:r>
        <w:rPr>
          <w:spacing w:val="-2"/>
        </w:rPr>
        <w:t xml:space="preserve"> </w:t>
      </w:r>
      <w:r>
        <w:t>eligible</w:t>
      </w:r>
      <w:r>
        <w:rPr>
          <w:spacing w:val="-2"/>
        </w:rPr>
        <w:t xml:space="preserve"> </w:t>
      </w:r>
      <w:r>
        <w:t>faculty</w:t>
      </w:r>
      <w:r>
        <w:rPr>
          <w:spacing w:val="-5"/>
        </w:rPr>
        <w:t xml:space="preserve"> </w:t>
      </w:r>
      <w:r>
        <w:t xml:space="preserve">and department </w:t>
      </w:r>
      <w:r>
        <w:rPr>
          <w:spacing w:val="-2"/>
        </w:rPr>
        <w:t>chair</w:t>
      </w:r>
    </w:p>
    <w:p w14:paraId="192A4DF1" w14:textId="77777777" w:rsidR="004D5144" w:rsidRDefault="00000000">
      <w:pPr>
        <w:pStyle w:val="ListParagraph"/>
        <w:numPr>
          <w:ilvl w:val="0"/>
          <w:numId w:val="2"/>
        </w:numPr>
        <w:tabs>
          <w:tab w:val="left" w:pos="1021"/>
        </w:tabs>
        <w:spacing w:before="6" w:line="237" w:lineRule="auto"/>
        <w:ind w:right="437"/>
      </w:pPr>
      <w:r>
        <w:t>of the opportunity to submit written comments on the above material, within ten calendar days from receipt of the letter from the department chair, for inclusion in the dossier. The letter</w:t>
      </w:r>
      <w:r>
        <w:rPr>
          <w:spacing w:val="-4"/>
        </w:rPr>
        <w:t xml:space="preserve"> </w:t>
      </w:r>
      <w:r>
        <w:t>is</w:t>
      </w:r>
      <w:r>
        <w:rPr>
          <w:spacing w:val="-3"/>
        </w:rPr>
        <w:t xml:space="preserve"> </w:t>
      </w:r>
      <w:r>
        <w:t>accompanied</w:t>
      </w:r>
      <w:r>
        <w:rPr>
          <w:spacing w:val="-7"/>
        </w:rPr>
        <w:t xml:space="preserve"> </w:t>
      </w:r>
      <w:r>
        <w:t>by</w:t>
      </w:r>
      <w:r>
        <w:rPr>
          <w:spacing w:val="-5"/>
        </w:rPr>
        <w:t xml:space="preserve"> </w:t>
      </w:r>
      <w:r>
        <w:t>a</w:t>
      </w:r>
      <w:r>
        <w:rPr>
          <w:spacing w:val="-2"/>
        </w:rPr>
        <w:t xml:space="preserve"> </w:t>
      </w:r>
      <w:r>
        <w:t>form</w:t>
      </w:r>
      <w:r>
        <w:rPr>
          <w:spacing w:val="-3"/>
        </w:rPr>
        <w:t xml:space="preserve"> </w:t>
      </w:r>
      <w:r>
        <w:t>that</w:t>
      </w:r>
      <w:r>
        <w:rPr>
          <w:spacing w:val="-6"/>
        </w:rPr>
        <w:t xml:space="preserve"> </w:t>
      </w:r>
      <w:r>
        <w:t>the</w:t>
      </w:r>
      <w:r>
        <w:rPr>
          <w:spacing w:val="-2"/>
        </w:rPr>
        <w:t xml:space="preserve"> </w:t>
      </w:r>
      <w:r>
        <w:t>candidate</w:t>
      </w:r>
      <w:r>
        <w:rPr>
          <w:spacing w:val="-2"/>
        </w:rPr>
        <w:t xml:space="preserve"> </w:t>
      </w:r>
      <w:r>
        <w:t>returns</w:t>
      </w:r>
      <w:r>
        <w:rPr>
          <w:spacing w:val="-3"/>
        </w:rPr>
        <w:t xml:space="preserve"> </w:t>
      </w:r>
      <w:r>
        <w:t>to</w:t>
      </w:r>
      <w:r>
        <w:rPr>
          <w:spacing w:val="-4"/>
        </w:rPr>
        <w:t xml:space="preserve"> </w:t>
      </w:r>
      <w:r>
        <w:t>the department</w:t>
      </w:r>
      <w:r>
        <w:rPr>
          <w:spacing w:val="-5"/>
        </w:rPr>
        <w:t xml:space="preserve"> </w:t>
      </w:r>
      <w:r>
        <w:t>chair,</w:t>
      </w:r>
      <w:r>
        <w:rPr>
          <w:spacing w:val="-3"/>
        </w:rPr>
        <w:t xml:space="preserve"> </w:t>
      </w:r>
      <w:r>
        <w:t>indicating whether they expect to submit comments.</w:t>
      </w:r>
    </w:p>
    <w:p w14:paraId="06FCE3E1" w14:textId="77777777" w:rsidR="004D5144" w:rsidRDefault="004D5144">
      <w:pPr>
        <w:pStyle w:val="BodyText"/>
        <w:spacing w:before="13"/>
      </w:pPr>
    </w:p>
    <w:p w14:paraId="2EBEF399" w14:textId="77777777" w:rsidR="004D5144" w:rsidRDefault="00000000">
      <w:pPr>
        <w:pStyle w:val="ListParagraph"/>
        <w:numPr>
          <w:ilvl w:val="0"/>
          <w:numId w:val="14"/>
        </w:numPr>
        <w:tabs>
          <w:tab w:val="left" w:pos="480"/>
        </w:tabs>
        <w:ind w:left="480" w:right="428" w:hanging="361"/>
        <w:rPr>
          <w:rFonts w:ascii="Symbol" w:hAnsi="Symbol"/>
        </w:rPr>
      </w:pPr>
      <w:r>
        <w:t>To</w:t>
      </w:r>
      <w:r>
        <w:rPr>
          <w:spacing w:val="-4"/>
        </w:rPr>
        <w:t xml:space="preserve"> </w:t>
      </w:r>
      <w:r>
        <w:t>provide</w:t>
      </w:r>
      <w:r>
        <w:rPr>
          <w:spacing w:val="-2"/>
        </w:rPr>
        <w:t xml:space="preserve"> </w:t>
      </w:r>
      <w:r>
        <w:t>a</w:t>
      </w:r>
      <w:r>
        <w:rPr>
          <w:spacing w:val="-2"/>
        </w:rPr>
        <w:t xml:space="preserve"> </w:t>
      </w:r>
      <w:r>
        <w:t>written</w:t>
      </w:r>
      <w:r>
        <w:rPr>
          <w:spacing w:val="-3"/>
        </w:rPr>
        <w:t xml:space="preserve"> </w:t>
      </w:r>
      <w:r>
        <w:t>response</w:t>
      </w:r>
      <w:r>
        <w:rPr>
          <w:spacing w:val="-2"/>
        </w:rPr>
        <w:t xml:space="preserve"> </w:t>
      </w:r>
      <w:r>
        <w:t>to</w:t>
      </w:r>
      <w:r>
        <w:rPr>
          <w:spacing w:val="-4"/>
        </w:rPr>
        <w:t xml:space="preserve"> </w:t>
      </w:r>
      <w:r>
        <w:t>any</w:t>
      </w:r>
      <w:r>
        <w:rPr>
          <w:spacing w:val="-5"/>
        </w:rPr>
        <w:t xml:space="preserve"> </w:t>
      </w:r>
      <w:r>
        <w:t>candidate</w:t>
      </w:r>
      <w:r>
        <w:rPr>
          <w:spacing w:val="-2"/>
        </w:rPr>
        <w:t xml:space="preserve"> </w:t>
      </w:r>
      <w:r>
        <w:t>comments</w:t>
      </w:r>
      <w:r>
        <w:rPr>
          <w:spacing w:val="-3"/>
        </w:rPr>
        <w:t xml:space="preserve"> </w:t>
      </w:r>
      <w:r>
        <w:t>that</w:t>
      </w:r>
      <w:r>
        <w:rPr>
          <w:spacing w:val="-6"/>
        </w:rPr>
        <w:t xml:space="preserve"> </w:t>
      </w:r>
      <w:r>
        <w:t>warrant</w:t>
      </w:r>
      <w:r>
        <w:rPr>
          <w:spacing w:val="-5"/>
        </w:rPr>
        <w:t xml:space="preserve"> </w:t>
      </w:r>
      <w:r>
        <w:t>response</w:t>
      </w:r>
      <w:r>
        <w:rPr>
          <w:spacing w:val="-2"/>
        </w:rPr>
        <w:t xml:space="preserve"> </w:t>
      </w:r>
      <w:r>
        <w:t>for</w:t>
      </w:r>
      <w:r>
        <w:rPr>
          <w:spacing w:val="-5"/>
        </w:rPr>
        <w:t xml:space="preserve"> </w:t>
      </w:r>
      <w:r>
        <w:t>inclusion</w:t>
      </w:r>
      <w:r>
        <w:rPr>
          <w:spacing w:val="-3"/>
        </w:rPr>
        <w:t xml:space="preserve"> </w:t>
      </w:r>
      <w:r>
        <w:t>in</w:t>
      </w:r>
      <w:r>
        <w:rPr>
          <w:spacing w:val="-3"/>
        </w:rPr>
        <w:t xml:space="preserve"> </w:t>
      </w:r>
      <w:r>
        <w:t xml:space="preserve">the </w:t>
      </w:r>
      <w:r>
        <w:rPr>
          <w:spacing w:val="-2"/>
        </w:rPr>
        <w:t>dossier.</w:t>
      </w:r>
    </w:p>
    <w:p w14:paraId="6E940BA5" w14:textId="77777777" w:rsidR="004D5144" w:rsidRDefault="00000000">
      <w:pPr>
        <w:pStyle w:val="ListParagraph"/>
        <w:numPr>
          <w:ilvl w:val="0"/>
          <w:numId w:val="14"/>
        </w:numPr>
        <w:tabs>
          <w:tab w:val="left" w:pos="480"/>
        </w:tabs>
        <w:spacing w:before="1" w:line="280" w:lineRule="exact"/>
        <w:ind w:left="480" w:hanging="360"/>
        <w:rPr>
          <w:rFonts w:ascii="Symbol" w:hAnsi="Symbol"/>
        </w:rPr>
      </w:pPr>
      <w:r>
        <w:t>To</w:t>
      </w:r>
      <w:r>
        <w:rPr>
          <w:spacing w:val="-5"/>
        </w:rPr>
        <w:t xml:space="preserve"> </w:t>
      </w:r>
      <w:r>
        <w:t>forward</w:t>
      </w:r>
      <w:r>
        <w:rPr>
          <w:spacing w:val="-1"/>
        </w:rPr>
        <w:t xml:space="preserve"> </w:t>
      </w:r>
      <w:r>
        <w:t>the completed</w:t>
      </w:r>
      <w:r>
        <w:rPr>
          <w:spacing w:val="-2"/>
        </w:rPr>
        <w:t xml:space="preserve"> </w:t>
      </w:r>
      <w:r>
        <w:t>dossier</w:t>
      </w:r>
      <w:r>
        <w:rPr>
          <w:spacing w:val="-2"/>
        </w:rPr>
        <w:t xml:space="preserve"> </w:t>
      </w:r>
      <w:r>
        <w:t>to</w:t>
      </w:r>
      <w:r>
        <w:rPr>
          <w:spacing w:val="-2"/>
        </w:rPr>
        <w:t xml:space="preserve"> </w:t>
      </w:r>
      <w:r>
        <w:t>the college</w:t>
      </w:r>
      <w:r>
        <w:rPr>
          <w:spacing w:val="-6"/>
        </w:rPr>
        <w:t xml:space="preserve"> </w:t>
      </w:r>
      <w:r>
        <w:t>office by</w:t>
      </w:r>
      <w:r>
        <w:rPr>
          <w:spacing w:val="-8"/>
        </w:rPr>
        <w:t xml:space="preserve"> </w:t>
      </w:r>
      <w:r>
        <w:t>that</w:t>
      </w:r>
      <w:r>
        <w:rPr>
          <w:spacing w:val="-4"/>
        </w:rPr>
        <w:t xml:space="preserve"> </w:t>
      </w:r>
      <w:r>
        <w:t>office's</w:t>
      </w:r>
      <w:r>
        <w:rPr>
          <w:spacing w:val="-1"/>
        </w:rPr>
        <w:t xml:space="preserve"> </w:t>
      </w:r>
      <w:r>
        <w:rPr>
          <w:spacing w:val="-2"/>
        </w:rPr>
        <w:t>deadline.</w:t>
      </w:r>
    </w:p>
    <w:p w14:paraId="408FBBB1" w14:textId="77777777" w:rsidR="004D5144" w:rsidRDefault="00000000">
      <w:pPr>
        <w:pStyle w:val="ListParagraph"/>
        <w:numPr>
          <w:ilvl w:val="0"/>
          <w:numId w:val="14"/>
        </w:numPr>
        <w:tabs>
          <w:tab w:val="left" w:pos="480"/>
        </w:tabs>
        <w:ind w:left="480" w:right="397" w:hanging="361"/>
        <w:rPr>
          <w:rFonts w:ascii="Symbol" w:hAnsi="Symbol"/>
        </w:rPr>
      </w:pPr>
      <w:r>
        <w:t>To receive the eligible faculty’s written evaluation and recommendation of</w:t>
      </w:r>
      <w:r>
        <w:rPr>
          <w:spacing w:val="-1"/>
        </w:rPr>
        <w:t xml:space="preserve"> </w:t>
      </w:r>
      <w:r>
        <w:t>candidates who</w:t>
      </w:r>
      <w:r>
        <w:rPr>
          <w:spacing w:val="-1"/>
        </w:rPr>
        <w:t xml:space="preserve"> </w:t>
      </w:r>
      <w:r>
        <w:t>are joint appointees</w:t>
      </w:r>
      <w:r>
        <w:rPr>
          <w:spacing w:val="-3"/>
        </w:rPr>
        <w:t xml:space="preserve"> </w:t>
      </w:r>
      <w:r>
        <w:t>from</w:t>
      </w:r>
      <w:r>
        <w:rPr>
          <w:spacing w:val="-2"/>
        </w:rPr>
        <w:t xml:space="preserve"> </w:t>
      </w:r>
      <w:r>
        <w:t>other</w:t>
      </w:r>
      <w:r>
        <w:rPr>
          <w:spacing w:val="-4"/>
        </w:rPr>
        <w:t xml:space="preserve"> </w:t>
      </w:r>
      <w:r>
        <w:t>tenure-initiating</w:t>
      </w:r>
      <w:r>
        <w:rPr>
          <w:spacing w:val="-2"/>
        </w:rPr>
        <w:t xml:space="preserve"> </w:t>
      </w:r>
      <w:r>
        <w:t>units,</w:t>
      </w:r>
      <w:r>
        <w:rPr>
          <w:spacing w:val="-3"/>
        </w:rPr>
        <w:t xml:space="preserve"> </w:t>
      </w:r>
      <w:r>
        <w:t>and</w:t>
      </w:r>
      <w:r>
        <w:rPr>
          <w:spacing w:val="-3"/>
        </w:rPr>
        <w:t xml:space="preserve"> </w:t>
      </w:r>
      <w:r>
        <w:t>to</w:t>
      </w:r>
      <w:r>
        <w:rPr>
          <w:spacing w:val="-4"/>
        </w:rPr>
        <w:t xml:space="preserve"> </w:t>
      </w:r>
      <w:r>
        <w:t>forward</w:t>
      </w:r>
      <w:r>
        <w:rPr>
          <w:spacing w:val="-3"/>
        </w:rPr>
        <w:t xml:space="preserve"> </w:t>
      </w:r>
      <w:r>
        <w:t>this</w:t>
      </w:r>
      <w:r>
        <w:rPr>
          <w:spacing w:val="-3"/>
        </w:rPr>
        <w:t xml:space="preserve"> </w:t>
      </w:r>
      <w:r>
        <w:t>material,</w:t>
      </w:r>
      <w:r>
        <w:rPr>
          <w:spacing w:val="-3"/>
        </w:rPr>
        <w:t xml:space="preserve"> </w:t>
      </w:r>
      <w:r>
        <w:t>along</w:t>
      </w:r>
      <w:r>
        <w:rPr>
          <w:spacing w:val="-2"/>
        </w:rPr>
        <w:t xml:space="preserve"> </w:t>
      </w:r>
      <w:r>
        <w:t>with</w:t>
      </w:r>
      <w:r>
        <w:rPr>
          <w:spacing w:val="-3"/>
        </w:rPr>
        <w:t xml:space="preserve"> </w:t>
      </w:r>
      <w:r>
        <w:t>the</w:t>
      </w:r>
      <w:r>
        <w:rPr>
          <w:spacing w:val="-2"/>
        </w:rPr>
        <w:t xml:space="preserve"> </w:t>
      </w:r>
      <w:r>
        <w:t>TIU</w:t>
      </w:r>
      <w:r>
        <w:rPr>
          <w:spacing w:val="-3"/>
        </w:rPr>
        <w:t xml:space="preserve"> </w:t>
      </w:r>
      <w:r>
        <w:t>head’s independent written evaluation</w:t>
      </w:r>
      <w:r>
        <w:rPr>
          <w:spacing w:val="-3"/>
        </w:rPr>
        <w:t xml:space="preserve"> </w:t>
      </w:r>
      <w:r>
        <w:t>and recommendation, to the TIU head of the other tenure-initiating unit by the date requested.</w:t>
      </w:r>
    </w:p>
    <w:p w14:paraId="65204DCA" w14:textId="77777777" w:rsidR="004D5144" w:rsidRDefault="004D5144">
      <w:pPr>
        <w:pStyle w:val="BodyText"/>
        <w:spacing w:before="12"/>
      </w:pPr>
    </w:p>
    <w:p w14:paraId="23552C14" w14:textId="77777777" w:rsidR="004D5144" w:rsidRDefault="00000000">
      <w:pPr>
        <w:pStyle w:val="ListParagraph"/>
        <w:numPr>
          <w:ilvl w:val="1"/>
          <w:numId w:val="15"/>
        </w:numPr>
        <w:tabs>
          <w:tab w:val="left" w:pos="890"/>
        </w:tabs>
        <w:spacing w:before="1"/>
        <w:ind w:left="890" w:hanging="410"/>
      </w:pPr>
      <w:bookmarkStart w:id="95" w:name="2.__Procedures_for_Associated_Faculty_on"/>
      <w:bookmarkStart w:id="96" w:name="_bookmark51"/>
      <w:bookmarkEnd w:id="95"/>
      <w:bookmarkEnd w:id="96"/>
      <w:r>
        <w:t>Procedures</w:t>
      </w:r>
      <w:r>
        <w:rPr>
          <w:spacing w:val="-3"/>
        </w:rPr>
        <w:t xml:space="preserve"> </w:t>
      </w:r>
      <w:r>
        <w:t>for</w:t>
      </w:r>
      <w:r>
        <w:rPr>
          <w:spacing w:val="-4"/>
        </w:rPr>
        <w:t xml:space="preserve"> </w:t>
      </w:r>
      <w:r>
        <w:t>Associated</w:t>
      </w:r>
      <w:r>
        <w:rPr>
          <w:spacing w:val="-2"/>
        </w:rPr>
        <w:t xml:space="preserve"> </w:t>
      </w:r>
      <w:r>
        <w:t>Faculty</w:t>
      </w:r>
      <w:r>
        <w:rPr>
          <w:spacing w:val="-1"/>
        </w:rPr>
        <w:t xml:space="preserve"> </w:t>
      </w:r>
      <w:r>
        <w:t>on</w:t>
      </w:r>
      <w:r>
        <w:rPr>
          <w:spacing w:val="-2"/>
        </w:rPr>
        <w:t xml:space="preserve"> </w:t>
      </w:r>
      <w:r>
        <w:t>the</w:t>
      </w:r>
      <w:r>
        <w:rPr>
          <w:spacing w:val="-2"/>
        </w:rPr>
        <w:t xml:space="preserve"> </w:t>
      </w:r>
      <w:r>
        <w:t>Columbus</w:t>
      </w:r>
      <w:r>
        <w:rPr>
          <w:spacing w:val="-6"/>
        </w:rPr>
        <w:t xml:space="preserve"> </w:t>
      </w:r>
      <w:r>
        <w:rPr>
          <w:spacing w:val="-2"/>
        </w:rPr>
        <w:t>Campus</w:t>
      </w:r>
    </w:p>
    <w:p w14:paraId="1588D21C" w14:textId="77777777" w:rsidR="004D5144" w:rsidRDefault="004D5144">
      <w:pPr>
        <w:pStyle w:val="BodyText"/>
        <w:spacing w:before="15"/>
      </w:pPr>
    </w:p>
    <w:p w14:paraId="3CF143A7" w14:textId="77777777" w:rsidR="004D5144" w:rsidRDefault="00000000">
      <w:pPr>
        <w:pStyle w:val="BodyText"/>
        <w:spacing w:line="237" w:lineRule="auto"/>
        <w:ind w:left="120" w:right="298"/>
      </w:pPr>
      <w:r>
        <w:t>Adjunct faculty and associated faculty with tenure-track titles follow the promotion guidelines and procedures</w:t>
      </w:r>
      <w:r>
        <w:rPr>
          <w:spacing w:val="-3"/>
        </w:rPr>
        <w:t xml:space="preserve"> </w:t>
      </w:r>
      <w:r>
        <w:t>detailed</w:t>
      </w:r>
      <w:r>
        <w:rPr>
          <w:spacing w:val="-8"/>
        </w:rPr>
        <w:t xml:space="preserve"> </w:t>
      </w:r>
      <w:r>
        <w:t>in</w:t>
      </w:r>
      <w:r>
        <w:rPr>
          <w:spacing w:val="-3"/>
        </w:rPr>
        <w:t xml:space="preserve"> </w:t>
      </w:r>
      <w:r>
        <w:t>Section</w:t>
      </w:r>
      <w:r>
        <w:rPr>
          <w:spacing w:val="-3"/>
        </w:rPr>
        <w:t xml:space="preserve"> </w:t>
      </w:r>
      <w:r>
        <w:t>VI.B</w:t>
      </w:r>
      <w:r>
        <w:rPr>
          <w:spacing w:val="-2"/>
        </w:rPr>
        <w:t xml:space="preserve"> </w:t>
      </w:r>
      <w:r>
        <w:t>above,</w:t>
      </w:r>
      <w:r>
        <w:rPr>
          <w:spacing w:val="-3"/>
        </w:rPr>
        <w:t xml:space="preserve"> </w:t>
      </w:r>
      <w:r>
        <w:t>with</w:t>
      </w:r>
      <w:r>
        <w:rPr>
          <w:spacing w:val="-3"/>
        </w:rPr>
        <w:t xml:space="preserve"> </w:t>
      </w:r>
      <w:r>
        <w:t>the</w:t>
      </w:r>
      <w:r>
        <w:rPr>
          <w:spacing w:val="-2"/>
        </w:rPr>
        <w:t xml:space="preserve"> </w:t>
      </w:r>
      <w:r>
        <w:t>exception</w:t>
      </w:r>
      <w:r>
        <w:rPr>
          <w:spacing w:val="-3"/>
        </w:rPr>
        <w:t xml:space="preserve"> </w:t>
      </w:r>
      <w:r>
        <w:t>that</w:t>
      </w:r>
      <w:r>
        <w:rPr>
          <w:spacing w:val="-6"/>
        </w:rPr>
        <w:t xml:space="preserve"> </w:t>
      </w:r>
      <w:r>
        <w:t>the</w:t>
      </w:r>
      <w:r>
        <w:rPr>
          <w:spacing w:val="-2"/>
        </w:rPr>
        <w:t xml:space="preserve"> </w:t>
      </w:r>
      <w:r>
        <w:t>review</w:t>
      </w:r>
      <w:r>
        <w:rPr>
          <w:spacing w:val="-2"/>
        </w:rPr>
        <w:t xml:space="preserve"> </w:t>
      </w:r>
      <w:r>
        <w:t>does</w:t>
      </w:r>
      <w:r>
        <w:rPr>
          <w:spacing w:val="-3"/>
        </w:rPr>
        <w:t xml:space="preserve"> </w:t>
      </w:r>
      <w:r>
        <w:t>not</w:t>
      </w:r>
      <w:r>
        <w:rPr>
          <w:spacing w:val="-5"/>
        </w:rPr>
        <w:t xml:space="preserve"> </w:t>
      </w:r>
      <w:r>
        <w:t>proceed</w:t>
      </w:r>
      <w:r>
        <w:rPr>
          <w:spacing w:val="-8"/>
        </w:rPr>
        <w:t xml:space="preserve"> </w:t>
      </w:r>
      <w:r>
        <w:t>to</w:t>
      </w:r>
      <w:r>
        <w:rPr>
          <w:spacing w:val="-4"/>
        </w:rPr>
        <w:t xml:space="preserve"> </w:t>
      </w:r>
      <w:r>
        <w:t>the</w:t>
      </w:r>
    </w:p>
    <w:p w14:paraId="0EBD4273" w14:textId="77777777" w:rsidR="004D5144" w:rsidRDefault="004D5144">
      <w:pPr>
        <w:spacing w:line="237" w:lineRule="auto"/>
        <w:sectPr w:rsidR="004D5144">
          <w:pgSz w:w="12240" w:h="15840"/>
          <w:pgMar w:top="1120" w:right="1140" w:bottom="1060" w:left="1320" w:header="0" w:footer="871" w:gutter="0"/>
          <w:cols w:space="720"/>
        </w:sectPr>
      </w:pPr>
    </w:p>
    <w:p w14:paraId="0DAAF505" w14:textId="77777777" w:rsidR="004D5144" w:rsidRDefault="00000000">
      <w:pPr>
        <w:pStyle w:val="BodyText"/>
        <w:spacing w:before="31"/>
        <w:ind w:left="120" w:right="301"/>
      </w:pPr>
      <w:r>
        <w:lastRenderedPageBreak/>
        <w:t>college</w:t>
      </w:r>
      <w:r>
        <w:rPr>
          <w:spacing w:val="-2"/>
        </w:rPr>
        <w:t xml:space="preserve"> </w:t>
      </w:r>
      <w:r>
        <w:t>level</w:t>
      </w:r>
      <w:r>
        <w:rPr>
          <w:spacing w:val="-2"/>
        </w:rPr>
        <w:t xml:space="preserve"> </w:t>
      </w:r>
      <w:r>
        <w:t>if</w:t>
      </w:r>
      <w:r>
        <w:rPr>
          <w:spacing w:val="-4"/>
        </w:rPr>
        <w:t xml:space="preserve"> </w:t>
      </w:r>
      <w:r>
        <w:t>the</w:t>
      </w:r>
      <w:r>
        <w:rPr>
          <w:spacing w:val="-2"/>
        </w:rPr>
        <w:t xml:space="preserve"> </w:t>
      </w:r>
      <w:r>
        <w:t>department</w:t>
      </w:r>
      <w:r>
        <w:rPr>
          <w:spacing w:val="-5"/>
        </w:rPr>
        <w:t xml:space="preserve"> </w:t>
      </w:r>
      <w:r>
        <w:t>chair’s</w:t>
      </w:r>
      <w:r>
        <w:rPr>
          <w:spacing w:val="-3"/>
        </w:rPr>
        <w:t xml:space="preserve"> </w:t>
      </w:r>
      <w:r>
        <w:t>recommendation</w:t>
      </w:r>
      <w:r>
        <w:rPr>
          <w:spacing w:val="-3"/>
        </w:rPr>
        <w:t xml:space="preserve"> </w:t>
      </w:r>
      <w:r>
        <w:t>is</w:t>
      </w:r>
      <w:r>
        <w:rPr>
          <w:spacing w:val="-8"/>
        </w:rPr>
        <w:t xml:space="preserve"> </w:t>
      </w:r>
      <w:r>
        <w:t>negative</w:t>
      </w:r>
      <w:r>
        <w:rPr>
          <w:spacing w:val="-2"/>
        </w:rPr>
        <w:t xml:space="preserve"> </w:t>
      </w:r>
      <w:r>
        <w:t>and</w:t>
      </w:r>
      <w:r>
        <w:rPr>
          <w:spacing w:val="-6"/>
        </w:rPr>
        <w:t xml:space="preserve"> </w:t>
      </w:r>
      <w:r>
        <w:t>does</w:t>
      </w:r>
      <w:r>
        <w:rPr>
          <w:spacing w:val="-3"/>
        </w:rPr>
        <w:t xml:space="preserve"> </w:t>
      </w:r>
      <w:r>
        <w:t>not</w:t>
      </w:r>
      <w:r>
        <w:rPr>
          <w:spacing w:val="-5"/>
        </w:rPr>
        <w:t xml:space="preserve"> </w:t>
      </w:r>
      <w:r>
        <w:t>proceed</w:t>
      </w:r>
      <w:r>
        <w:rPr>
          <w:spacing w:val="-3"/>
        </w:rPr>
        <w:t xml:space="preserve"> </w:t>
      </w:r>
      <w:r>
        <w:t>to</w:t>
      </w:r>
      <w:r>
        <w:rPr>
          <w:spacing w:val="-4"/>
        </w:rPr>
        <w:t xml:space="preserve"> </w:t>
      </w:r>
      <w:r>
        <w:t>the executive vice president and provost if the dean's recommendation is negative.</w:t>
      </w:r>
    </w:p>
    <w:p w14:paraId="72867FFA" w14:textId="77777777" w:rsidR="004D5144" w:rsidRDefault="004D5144">
      <w:pPr>
        <w:pStyle w:val="BodyText"/>
        <w:spacing w:before="14"/>
      </w:pPr>
    </w:p>
    <w:p w14:paraId="2CE89EBF" w14:textId="77777777" w:rsidR="004D5144" w:rsidRDefault="00000000">
      <w:pPr>
        <w:pStyle w:val="ListParagraph"/>
        <w:numPr>
          <w:ilvl w:val="1"/>
          <w:numId w:val="15"/>
        </w:numPr>
        <w:tabs>
          <w:tab w:val="left" w:pos="839"/>
        </w:tabs>
        <w:ind w:left="839" w:hanging="359"/>
      </w:pPr>
      <w:bookmarkStart w:id="97" w:name="3._Procedures_for_Regional_Campus_Facult"/>
      <w:bookmarkStart w:id="98" w:name="_bookmark52"/>
      <w:bookmarkEnd w:id="97"/>
      <w:bookmarkEnd w:id="98"/>
      <w:r>
        <w:t>Procedures</w:t>
      </w:r>
      <w:r>
        <w:rPr>
          <w:spacing w:val="-2"/>
        </w:rPr>
        <w:t xml:space="preserve"> </w:t>
      </w:r>
      <w:r>
        <w:t>for</w:t>
      </w:r>
      <w:r>
        <w:rPr>
          <w:spacing w:val="-4"/>
        </w:rPr>
        <w:t xml:space="preserve"> </w:t>
      </w:r>
      <w:r>
        <w:t>Regional</w:t>
      </w:r>
      <w:r>
        <w:rPr>
          <w:spacing w:val="-1"/>
        </w:rPr>
        <w:t xml:space="preserve"> </w:t>
      </w:r>
      <w:r>
        <w:t>Campus</w:t>
      </w:r>
      <w:r>
        <w:rPr>
          <w:spacing w:val="-1"/>
        </w:rPr>
        <w:t xml:space="preserve"> </w:t>
      </w:r>
      <w:r>
        <w:rPr>
          <w:spacing w:val="-2"/>
        </w:rPr>
        <w:t>Faculty</w:t>
      </w:r>
    </w:p>
    <w:p w14:paraId="731EC1DA" w14:textId="77777777" w:rsidR="004D5144" w:rsidRDefault="004D5144">
      <w:pPr>
        <w:pStyle w:val="BodyText"/>
        <w:spacing w:before="8"/>
      </w:pPr>
    </w:p>
    <w:p w14:paraId="7DFFB86F" w14:textId="77777777" w:rsidR="004D5144" w:rsidRDefault="00000000">
      <w:pPr>
        <w:pStyle w:val="BodyText"/>
        <w:ind w:left="120" w:right="328"/>
      </w:pPr>
      <w:r>
        <w:t>Regional campus tenure-track faculty are first reviewed by the regional campus faculty according to the process</w:t>
      </w:r>
      <w:r>
        <w:rPr>
          <w:spacing w:val="-2"/>
        </w:rPr>
        <w:t xml:space="preserve"> </w:t>
      </w:r>
      <w:r>
        <w:t>established</w:t>
      </w:r>
      <w:r>
        <w:rPr>
          <w:spacing w:val="-3"/>
        </w:rPr>
        <w:t xml:space="preserve"> </w:t>
      </w:r>
      <w:r>
        <w:t>on</w:t>
      </w:r>
      <w:r>
        <w:rPr>
          <w:spacing w:val="-3"/>
        </w:rPr>
        <w:t xml:space="preserve"> </w:t>
      </w:r>
      <w:r>
        <w:t>that</w:t>
      </w:r>
      <w:r>
        <w:rPr>
          <w:spacing w:val="-6"/>
        </w:rPr>
        <w:t xml:space="preserve"> </w:t>
      </w:r>
      <w:r>
        <w:t>campus</w:t>
      </w:r>
      <w:r>
        <w:rPr>
          <w:spacing w:val="-3"/>
        </w:rPr>
        <w:t xml:space="preserve"> </w:t>
      </w:r>
      <w:r>
        <w:t>and</w:t>
      </w:r>
      <w:r>
        <w:rPr>
          <w:spacing w:val="-3"/>
        </w:rPr>
        <w:t xml:space="preserve"> </w:t>
      </w:r>
      <w:r>
        <w:t>then</w:t>
      </w:r>
      <w:r>
        <w:rPr>
          <w:spacing w:val="-3"/>
        </w:rPr>
        <w:t xml:space="preserve"> </w:t>
      </w:r>
      <w:r>
        <w:t>by</w:t>
      </w:r>
      <w:r>
        <w:rPr>
          <w:spacing w:val="-5"/>
        </w:rPr>
        <w:t xml:space="preserve"> </w:t>
      </w:r>
      <w:r>
        <w:t>the</w:t>
      </w:r>
      <w:r>
        <w:rPr>
          <w:spacing w:val="-2"/>
        </w:rPr>
        <w:t xml:space="preserve"> </w:t>
      </w:r>
      <w:r>
        <w:t>regional</w:t>
      </w:r>
      <w:r>
        <w:rPr>
          <w:spacing w:val="-2"/>
        </w:rPr>
        <w:t xml:space="preserve"> </w:t>
      </w:r>
      <w:r>
        <w:t>campus</w:t>
      </w:r>
      <w:r>
        <w:rPr>
          <w:spacing w:val="-3"/>
        </w:rPr>
        <w:t xml:space="preserve"> </w:t>
      </w:r>
      <w:r>
        <w:t>dean/director.</w:t>
      </w:r>
      <w:r>
        <w:rPr>
          <w:spacing w:val="-3"/>
        </w:rPr>
        <w:t xml:space="preserve"> </w:t>
      </w:r>
      <w:r>
        <w:t>The</w:t>
      </w:r>
      <w:r>
        <w:rPr>
          <w:spacing w:val="-2"/>
        </w:rPr>
        <w:t xml:space="preserve"> </w:t>
      </w:r>
      <w:r>
        <w:t>regional</w:t>
      </w:r>
      <w:r>
        <w:rPr>
          <w:spacing w:val="-2"/>
        </w:rPr>
        <w:t xml:space="preserve"> </w:t>
      </w:r>
      <w:r>
        <w:t>campus review focuses on teaching and service. The regional campus dean/director forwards the written evaluation and recommendation of the regional campus review to the department chair, from which point the review follows the procedures described for the Columbus campus faculty.</w:t>
      </w:r>
    </w:p>
    <w:p w14:paraId="56537E6C" w14:textId="77777777" w:rsidR="004D5144" w:rsidRDefault="004D5144">
      <w:pPr>
        <w:pStyle w:val="BodyText"/>
        <w:spacing w:before="15"/>
      </w:pPr>
    </w:p>
    <w:p w14:paraId="5C25D810" w14:textId="77777777" w:rsidR="004D5144" w:rsidRDefault="00000000">
      <w:pPr>
        <w:pStyle w:val="BodyText"/>
        <w:ind w:left="120" w:right="298"/>
      </w:pPr>
      <w:r>
        <w:t>Regional campus teaching faculty are reviewed by the regional campus faculty according to the process established on that campus and then by the regional campus dean. Following the review, the dean consults with the department chair. A request to promote follows the same procedures as tenure-track faculty</w:t>
      </w:r>
      <w:r>
        <w:rPr>
          <w:spacing w:val="-4"/>
        </w:rPr>
        <w:t xml:space="preserve"> </w:t>
      </w:r>
      <w:r>
        <w:t>except</w:t>
      </w:r>
      <w:r>
        <w:rPr>
          <w:spacing w:val="-4"/>
        </w:rPr>
        <w:t xml:space="preserve"> </w:t>
      </w:r>
      <w:r>
        <w:t>that</w:t>
      </w:r>
      <w:r>
        <w:rPr>
          <w:spacing w:val="-5"/>
        </w:rPr>
        <w:t xml:space="preserve"> </w:t>
      </w:r>
      <w:r>
        <w:t>external</w:t>
      </w:r>
      <w:r>
        <w:rPr>
          <w:spacing w:val="-1"/>
        </w:rPr>
        <w:t xml:space="preserve"> </w:t>
      </w:r>
      <w:r>
        <w:t>letters</w:t>
      </w:r>
      <w:r>
        <w:rPr>
          <w:spacing w:val="-2"/>
        </w:rPr>
        <w:t xml:space="preserve"> </w:t>
      </w:r>
      <w:r>
        <w:t>are</w:t>
      </w:r>
      <w:r>
        <w:rPr>
          <w:spacing w:val="-1"/>
        </w:rPr>
        <w:t xml:space="preserve"> </w:t>
      </w:r>
      <w:r>
        <w:t>not</w:t>
      </w:r>
      <w:r>
        <w:rPr>
          <w:spacing w:val="-4"/>
        </w:rPr>
        <w:t xml:space="preserve"> </w:t>
      </w:r>
      <w:r>
        <w:t>needed</w:t>
      </w:r>
      <w:r>
        <w:rPr>
          <w:spacing w:val="-2"/>
        </w:rPr>
        <w:t xml:space="preserve"> </w:t>
      </w:r>
      <w:r>
        <w:t>unless</w:t>
      </w:r>
      <w:r>
        <w:rPr>
          <w:spacing w:val="-8"/>
        </w:rPr>
        <w:t xml:space="preserve"> </w:t>
      </w:r>
      <w:r>
        <w:t>scholarship</w:t>
      </w:r>
      <w:r>
        <w:rPr>
          <w:spacing w:val="-7"/>
        </w:rPr>
        <w:t xml:space="preserve"> </w:t>
      </w:r>
      <w:r>
        <w:t>is</w:t>
      </w:r>
      <w:r>
        <w:rPr>
          <w:spacing w:val="-2"/>
        </w:rPr>
        <w:t xml:space="preserve"> </w:t>
      </w:r>
      <w:r>
        <w:t>a</w:t>
      </w:r>
      <w:r>
        <w:rPr>
          <w:spacing w:val="-1"/>
        </w:rPr>
        <w:t xml:space="preserve"> </w:t>
      </w:r>
      <w:r>
        <w:t>component</w:t>
      </w:r>
      <w:r>
        <w:rPr>
          <w:spacing w:val="-4"/>
        </w:rPr>
        <w:t xml:space="preserve"> </w:t>
      </w:r>
      <w:r>
        <w:t>of</w:t>
      </w:r>
      <w:r>
        <w:rPr>
          <w:spacing w:val="-2"/>
        </w:rPr>
        <w:t xml:space="preserve"> </w:t>
      </w:r>
      <w:r>
        <w:t>the</w:t>
      </w:r>
      <w:r>
        <w:rPr>
          <w:spacing w:val="-1"/>
        </w:rPr>
        <w:t xml:space="preserve"> </w:t>
      </w:r>
      <w:r>
        <w:t>assigned</w:t>
      </w:r>
      <w:r>
        <w:rPr>
          <w:spacing w:val="-2"/>
        </w:rPr>
        <w:t xml:space="preserve"> </w:t>
      </w:r>
      <w:r>
        <w:t>role.</w:t>
      </w:r>
    </w:p>
    <w:p w14:paraId="32DECE0E" w14:textId="77777777" w:rsidR="004D5144" w:rsidRDefault="004D5144">
      <w:pPr>
        <w:pStyle w:val="BodyText"/>
        <w:spacing w:before="12"/>
      </w:pPr>
    </w:p>
    <w:p w14:paraId="2893CCAC" w14:textId="77777777" w:rsidR="004D5144" w:rsidRDefault="00000000">
      <w:pPr>
        <w:pStyle w:val="BodyText"/>
        <w:ind w:left="120" w:right="360"/>
      </w:pPr>
      <w:r>
        <w:t>Associated</w:t>
      </w:r>
      <w:r>
        <w:rPr>
          <w:spacing w:val="-3"/>
        </w:rPr>
        <w:t xml:space="preserve"> </w:t>
      </w:r>
      <w:r>
        <w:t>faculty</w:t>
      </w:r>
      <w:r>
        <w:rPr>
          <w:spacing w:val="-5"/>
        </w:rPr>
        <w:t xml:space="preserve"> </w:t>
      </w:r>
      <w:r>
        <w:t>are</w:t>
      </w:r>
      <w:r>
        <w:rPr>
          <w:spacing w:val="-2"/>
        </w:rPr>
        <w:t xml:space="preserve"> </w:t>
      </w:r>
      <w:r>
        <w:t>reviewed</w:t>
      </w:r>
      <w:r>
        <w:rPr>
          <w:spacing w:val="-3"/>
        </w:rPr>
        <w:t xml:space="preserve"> </w:t>
      </w:r>
      <w:r>
        <w:t>by</w:t>
      </w:r>
      <w:r>
        <w:rPr>
          <w:spacing w:val="-5"/>
        </w:rPr>
        <w:t xml:space="preserve"> </w:t>
      </w:r>
      <w:r>
        <w:t>the</w:t>
      </w:r>
      <w:r>
        <w:rPr>
          <w:spacing w:val="-2"/>
        </w:rPr>
        <w:t xml:space="preserve"> </w:t>
      </w:r>
      <w:r>
        <w:t>regional</w:t>
      </w:r>
      <w:r>
        <w:rPr>
          <w:spacing w:val="-2"/>
        </w:rPr>
        <w:t xml:space="preserve"> </w:t>
      </w:r>
      <w:r>
        <w:t>campus</w:t>
      </w:r>
      <w:r>
        <w:rPr>
          <w:spacing w:val="-3"/>
        </w:rPr>
        <w:t xml:space="preserve"> </w:t>
      </w:r>
      <w:r>
        <w:t>faculty</w:t>
      </w:r>
      <w:r>
        <w:rPr>
          <w:spacing w:val="-5"/>
        </w:rPr>
        <w:t xml:space="preserve"> </w:t>
      </w:r>
      <w:r>
        <w:t>according</w:t>
      </w:r>
      <w:r>
        <w:rPr>
          <w:spacing w:val="-1"/>
        </w:rPr>
        <w:t xml:space="preserve"> </w:t>
      </w:r>
      <w:r>
        <w:t>to</w:t>
      </w:r>
      <w:r>
        <w:rPr>
          <w:spacing w:val="-4"/>
        </w:rPr>
        <w:t xml:space="preserve"> </w:t>
      </w:r>
      <w:r>
        <w:t>the</w:t>
      </w:r>
      <w:r>
        <w:rPr>
          <w:spacing w:val="-2"/>
        </w:rPr>
        <w:t xml:space="preserve"> </w:t>
      </w:r>
      <w:r>
        <w:t>process</w:t>
      </w:r>
      <w:r>
        <w:rPr>
          <w:spacing w:val="-3"/>
        </w:rPr>
        <w:t xml:space="preserve"> </w:t>
      </w:r>
      <w:r>
        <w:t>established</w:t>
      </w:r>
      <w:r>
        <w:rPr>
          <w:spacing w:val="-8"/>
        </w:rPr>
        <w:t xml:space="preserve"> </w:t>
      </w:r>
      <w:r>
        <w:t>on that campus and then by the regional campus dean/director. The decision of the regional campus dean/director is final.</w:t>
      </w:r>
    </w:p>
    <w:p w14:paraId="491FB74E" w14:textId="77777777" w:rsidR="004D5144" w:rsidRDefault="004D5144">
      <w:pPr>
        <w:pStyle w:val="BodyText"/>
        <w:spacing w:before="11"/>
      </w:pPr>
    </w:p>
    <w:p w14:paraId="60C7F67D" w14:textId="77777777" w:rsidR="004D5144" w:rsidRDefault="00000000">
      <w:pPr>
        <w:pStyle w:val="ListParagraph"/>
        <w:numPr>
          <w:ilvl w:val="1"/>
          <w:numId w:val="15"/>
        </w:numPr>
        <w:tabs>
          <w:tab w:val="left" w:pos="839"/>
        </w:tabs>
        <w:ind w:left="839" w:hanging="359"/>
      </w:pPr>
      <w:bookmarkStart w:id="99" w:name="4._External_Evaluations"/>
      <w:bookmarkStart w:id="100" w:name="_bookmark53"/>
      <w:bookmarkEnd w:id="99"/>
      <w:bookmarkEnd w:id="100"/>
      <w:r>
        <w:t>External</w:t>
      </w:r>
      <w:r>
        <w:rPr>
          <w:spacing w:val="-2"/>
        </w:rPr>
        <w:t xml:space="preserve"> Evaluations</w:t>
      </w:r>
    </w:p>
    <w:p w14:paraId="7247FA5D" w14:textId="77777777" w:rsidR="004D5144" w:rsidRDefault="004D5144">
      <w:pPr>
        <w:pStyle w:val="BodyText"/>
        <w:spacing w:before="8"/>
      </w:pPr>
    </w:p>
    <w:p w14:paraId="4E5CC3A3" w14:textId="77777777" w:rsidR="004D5144" w:rsidRDefault="00000000">
      <w:pPr>
        <w:pStyle w:val="BodyText"/>
        <w:ind w:left="120" w:right="360"/>
      </w:pPr>
      <w:r>
        <w:t>External evaluations of research and scholarly activity are obtained for all promotion reviews in which research must</w:t>
      </w:r>
      <w:r>
        <w:rPr>
          <w:spacing w:val="-2"/>
        </w:rPr>
        <w:t xml:space="preserve"> </w:t>
      </w:r>
      <w:r>
        <w:t>be</w:t>
      </w:r>
      <w:r>
        <w:rPr>
          <w:spacing w:val="-4"/>
        </w:rPr>
        <w:t xml:space="preserve"> </w:t>
      </w:r>
      <w:r>
        <w:t>assessed. These include</w:t>
      </w:r>
      <w:r>
        <w:rPr>
          <w:spacing w:val="-4"/>
        </w:rPr>
        <w:t xml:space="preserve"> </w:t>
      </w:r>
      <w:r>
        <w:t>all tenure-track</w:t>
      </w:r>
      <w:r>
        <w:rPr>
          <w:spacing w:val="-8"/>
        </w:rPr>
        <w:t xml:space="preserve"> </w:t>
      </w:r>
      <w:r>
        <w:t>promotion and tenure or promotion</w:t>
      </w:r>
      <w:r>
        <w:rPr>
          <w:spacing w:val="-4"/>
        </w:rPr>
        <w:t xml:space="preserve"> </w:t>
      </w:r>
      <w:r>
        <w:t>reviews and</w:t>
      </w:r>
      <w:r>
        <w:rPr>
          <w:spacing w:val="-1"/>
        </w:rPr>
        <w:t xml:space="preserve"> </w:t>
      </w:r>
      <w:r>
        <w:t>all</w:t>
      </w:r>
      <w:r>
        <w:rPr>
          <w:spacing w:val="-7"/>
        </w:rPr>
        <w:t xml:space="preserve"> </w:t>
      </w:r>
      <w:r>
        <w:t>research</w:t>
      </w:r>
      <w:r>
        <w:rPr>
          <w:spacing w:val="-8"/>
        </w:rPr>
        <w:t xml:space="preserve"> </w:t>
      </w:r>
      <w:r>
        <w:t>appointment</w:t>
      </w:r>
      <w:r>
        <w:rPr>
          <w:spacing w:val="-5"/>
        </w:rPr>
        <w:t xml:space="preserve"> </w:t>
      </w:r>
      <w:r>
        <w:t>renewal</w:t>
      </w:r>
      <w:r>
        <w:rPr>
          <w:spacing w:val="-2"/>
        </w:rPr>
        <w:t xml:space="preserve"> </w:t>
      </w:r>
      <w:r>
        <w:t>and</w:t>
      </w:r>
      <w:r>
        <w:rPr>
          <w:spacing w:val="-3"/>
        </w:rPr>
        <w:t xml:space="preserve"> </w:t>
      </w:r>
      <w:r>
        <w:t>promotion</w:t>
      </w:r>
      <w:r>
        <w:rPr>
          <w:spacing w:val="-3"/>
        </w:rPr>
        <w:t xml:space="preserve"> </w:t>
      </w:r>
      <w:r>
        <w:t>reviews.</w:t>
      </w:r>
      <w:r>
        <w:rPr>
          <w:spacing w:val="-2"/>
        </w:rPr>
        <w:t xml:space="preserve"> </w:t>
      </w:r>
      <w:r>
        <w:t>External</w:t>
      </w:r>
      <w:r>
        <w:rPr>
          <w:spacing w:val="-7"/>
        </w:rPr>
        <w:t xml:space="preserve"> </w:t>
      </w:r>
      <w:r>
        <w:t>evaluations</w:t>
      </w:r>
      <w:r>
        <w:rPr>
          <w:spacing w:val="-3"/>
        </w:rPr>
        <w:t xml:space="preserve"> </w:t>
      </w:r>
      <w:r>
        <w:t>of</w:t>
      </w:r>
      <w:r>
        <w:rPr>
          <w:spacing w:val="-3"/>
        </w:rPr>
        <w:t xml:space="preserve"> </w:t>
      </w:r>
      <w:r>
        <w:t>scholarly</w:t>
      </w:r>
      <w:r>
        <w:rPr>
          <w:spacing w:val="-5"/>
        </w:rPr>
        <w:t xml:space="preserve"> </w:t>
      </w:r>
      <w:r>
        <w:t>activity and research are not obtained for associated faculty unless the faculty member has</w:t>
      </w:r>
      <w:r>
        <w:rPr>
          <w:spacing w:val="-2"/>
        </w:rPr>
        <w:t xml:space="preserve"> </w:t>
      </w:r>
      <w:r>
        <w:t>been</w:t>
      </w:r>
      <w:r>
        <w:rPr>
          <w:spacing w:val="-2"/>
        </w:rPr>
        <w:t xml:space="preserve"> </w:t>
      </w:r>
      <w:r>
        <w:t>involved in</w:t>
      </w:r>
      <w:r>
        <w:rPr>
          <w:spacing w:val="-2"/>
        </w:rPr>
        <w:t xml:space="preserve"> </w:t>
      </w:r>
      <w:r>
        <w:t>a significant amount of scholarship. The decision to seek external evaluations for an associated faculty member</w:t>
      </w:r>
      <w:r>
        <w:rPr>
          <w:spacing w:val="-2"/>
        </w:rPr>
        <w:t xml:space="preserve"> </w:t>
      </w:r>
      <w:r>
        <w:t>will be made</w:t>
      </w:r>
      <w:r>
        <w:rPr>
          <w:spacing w:val="-4"/>
        </w:rPr>
        <w:t xml:space="preserve"> </w:t>
      </w:r>
      <w:r>
        <w:t>by</w:t>
      </w:r>
      <w:r>
        <w:rPr>
          <w:spacing w:val="-3"/>
        </w:rPr>
        <w:t xml:space="preserve"> </w:t>
      </w:r>
      <w:r>
        <w:t>the department</w:t>
      </w:r>
      <w:r>
        <w:rPr>
          <w:spacing w:val="-3"/>
        </w:rPr>
        <w:t xml:space="preserve"> </w:t>
      </w:r>
      <w:r>
        <w:t>chair after</w:t>
      </w:r>
      <w:r>
        <w:rPr>
          <w:spacing w:val="-2"/>
        </w:rPr>
        <w:t xml:space="preserve"> </w:t>
      </w:r>
      <w:r>
        <w:t>consulting with</w:t>
      </w:r>
      <w:r>
        <w:rPr>
          <w:spacing w:val="-1"/>
        </w:rPr>
        <w:t xml:space="preserve"> </w:t>
      </w:r>
      <w:r>
        <w:t>the candidate and</w:t>
      </w:r>
      <w:r>
        <w:rPr>
          <w:spacing w:val="-1"/>
        </w:rPr>
        <w:t xml:space="preserve"> </w:t>
      </w:r>
      <w:r>
        <w:t>the chair</w:t>
      </w:r>
      <w:r>
        <w:rPr>
          <w:spacing w:val="-2"/>
        </w:rPr>
        <w:t xml:space="preserve"> </w:t>
      </w:r>
      <w:r>
        <w:t>of</w:t>
      </w:r>
      <w:r>
        <w:rPr>
          <w:spacing w:val="-1"/>
        </w:rPr>
        <w:t xml:space="preserve"> </w:t>
      </w:r>
      <w:r>
        <w:t>the Eligible Faculty Committee.</w:t>
      </w:r>
    </w:p>
    <w:p w14:paraId="57CA15D0" w14:textId="77777777" w:rsidR="004D5144" w:rsidRDefault="004D5144">
      <w:pPr>
        <w:pStyle w:val="BodyText"/>
        <w:spacing w:before="17"/>
      </w:pPr>
    </w:p>
    <w:p w14:paraId="7EB39EFB" w14:textId="77777777" w:rsidR="004D5144" w:rsidRDefault="00000000">
      <w:pPr>
        <w:pStyle w:val="BodyText"/>
        <w:spacing w:before="1"/>
        <w:ind w:left="120"/>
      </w:pPr>
      <w:r>
        <w:t>A</w:t>
      </w:r>
      <w:r>
        <w:rPr>
          <w:spacing w:val="-2"/>
        </w:rPr>
        <w:t xml:space="preserve"> </w:t>
      </w:r>
      <w:r>
        <w:t>minimum</w:t>
      </w:r>
      <w:r>
        <w:rPr>
          <w:spacing w:val="-1"/>
        </w:rPr>
        <w:t xml:space="preserve"> </w:t>
      </w:r>
      <w:r>
        <w:t>of</w:t>
      </w:r>
      <w:r>
        <w:rPr>
          <w:spacing w:val="-2"/>
        </w:rPr>
        <w:t xml:space="preserve"> </w:t>
      </w:r>
      <w:r>
        <w:t>five</w:t>
      </w:r>
      <w:r>
        <w:rPr>
          <w:spacing w:val="-1"/>
        </w:rPr>
        <w:t xml:space="preserve"> </w:t>
      </w:r>
      <w:r>
        <w:t>credible</w:t>
      </w:r>
      <w:r>
        <w:rPr>
          <w:spacing w:val="-6"/>
        </w:rPr>
        <w:t xml:space="preserve"> </w:t>
      </w:r>
      <w:r>
        <w:t>and</w:t>
      </w:r>
      <w:r>
        <w:rPr>
          <w:spacing w:val="-2"/>
        </w:rPr>
        <w:t xml:space="preserve"> </w:t>
      </w:r>
      <w:r>
        <w:t>useful</w:t>
      </w:r>
      <w:r>
        <w:rPr>
          <w:spacing w:val="-1"/>
        </w:rPr>
        <w:t xml:space="preserve"> </w:t>
      </w:r>
      <w:r>
        <w:t>evaluations</w:t>
      </w:r>
      <w:r>
        <w:rPr>
          <w:spacing w:val="-2"/>
        </w:rPr>
        <w:t xml:space="preserve"> </w:t>
      </w:r>
      <w:r>
        <w:t>must</w:t>
      </w:r>
      <w:r>
        <w:rPr>
          <w:spacing w:val="-4"/>
        </w:rPr>
        <w:t xml:space="preserve"> </w:t>
      </w:r>
      <w:r>
        <w:t>be</w:t>
      </w:r>
      <w:r>
        <w:rPr>
          <w:spacing w:val="-1"/>
        </w:rPr>
        <w:t xml:space="preserve"> </w:t>
      </w:r>
      <w:r>
        <w:t>obtained.</w:t>
      </w:r>
      <w:r>
        <w:rPr>
          <w:spacing w:val="-6"/>
        </w:rPr>
        <w:t xml:space="preserve"> </w:t>
      </w:r>
      <w:r>
        <w:t>A</w:t>
      </w:r>
      <w:r>
        <w:rPr>
          <w:spacing w:val="-2"/>
        </w:rPr>
        <w:t xml:space="preserve"> </w:t>
      </w:r>
      <w:r>
        <w:t>credible</w:t>
      </w:r>
      <w:r>
        <w:rPr>
          <w:spacing w:val="-6"/>
        </w:rPr>
        <w:t xml:space="preserve"> </w:t>
      </w:r>
      <w:r>
        <w:t>and</w:t>
      </w:r>
      <w:r>
        <w:rPr>
          <w:spacing w:val="-1"/>
        </w:rPr>
        <w:t xml:space="preserve"> </w:t>
      </w:r>
      <w:r>
        <w:t>useful</w:t>
      </w:r>
      <w:r>
        <w:rPr>
          <w:spacing w:val="-1"/>
        </w:rPr>
        <w:t xml:space="preserve"> </w:t>
      </w:r>
      <w:r>
        <w:rPr>
          <w:spacing w:val="-2"/>
        </w:rPr>
        <w:t>evaluation:</w:t>
      </w:r>
    </w:p>
    <w:p w14:paraId="4BE6FBE5" w14:textId="77777777" w:rsidR="004D5144" w:rsidRDefault="004D5144">
      <w:pPr>
        <w:pStyle w:val="BodyText"/>
        <w:spacing w:before="6"/>
      </w:pPr>
    </w:p>
    <w:p w14:paraId="775A4BA4" w14:textId="77777777" w:rsidR="004D5144" w:rsidRDefault="00000000">
      <w:pPr>
        <w:pStyle w:val="ListParagraph"/>
        <w:numPr>
          <w:ilvl w:val="0"/>
          <w:numId w:val="14"/>
        </w:numPr>
        <w:tabs>
          <w:tab w:val="left" w:pos="480"/>
        </w:tabs>
        <w:ind w:left="480" w:right="326" w:hanging="361"/>
        <w:rPr>
          <w:rFonts w:ascii="Symbol" w:hAnsi="Symbol"/>
        </w:rPr>
      </w:pPr>
      <w:r>
        <w:t xml:space="preserve">Is written by a person highly qualified to judge the candidate's research who is not a close </w:t>
      </w:r>
      <w:proofErr w:type="gramStart"/>
      <w:r>
        <w:t>personal friend</w:t>
      </w:r>
      <w:proofErr w:type="gramEnd"/>
      <w:r>
        <w:t>, research collaborator, or former academic advisor or post-doctoral mentor of the candidate. Qualifications are generally judged based on the evaluator's expertise, record of accomplishments, and</w:t>
      </w:r>
      <w:r>
        <w:rPr>
          <w:spacing w:val="-4"/>
        </w:rPr>
        <w:t xml:space="preserve"> </w:t>
      </w:r>
      <w:r>
        <w:t>institutional</w:t>
      </w:r>
      <w:r>
        <w:rPr>
          <w:spacing w:val="-3"/>
        </w:rPr>
        <w:t xml:space="preserve"> </w:t>
      </w:r>
      <w:r>
        <w:t>affiliation.</w:t>
      </w:r>
      <w:r>
        <w:rPr>
          <w:spacing w:val="-4"/>
        </w:rPr>
        <w:t xml:space="preserve"> </w:t>
      </w:r>
      <w:r>
        <w:t>The</w:t>
      </w:r>
      <w:r>
        <w:rPr>
          <w:spacing w:val="-3"/>
        </w:rPr>
        <w:t xml:space="preserve"> </w:t>
      </w:r>
      <w:r>
        <w:t>department</w:t>
      </w:r>
      <w:r>
        <w:rPr>
          <w:spacing w:val="-6"/>
        </w:rPr>
        <w:t xml:space="preserve"> </w:t>
      </w:r>
      <w:r>
        <w:t>will</w:t>
      </w:r>
      <w:r>
        <w:rPr>
          <w:spacing w:val="-3"/>
        </w:rPr>
        <w:t xml:space="preserve"> </w:t>
      </w:r>
      <w:r>
        <w:t>solicit</w:t>
      </w:r>
      <w:r>
        <w:rPr>
          <w:spacing w:val="-7"/>
        </w:rPr>
        <w:t xml:space="preserve"> </w:t>
      </w:r>
      <w:r>
        <w:t>evaluations</w:t>
      </w:r>
      <w:r>
        <w:rPr>
          <w:spacing w:val="-4"/>
        </w:rPr>
        <w:t xml:space="preserve"> </w:t>
      </w:r>
      <w:r>
        <w:t>only</w:t>
      </w:r>
      <w:r>
        <w:rPr>
          <w:spacing w:val="-6"/>
        </w:rPr>
        <w:t xml:space="preserve"> </w:t>
      </w:r>
      <w:r>
        <w:t>from</w:t>
      </w:r>
      <w:r>
        <w:rPr>
          <w:spacing w:val="-3"/>
        </w:rPr>
        <w:t xml:space="preserve"> </w:t>
      </w:r>
      <w:r>
        <w:t>professors</w:t>
      </w:r>
      <w:r>
        <w:rPr>
          <w:spacing w:val="-4"/>
        </w:rPr>
        <w:t xml:space="preserve"> </w:t>
      </w:r>
      <w:r>
        <w:t>at</w:t>
      </w:r>
      <w:r>
        <w:rPr>
          <w:spacing w:val="-7"/>
        </w:rPr>
        <w:t xml:space="preserve"> </w:t>
      </w:r>
      <w:r>
        <w:t>institutions comparable to Ohio State. In the case of an assistant professor seeking promotion to associate professor with tenure, a minority of the evaluations may come from associate professors.</w:t>
      </w:r>
    </w:p>
    <w:p w14:paraId="5E14CF68" w14:textId="77777777" w:rsidR="004D5144" w:rsidRDefault="00000000">
      <w:pPr>
        <w:pStyle w:val="ListParagraph"/>
        <w:numPr>
          <w:ilvl w:val="0"/>
          <w:numId w:val="14"/>
        </w:numPr>
        <w:tabs>
          <w:tab w:val="left" w:pos="480"/>
        </w:tabs>
        <w:spacing w:before="2" w:line="242" w:lineRule="auto"/>
        <w:ind w:left="480" w:right="375" w:hanging="361"/>
        <w:rPr>
          <w:rFonts w:ascii="Symbol" w:hAnsi="Symbol"/>
        </w:rPr>
      </w:pPr>
      <w:r>
        <w:t>Provides sufficient analysis of the candidate's performance to add information to the review. A letter's</w:t>
      </w:r>
      <w:r>
        <w:rPr>
          <w:spacing w:val="-2"/>
        </w:rPr>
        <w:t xml:space="preserve"> </w:t>
      </w:r>
      <w:r>
        <w:t>usefulness</w:t>
      </w:r>
      <w:r>
        <w:rPr>
          <w:spacing w:val="-2"/>
        </w:rPr>
        <w:t xml:space="preserve"> </w:t>
      </w:r>
      <w:r>
        <w:t>is</w:t>
      </w:r>
      <w:r>
        <w:rPr>
          <w:spacing w:val="-2"/>
        </w:rPr>
        <w:t xml:space="preserve"> </w:t>
      </w:r>
      <w:r>
        <w:t>defined</w:t>
      </w:r>
      <w:r>
        <w:rPr>
          <w:spacing w:val="-2"/>
        </w:rPr>
        <w:t xml:space="preserve"> </w:t>
      </w:r>
      <w:r>
        <w:t>as</w:t>
      </w:r>
      <w:r>
        <w:rPr>
          <w:spacing w:val="-2"/>
        </w:rPr>
        <w:t xml:space="preserve"> </w:t>
      </w:r>
      <w:r>
        <w:t>the</w:t>
      </w:r>
      <w:r>
        <w:rPr>
          <w:spacing w:val="-1"/>
        </w:rPr>
        <w:t xml:space="preserve"> </w:t>
      </w:r>
      <w:r>
        <w:t>extent</w:t>
      </w:r>
      <w:r>
        <w:rPr>
          <w:spacing w:val="-3"/>
        </w:rPr>
        <w:t xml:space="preserve"> </w:t>
      </w:r>
      <w:r>
        <w:t>to</w:t>
      </w:r>
      <w:r>
        <w:rPr>
          <w:spacing w:val="-3"/>
        </w:rPr>
        <w:t xml:space="preserve"> </w:t>
      </w:r>
      <w:r>
        <w:t>which</w:t>
      </w:r>
      <w:r>
        <w:rPr>
          <w:spacing w:val="-2"/>
        </w:rPr>
        <w:t xml:space="preserve"> </w:t>
      </w:r>
      <w:r>
        <w:t>the</w:t>
      </w:r>
      <w:r>
        <w:rPr>
          <w:spacing w:val="-4"/>
        </w:rPr>
        <w:t xml:space="preserve"> </w:t>
      </w:r>
      <w:r>
        <w:t>letter</w:t>
      </w:r>
      <w:r>
        <w:rPr>
          <w:spacing w:val="-3"/>
        </w:rPr>
        <w:t xml:space="preserve"> </w:t>
      </w:r>
      <w:r>
        <w:t>is</w:t>
      </w:r>
      <w:r>
        <w:rPr>
          <w:spacing w:val="-2"/>
        </w:rPr>
        <w:t xml:space="preserve"> </w:t>
      </w:r>
      <w:r>
        <w:t>analytical</w:t>
      </w:r>
      <w:r>
        <w:rPr>
          <w:spacing w:val="-1"/>
        </w:rPr>
        <w:t xml:space="preserve"> </w:t>
      </w:r>
      <w:r>
        <w:t>as</w:t>
      </w:r>
      <w:r>
        <w:rPr>
          <w:spacing w:val="-2"/>
        </w:rPr>
        <w:t xml:space="preserve"> </w:t>
      </w:r>
      <w:r>
        <w:t>opposed</w:t>
      </w:r>
      <w:r>
        <w:rPr>
          <w:spacing w:val="-2"/>
        </w:rPr>
        <w:t xml:space="preserve"> </w:t>
      </w:r>
      <w:r>
        <w:t>to</w:t>
      </w:r>
      <w:r>
        <w:rPr>
          <w:spacing w:val="-3"/>
        </w:rPr>
        <w:t xml:space="preserve"> </w:t>
      </w:r>
      <w:r>
        <w:t>perfunctory. Under</w:t>
      </w:r>
      <w:r>
        <w:rPr>
          <w:spacing w:val="-3"/>
        </w:rPr>
        <w:t xml:space="preserve"> </w:t>
      </w:r>
      <w:r>
        <w:t>no</w:t>
      </w:r>
      <w:r>
        <w:rPr>
          <w:spacing w:val="-3"/>
        </w:rPr>
        <w:t xml:space="preserve"> </w:t>
      </w:r>
      <w:r>
        <w:t>circumstances</w:t>
      </w:r>
      <w:r>
        <w:rPr>
          <w:spacing w:val="-7"/>
        </w:rPr>
        <w:t xml:space="preserve"> </w:t>
      </w:r>
      <w:r>
        <w:t>will</w:t>
      </w:r>
      <w:r>
        <w:rPr>
          <w:spacing w:val="-1"/>
        </w:rPr>
        <w:t xml:space="preserve"> </w:t>
      </w:r>
      <w:r>
        <w:t>“usefulness”</w:t>
      </w:r>
      <w:r>
        <w:rPr>
          <w:spacing w:val="-3"/>
        </w:rPr>
        <w:t xml:space="preserve"> </w:t>
      </w:r>
      <w:r>
        <w:t>be</w:t>
      </w:r>
      <w:r>
        <w:rPr>
          <w:spacing w:val="-1"/>
        </w:rPr>
        <w:t xml:space="preserve"> </w:t>
      </w:r>
      <w:r>
        <w:t>defined</w:t>
      </w:r>
      <w:r>
        <w:rPr>
          <w:spacing w:val="-2"/>
        </w:rPr>
        <w:t xml:space="preserve"> </w:t>
      </w:r>
      <w:r>
        <w:t>by the</w:t>
      </w:r>
      <w:r>
        <w:rPr>
          <w:spacing w:val="-1"/>
        </w:rPr>
        <w:t xml:space="preserve"> </w:t>
      </w:r>
      <w:r>
        <w:t>perspective</w:t>
      </w:r>
      <w:r>
        <w:rPr>
          <w:spacing w:val="-1"/>
        </w:rPr>
        <w:t xml:space="preserve"> </w:t>
      </w:r>
      <w:r>
        <w:t>taken</w:t>
      </w:r>
      <w:r>
        <w:rPr>
          <w:spacing w:val="-2"/>
        </w:rPr>
        <w:t xml:space="preserve"> </w:t>
      </w:r>
      <w:r>
        <w:t>by</w:t>
      </w:r>
      <w:r>
        <w:rPr>
          <w:spacing w:val="-4"/>
        </w:rPr>
        <w:t xml:space="preserve"> </w:t>
      </w:r>
      <w:r>
        <w:t>an</w:t>
      </w:r>
      <w:r>
        <w:rPr>
          <w:spacing w:val="-7"/>
        </w:rPr>
        <w:t xml:space="preserve"> </w:t>
      </w:r>
      <w:r>
        <w:t>evaluator</w:t>
      </w:r>
      <w:r>
        <w:rPr>
          <w:spacing w:val="-2"/>
        </w:rPr>
        <w:t xml:space="preserve"> </w:t>
      </w:r>
      <w:r>
        <w:t>on</w:t>
      </w:r>
      <w:r>
        <w:rPr>
          <w:spacing w:val="-2"/>
        </w:rPr>
        <w:t xml:space="preserve"> </w:t>
      </w:r>
      <w:r>
        <w:t>the merits of the case.</w:t>
      </w:r>
    </w:p>
    <w:p w14:paraId="5F65BA4C" w14:textId="77777777" w:rsidR="004D5144" w:rsidRDefault="004D5144">
      <w:pPr>
        <w:pStyle w:val="BodyText"/>
        <w:spacing w:before="2"/>
      </w:pPr>
    </w:p>
    <w:p w14:paraId="5CA8D691" w14:textId="77777777" w:rsidR="004D5144" w:rsidRDefault="00000000">
      <w:pPr>
        <w:pStyle w:val="BodyText"/>
        <w:ind w:left="120" w:right="360"/>
      </w:pPr>
      <w:r>
        <w:t>Because the department cannot control who agrees to write and/or the usefulness of the letters received,</w:t>
      </w:r>
      <w:r>
        <w:rPr>
          <w:spacing w:val="-2"/>
        </w:rPr>
        <w:t xml:space="preserve"> </w:t>
      </w:r>
      <w:r>
        <w:t>more</w:t>
      </w:r>
      <w:r>
        <w:rPr>
          <w:spacing w:val="-3"/>
        </w:rPr>
        <w:t xml:space="preserve"> </w:t>
      </w:r>
      <w:r>
        <w:t>letters</w:t>
      </w:r>
      <w:r>
        <w:rPr>
          <w:spacing w:val="-3"/>
        </w:rPr>
        <w:t xml:space="preserve"> </w:t>
      </w:r>
      <w:r>
        <w:t>are</w:t>
      </w:r>
      <w:r>
        <w:rPr>
          <w:spacing w:val="-2"/>
        </w:rPr>
        <w:t xml:space="preserve"> </w:t>
      </w:r>
      <w:r>
        <w:t>sought</w:t>
      </w:r>
      <w:r>
        <w:rPr>
          <w:spacing w:val="-4"/>
        </w:rPr>
        <w:t xml:space="preserve"> </w:t>
      </w:r>
      <w:r>
        <w:t>than</w:t>
      </w:r>
      <w:r>
        <w:rPr>
          <w:spacing w:val="-3"/>
        </w:rPr>
        <w:t xml:space="preserve"> </w:t>
      </w:r>
      <w:r>
        <w:t>are</w:t>
      </w:r>
      <w:r>
        <w:rPr>
          <w:spacing w:val="-2"/>
        </w:rPr>
        <w:t xml:space="preserve"> </w:t>
      </w:r>
      <w:r>
        <w:t>required,</w:t>
      </w:r>
      <w:r>
        <w:rPr>
          <w:spacing w:val="-2"/>
        </w:rPr>
        <w:t xml:space="preserve"> </w:t>
      </w:r>
      <w:r>
        <w:t>and</w:t>
      </w:r>
      <w:r>
        <w:rPr>
          <w:spacing w:val="-6"/>
        </w:rPr>
        <w:t xml:space="preserve"> </w:t>
      </w:r>
      <w:r>
        <w:t>they</w:t>
      </w:r>
      <w:r>
        <w:rPr>
          <w:spacing w:val="-4"/>
        </w:rPr>
        <w:t xml:space="preserve"> </w:t>
      </w:r>
      <w:r>
        <w:t>are</w:t>
      </w:r>
      <w:r>
        <w:rPr>
          <w:spacing w:val="-2"/>
        </w:rPr>
        <w:t xml:space="preserve"> </w:t>
      </w:r>
      <w:r>
        <w:t>solicited</w:t>
      </w:r>
      <w:r>
        <w:rPr>
          <w:spacing w:val="-3"/>
        </w:rPr>
        <w:t xml:space="preserve"> </w:t>
      </w:r>
      <w:r>
        <w:t>no</w:t>
      </w:r>
      <w:r>
        <w:rPr>
          <w:spacing w:val="-3"/>
        </w:rPr>
        <w:t xml:space="preserve"> </w:t>
      </w:r>
      <w:r>
        <w:t>later</w:t>
      </w:r>
      <w:r>
        <w:rPr>
          <w:spacing w:val="-4"/>
        </w:rPr>
        <w:t xml:space="preserve"> </w:t>
      </w:r>
      <w:r>
        <w:t>than</w:t>
      </w:r>
      <w:r>
        <w:rPr>
          <w:spacing w:val="-3"/>
        </w:rPr>
        <w:t xml:space="preserve"> </w:t>
      </w:r>
      <w:r>
        <w:t>the</w:t>
      </w:r>
      <w:r>
        <w:rPr>
          <w:spacing w:val="-5"/>
        </w:rPr>
        <w:t xml:space="preserve"> </w:t>
      </w:r>
      <w:r>
        <w:t>end</w:t>
      </w:r>
      <w:r>
        <w:rPr>
          <w:spacing w:val="-3"/>
        </w:rPr>
        <w:t xml:space="preserve"> </w:t>
      </w:r>
      <w:r>
        <w:t>of</w:t>
      </w:r>
      <w:r>
        <w:rPr>
          <w:spacing w:val="-3"/>
        </w:rPr>
        <w:t xml:space="preserve"> </w:t>
      </w:r>
      <w:r>
        <w:t>the spring semester prior to the review year. This timing allows additional letters to be requested should fewer than five useful letters result from the first round of requests.</w:t>
      </w:r>
    </w:p>
    <w:p w14:paraId="543C542A" w14:textId="77777777" w:rsidR="004D5144" w:rsidRDefault="004D5144">
      <w:pPr>
        <w:sectPr w:rsidR="004D5144">
          <w:pgSz w:w="12240" w:h="15840"/>
          <w:pgMar w:top="1120" w:right="1140" w:bottom="1060" w:left="1320" w:header="0" w:footer="871" w:gutter="0"/>
          <w:cols w:space="720"/>
        </w:sectPr>
      </w:pPr>
    </w:p>
    <w:p w14:paraId="2975A0C8" w14:textId="77777777" w:rsidR="004D5144" w:rsidRDefault="00000000">
      <w:pPr>
        <w:pStyle w:val="BodyText"/>
        <w:spacing w:before="31"/>
        <w:ind w:left="120" w:right="301"/>
      </w:pPr>
      <w:r>
        <w:lastRenderedPageBreak/>
        <w:t>As described above, a list of potential evaluators is assembled by the</w:t>
      </w:r>
      <w:r>
        <w:rPr>
          <w:spacing w:val="21"/>
        </w:rPr>
        <w:t xml:space="preserve"> </w:t>
      </w:r>
      <w:r>
        <w:t>eligible faculty, the department chair, and the candidate. If the evaluators suggested by the candidate meet the criteria for credibility, a letter is requested from at</w:t>
      </w:r>
      <w:r>
        <w:rPr>
          <w:spacing w:val="-2"/>
        </w:rPr>
        <w:t xml:space="preserve"> </w:t>
      </w:r>
      <w:r>
        <w:t>least</w:t>
      </w:r>
      <w:r>
        <w:rPr>
          <w:spacing w:val="-2"/>
        </w:rPr>
        <w:t xml:space="preserve"> </w:t>
      </w:r>
      <w:r>
        <w:t>one</w:t>
      </w:r>
      <w:r>
        <w:rPr>
          <w:spacing w:val="-3"/>
        </w:rPr>
        <w:t xml:space="preserve"> </w:t>
      </w:r>
      <w:r>
        <w:t xml:space="preserve">of those persons. </w:t>
      </w:r>
      <w:hyperlink r:id="rId51">
        <w:r>
          <w:rPr>
            <w:color w:val="0000FF"/>
            <w:u w:val="single" w:color="0000FF"/>
          </w:rPr>
          <w:t>Faculty</w:t>
        </w:r>
        <w:r>
          <w:rPr>
            <w:color w:val="0000FF"/>
            <w:spacing w:val="-1"/>
            <w:u w:val="single" w:color="0000FF"/>
          </w:rPr>
          <w:t xml:space="preserve"> </w:t>
        </w:r>
        <w:r>
          <w:rPr>
            <w:color w:val="0000FF"/>
            <w:u w:val="single" w:color="0000FF"/>
          </w:rPr>
          <w:t>Rule 3335-6-04</w:t>
        </w:r>
      </w:hyperlink>
      <w:r>
        <w:rPr>
          <w:color w:val="0000FF"/>
        </w:rPr>
        <w:t xml:space="preserve"> </w:t>
      </w:r>
      <w:r>
        <w:t>requires that</w:t>
      </w:r>
      <w:r>
        <w:rPr>
          <w:spacing w:val="-2"/>
        </w:rPr>
        <w:t xml:space="preserve"> </w:t>
      </w:r>
      <w:r>
        <w:t>no more than half of the external evaluation letters in the dossier be written by persons suggested by the candidate. If the</w:t>
      </w:r>
      <w:r>
        <w:rPr>
          <w:spacing w:val="-2"/>
        </w:rPr>
        <w:t xml:space="preserve"> </w:t>
      </w:r>
      <w:r>
        <w:t>person(s)</w:t>
      </w:r>
      <w:r>
        <w:rPr>
          <w:spacing w:val="-4"/>
        </w:rPr>
        <w:t xml:space="preserve"> </w:t>
      </w:r>
      <w:r>
        <w:t>suggested</w:t>
      </w:r>
      <w:r>
        <w:rPr>
          <w:spacing w:val="-3"/>
        </w:rPr>
        <w:t xml:space="preserve"> </w:t>
      </w:r>
      <w:r>
        <w:t>by</w:t>
      </w:r>
      <w:r>
        <w:rPr>
          <w:spacing w:val="-5"/>
        </w:rPr>
        <w:t xml:space="preserve"> </w:t>
      </w:r>
      <w:r>
        <w:t>the</w:t>
      </w:r>
      <w:r>
        <w:rPr>
          <w:spacing w:val="-2"/>
        </w:rPr>
        <w:t xml:space="preserve"> </w:t>
      </w:r>
      <w:r>
        <w:t>candidate</w:t>
      </w:r>
      <w:r>
        <w:rPr>
          <w:spacing w:val="-2"/>
        </w:rPr>
        <w:t xml:space="preserve"> </w:t>
      </w:r>
      <w:r>
        <w:t>do</w:t>
      </w:r>
      <w:r>
        <w:rPr>
          <w:spacing w:val="-4"/>
        </w:rPr>
        <w:t xml:space="preserve"> </w:t>
      </w:r>
      <w:r>
        <w:t>not</w:t>
      </w:r>
      <w:r>
        <w:rPr>
          <w:spacing w:val="-5"/>
        </w:rPr>
        <w:t xml:space="preserve"> </w:t>
      </w:r>
      <w:r>
        <w:t>agree</w:t>
      </w:r>
      <w:r>
        <w:rPr>
          <w:spacing w:val="-2"/>
        </w:rPr>
        <w:t xml:space="preserve"> </w:t>
      </w:r>
      <w:r>
        <w:t>to</w:t>
      </w:r>
      <w:r>
        <w:rPr>
          <w:spacing w:val="-4"/>
        </w:rPr>
        <w:t xml:space="preserve"> </w:t>
      </w:r>
      <w:r>
        <w:t>write,</w:t>
      </w:r>
      <w:r>
        <w:rPr>
          <w:spacing w:val="-3"/>
        </w:rPr>
        <w:t xml:space="preserve"> </w:t>
      </w:r>
      <w:r>
        <w:t>neither</w:t>
      </w:r>
      <w:r>
        <w:rPr>
          <w:spacing w:val="-4"/>
        </w:rPr>
        <w:t xml:space="preserve"> </w:t>
      </w:r>
      <w:r>
        <w:t>the</w:t>
      </w:r>
      <w:r>
        <w:rPr>
          <w:spacing w:val="-2"/>
        </w:rPr>
        <w:t xml:space="preserve"> </w:t>
      </w:r>
      <w:r>
        <w:t>Office</w:t>
      </w:r>
      <w:r>
        <w:rPr>
          <w:spacing w:val="-2"/>
        </w:rPr>
        <w:t xml:space="preserve"> </w:t>
      </w:r>
      <w:r>
        <w:t>of</w:t>
      </w:r>
      <w:r>
        <w:rPr>
          <w:spacing w:val="-3"/>
        </w:rPr>
        <w:t xml:space="preserve"> </w:t>
      </w:r>
      <w:r>
        <w:t>Academic</w:t>
      </w:r>
      <w:r>
        <w:rPr>
          <w:spacing w:val="-2"/>
        </w:rPr>
        <w:t xml:space="preserve"> </w:t>
      </w:r>
      <w:r>
        <w:t>Affairs</w:t>
      </w:r>
      <w:r>
        <w:rPr>
          <w:spacing w:val="-3"/>
        </w:rPr>
        <w:t xml:space="preserve"> </w:t>
      </w:r>
      <w:r>
        <w:t>nor this department requires that the dossier contain letters from evaluators suggested by the candidate.</w:t>
      </w:r>
    </w:p>
    <w:p w14:paraId="20A5E41C" w14:textId="77777777" w:rsidR="004D5144" w:rsidRDefault="004D5144">
      <w:pPr>
        <w:pStyle w:val="BodyText"/>
        <w:spacing w:before="10"/>
      </w:pPr>
    </w:p>
    <w:p w14:paraId="172CDCA4" w14:textId="77777777" w:rsidR="004D5144" w:rsidRDefault="00000000">
      <w:pPr>
        <w:pStyle w:val="BodyText"/>
        <w:ind w:left="120"/>
      </w:pPr>
      <w:r>
        <w:t>The department follows the Office of Academic Affairs suggested format for letters requesting external evaluations. A</w:t>
      </w:r>
      <w:r>
        <w:rPr>
          <w:spacing w:val="-2"/>
        </w:rPr>
        <w:t xml:space="preserve"> </w:t>
      </w:r>
      <w:r>
        <w:t>sample</w:t>
      </w:r>
      <w:r>
        <w:rPr>
          <w:spacing w:val="-1"/>
        </w:rPr>
        <w:t xml:space="preserve"> </w:t>
      </w:r>
      <w:r>
        <w:t>letter</w:t>
      </w:r>
      <w:r>
        <w:rPr>
          <w:spacing w:val="-3"/>
        </w:rPr>
        <w:t xml:space="preserve"> </w:t>
      </w:r>
      <w:r>
        <w:t>for</w:t>
      </w:r>
      <w:r>
        <w:rPr>
          <w:spacing w:val="-4"/>
        </w:rPr>
        <w:t xml:space="preserve"> </w:t>
      </w:r>
      <w:r>
        <w:t>tenure-track</w:t>
      </w:r>
      <w:r>
        <w:rPr>
          <w:spacing w:val="-4"/>
        </w:rPr>
        <w:t xml:space="preserve"> </w:t>
      </w:r>
      <w:r>
        <w:t>and</w:t>
      </w:r>
      <w:r>
        <w:rPr>
          <w:spacing w:val="-2"/>
        </w:rPr>
        <w:t xml:space="preserve"> </w:t>
      </w:r>
      <w:r>
        <w:t>research</w:t>
      </w:r>
      <w:r>
        <w:rPr>
          <w:spacing w:val="-7"/>
        </w:rPr>
        <w:t xml:space="preserve"> </w:t>
      </w:r>
      <w:r>
        <w:t>faculty</w:t>
      </w:r>
      <w:r>
        <w:rPr>
          <w:spacing w:val="-4"/>
        </w:rPr>
        <w:t xml:space="preserve"> </w:t>
      </w:r>
      <w:r>
        <w:t>can</w:t>
      </w:r>
      <w:r>
        <w:rPr>
          <w:spacing w:val="-2"/>
        </w:rPr>
        <w:t xml:space="preserve"> </w:t>
      </w:r>
      <w:r>
        <w:t>be</w:t>
      </w:r>
      <w:r>
        <w:rPr>
          <w:spacing w:val="-1"/>
        </w:rPr>
        <w:t xml:space="preserve"> </w:t>
      </w:r>
      <w:r>
        <w:t xml:space="preserve">found </w:t>
      </w:r>
      <w:hyperlink r:id="rId52">
        <w:r>
          <w:rPr>
            <w:color w:val="0000FF"/>
            <w:u w:val="single" w:color="0000FF"/>
          </w:rPr>
          <w:t>here</w:t>
        </w:r>
      </w:hyperlink>
      <w:r>
        <w:t>.</w:t>
      </w:r>
      <w:r>
        <w:rPr>
          <w:spacing w:val="-6"/>
        </w:rPr>
        <w:t xml:space="preserve"> </w:t>
      </w:r>
      <w:r>
        <w:t>A</w:t>
      </w:r>
      <w:r>
        <w:rPr>
          <w:spacing w:val="-2"/>
        </w:rPr>
        <w:t xml:space="preserve"> </w:t>
      </w:r>
      <w:r>
        <w:t>sample</w:t>
      </w:r>
      <w:r>
        <w:rPr>
          <w:spacing w:val="-1"/>
        </w:rPr>
        <w:t xml:space="preserve"> </w:t>
      </w:r>
      <w:r>
        <w:t>letter</w:t>
      </w:r>
      <w:r>
        <w:rPr>
          <w:spacing w:val="-3"/>
        </w:rPr>
        <w:t xml:space="preserve"> </w:t>
      </w:r>
      <w:r>
        <w:t xml:space="preserve">for teaching faculty can be found </w:t>
      </w:r>
      <w:hyperlink r:id="rId53">
        <w:r>
          <w:rPr>
            <w:color w:val="0000FF"/>
            <w:u w:val="single" w:color="0000FF"/>
          </w:rPr>
          <w:t>here.</w:t>
        </w:r>
      </w:hyperlink>
    </w:p>
    <w:p w14:paraId="2F194A95" w14:textId="77777777" w:rsidR="004D5144" w:rsidRDefault="004D5144">
      <w:pPr>
        <w:pStyle w:val="BodyText"/>
        <w:spacing w:before="17"/>
      </w:pPr>
    </w:p>
    <w:p w14:paraId="784F0925" w14:textId="77777777" w:rsidR="004D5144" w:rsidRDefault="00000000">
      <w:pPr>
        <w:pStyle w:val="BodyText"/>
        <w:ind w:left="120" w:right="360"/>
      </w:pPr>
      <w:r>
        <w:t>Under no circumstances may a candidate solicit external evaluations or initiate contact in any way with external evaluators for any purpose related to the promotion review. If an external evaluator should initiate contact with the candidate regarding the review, the candidate must inform the evaluator that such</w:t>
      </w:r>
      <w:r>
        <w:rPr>
          <w:spacing w:val="-3"/>
        </w:rPr>
        <w:t xml:space="preserve"> </w:t>
      </w:r>
      <w:r>
        <w:t>communication</w:t>
      </w:r>
      <w:r>
        <w:rPr>
          <w:spacing w:val="-3"/>
        </w:rPr>
        <w:t xml:space="preserve"> </w:t>
      </w:r>
      <w:r>
        <w:t>is</w:t>
      </w:r>
      <w:r>
        <w:rPr>
          <w:spacing w:val="-3"/>
        </w:rPr>
        <w:t xml:space="preserve"> </w:t>
      </w:r>
      <w:r>
        <w:t>inappropriate</w:t>
      </w:r>
      <w:r>
        <w:rPr>
          <w:spacing w:val="-2"/>
        </w:rPr>
        <w:t xml:space="preserve"> </w:t>
      </w:r>
      <w:r>
        <w:t>and</w:t>
      </w:r>
      <w:r>
        <w:rPr>
          <w:spacing w:val="-3"/>
        </w:rPr>
        <w:t xml:space="preserve"> </w:t>
      </w:r>
      <w:r>
        <w:t>report</w:t>
      </w:r>
      <w:r>
        <w:rPr>
          <w:spacing w:val="-6"/>
        </w:rPr>
        <w:t xml:space="preserve"> </w:t>
      </w:r>
      <w:r>
        <w:t>the</w:t>
      </w:r>
      <w:r>
        <w:rPr>
          <w:spacing w:val="-2"/>
        </w:rPr>
        <w:t xml:space="preserve"> </w:t>
      </w:r>
      <w:r>
        <w:t>occurrence</w:t>
      </w:r>
      <w:r>
        <w:rPr>
          <w:spacing w:val="-2"/>
        </w:rPr>
        <w:t xml:space="preserve"> </w:t>
      </w:r>
      <w:r>
        <w:t>to</w:t>
      </w:r>
      <w:r>
        <w:rPr>
          <w:spacing w:val="-4"/>
        </w:rPr>
        <w:t xml:space="preserve"> </w:t>
      </w:r>
      <w:r>
        <w:t>the</w:t>
      </w:r>
      <w:r>
        <w:rPr>
          <w:spacing w:val="-2"/>
        </w:rPr>
        <w:t xml:space="preserve"> </w:t>
      </w:r>
      <w:r>
        <w:t>department</w:t>
      </w:r>
      <w:r>
        <w:rPr>
          <w:spacing w:val="-5"/>
        </w:rPr>
        <w:t xml:space="preserve"> </w:t>
      </w:r>
      <w:r>
        <w:t>chair,</w:t>
      </w:r>
      <w:r>
        <w:rPr>
          <w:spacing w:val="-3"/>
        </w:rPr>
        <w:t xml:space="preserve"> </w:t>
      </w:r>
      <w:r>
        <w:t>who</w:t>
      </w:r>
      <w:r>
        <w:rPr>
          <w:spacing w:val="-8"/>
        </w:rPr>
        <w:t xml:space="preserve"> </w:t>
      </w:r>
      <w:r>
        <w:t>will</w:t>
      </w:r>
      <w:r>
        <w:rPr>
          <w:spacing w:val="-7"/>
        </w:rPr>
        <w:t xml:space="preserve"> </w:t>
      </w:r>
      <w:r>
        <w:t>decide what, if any, action is warranted (requesting permission from the Office of Academic Affairs to exclude that letter from the dossier). It is in the candidate's self-interest to assure that there is no ethical or procedural lapse, or the appearance of such a lapse, during the review process.</w:t>
      </w:r>
    </w:p>
    <w:p w14:paraId="0B1EDA8A" w14:textId="77777777" w:rsidR="004D5144" w:rsidRDefault="004D5144">
      <w:pPr>
        <w:pStyle w:val="BodyText"/>
        <w:spacing w:before="6"/>
      </w:pPr>
    </w:p>
    <w:p w14:paraId="39B28A9E" w14:textId="77777777" w:rsidR="004D5144" w:rsidRDefault="00000000">
      <w:pPr>
        <w:pStyle w:val="BodyText"/>
        <w:spacing w:before="1"/>
        <w:ind w:left="120" w:right="298"/>
      </w:pPr>
      <w:r>
        <w:t>All</w:t>
      </w:r>
      <w:r>
        <w:rPr>
          <w:spacing w:val="-1"/>
        </w:rPr>
        <w:t xml:space="preserve"> </w:t>
      </w:r>
      <w:r>
        <w:t>solicited</w:t>
      </w:r>
      <w:r>
        <w:rPr>
          <w:spacing w:val="-2"/>
        </w:rPr>
        <w:t xml:space="preserve"> </w:t>
      </w:r>
      <w:r>
        <w:t>external</w:t>
      </w:r>
      <w:r>
        <w:rPr>
          <w:spacing w:val="-6"/>
        </w:rPr>
        <w:t xml:space="preserve"> </w:t>
      </w:r>
      <w:r>
        <w:t>evaluation</w:t>
      </w:r>
      <w:r>
        <w:rPr>
          <w:spacing w:val="-6"/>
        </w:rPr>
        <w:t xml:space="preserve"> </w:t>
      </w:r>
      <w:r>
        <w:t>letters</w:t>
      </w:r>
      <w:r>
        <w:rPr>
          <w:spacing w:val="-2"/>
        </w:rPr>
        <w:t xml:space="preserve"> </w:t>
      </w:r>
      <w:r>
        <w:t>that</w:t>
      </w:r>
      <w:r>
        <w:rPr>
          <w:spacing w:val="-5"/>
        </w:rPr>
        <w:t xml:space="preserve"> </w:t>
      </w:r>
      <w:r>
        <w:t>are</w:t>
      </w:r>
      <w:r>
        <w:rPr>
          <w:spacing w:val="-1"/>
        </w:rPr>
        <w:t xml:space="preserve"> </w:t>
      </w:r>
      <w:r>
        <w:t>received</w:t>
      </w:r>
      <w:r>
        <w:rPr>
          <w:spacing w:val="-7"/>
        </w:rPr>
        <w:t xml:space="preserve"> </w:t>
      </w:r>
      <w:r>
        <w:t>must</w:t>
      </w:r>
      <w:r>
        <w:rPr>
          <w:spacing w:val="-4"/>
        </w:rPr>
        <w:t xml:space="preserve"> </w:t>
      </w:r>
      <w:r>
        <w:t>be</w:t>
      </w:r>
      <w:r>
        <w:rPr>
          <w:spacing w:val="-1"/>
        </w:rPr>
        <w:t xml:space="preserve"> </w:t>
      </w:r>
      <w:r>
        <w:t>included</w:t>
      </w:r>
      <w:r>
        <w:rPr>
          <w:spacing w:val="-2"/>
        </w:rPr>
        <w:t xml:space="preserve"> </w:t>
      </w:r>
      <w:r>
        <w:t>in</w:t>
      </w:r>
      <w:r>
        <w:rPr>
          <w:spacing w:val="-2"/>
        </w:rPr>
        <w:t xml:space="preserve"> </w:t>
      </w:r>
      <w:r>
        <w:t>the</w:t>
      </w:r>
      <w:r>
        <w:rPr>
          <w:spacing w:val="-1"/>
        </w:rPr>
        <w:t xml:space="preserve"> </w:t>
      </w:r>
      <w:r>
        <w:t>dossier.</w:t>
      </w:r>
      <w:r>
        <w:rPr>
          <w:spacing w:val="-6"/>
        </w:rPr>
        <w:t xml:space="preserve"> </w:t>
      </w:r>
      <w:r>
        <w:t>If</w:t>
      </w:r>
      <w:r>
        <w:rPr>
          <w:spacing w:val="-3"/>
        </w:rPr>
        <w:t xml:space="preserve"> </w:t>
      </w:r>
      <w:r>
        <w:t>concerns</w:t>
      </w:r>
      <w:r>
        <w:rPr>
          <w:spacing w:val="-2"/>
        </w:rPr>
        <w:t xml:space="preserve"> </w:t>
      </w:r>
      <w:r>
        <w:t>arise about any of the letters received, these concerns may be addressed in the department's written evaluations or brought to the attention of the Office of Academic Affairs for advice.</w:t>
      </w:r>
    </w:p>
    <w:p w14:paraId="117CA8DE" w14:textId="77777777" w:rsidR="004D5144" w:rsidRDefault="004D5144">
      <w:pPr>
        <w:pStyle w:val="BodyText"/>
        <w:spacing w:before="18"/>
      </w:pPr>
    </w:p>
    <w:p w14:paraId="7666FB7A" w14:textId="77777777" w:rsidR="004D5144" w:rsidRDefault="00000000">
      <w:pPr>
        <w:tabs>
          <w:tab w:val="left" w:pos="4397"/>
        </w:tabs>
        <w:ind w:left="3857"/>
        <w:rPr>
          <w:sz w:val="24"/>
        </w:rPr>
      </w:pPr>
      <w:bookmarkStart w:id="101" w:name="VII_Appeals"/>
      <w:bookmarkStart w:id="102" w:name="_bookmark54"/>
      <w:bookmarkEnd w:id="101"/>
      <w:bookmarkEnd w:id="102"/>
      <w:r>
        <w:rPr>
          <w:spacing w:val="-5"/>
          <w:sz w:val="26"/>
        </w:rPr>
        <w:t>VII</w:t>
      </w:r>
      <w:r>
        <w:rPr>
          <w:sz w:val="26"/>
        </w:rPr>
        <w:tab/>
      </w:r>
      <w:r>
        <w:rPr>
          <w:spacing w:val="-2"/>
          <w:sz w:val="24"/>
        </w:rPr>
        <w:t>APPEALS</w:t>
      </w:r>
    </w:p>
    <w:p w14:paraId="67CA6550" w14:textId="77777777" w:rsidR="004D5144" w:rsidRDefault="00000000">
      <w:pPr>
        <w:pStyle w:val="BodyText"/>
        <w:spacing w:before="270"/>
        <w:ind w:left="120"/>
      </w:pPr>
      <w:r>
        <w:t>Faculty</w:t>
      </w:r>
      <w:r>
        <w:rPr>
          <w:spacing w:val="-5"/>
        </w:rPr>
        <w:t xml:space="preserve"> </w:t>
      </w:r>
      <w:r>
        <w:t>Rule</w:t>
      </w:r>
      <w:r>
        <w:rPr>
          <w:spacing w:val="-1"/>
        </w:rPr>
        <w:t xml:space="preserve"> </w:t>
      </w:r>
      <w:hyperlink r:id="rId54">
        <w:r>
          <w:rPr>
            <w:color w:val="0000FF"/>
            <w:u w:val="single" w:color="0000FF"/>
          </w:rPr>
          <w:t>3335-6-05</w:t>
        </w:r>
      </w:hyperlink>
      <w:r>
        <w:rPr>
          <w:color w:val="0000FF"/>
          <w:spacing w:val="-3"/>
        </w:rPr>
        <w:t xml:space="preserve"> </w:t>
      </w:r>
      <w:r>
        <w:t>sets</w:t>
      </w:r>
      <w:r>
        <w:rPr>
          <w:spacing w:val="-3"/>
        </w:rPr>
        <w:t xml:space="preserve"> </w:t>
      </w:r>
      <w:r>
        <w:t>forth</w:t>
      </w:r>
      <w:r>
        <w:rPr>
          <w:spacing w:val="-3"/>
        </w:rPr>
        <w:t xml:space="preserve"> </w:t>
      </w:r>
      <w:r>
        <w:t>general</w:t>
      </w:r>
      <w:r>
        <w:rPr>
          <w:spacing w:val="-2"/>
        </w:rPr>
        <w:t xml:space="preserve"> </w:t>
      </w:r>
      <w:r>
        <w:t>criteria</w:t>
      </w:r>
      <w:r>
        <w:rPr>
          <w:spacing w:val="-2"/>
        </w:rPr>
        <w:t xml:space="preserve"> </w:t>
      </w:r>
      <w:r>
        <w:t>for</w:t>
      </w:r>
      <w:r>
        <w:rPr>
          <w:spacing w:val="-5"/>
        </w:rPr>
        <w:t xml:space="preserve"> </w:t>
      </w:r>
      <w:r>
        <w:t>appeals</w:t>
      </w:r>
      <w:r>
        <w:rPr>
          <w:spacing w:val="-3"/>
        </w:rPr>
        <w:t xml:space="preserve"> </w:t>
      </w:r>
      <w:r>
        <w:t>of</w:t>
      </w:r>
      <w:r>
        <w:rPr>
          <w:spacing w:val="-3"/>
        </w:rPr>
        <w:t xml:space="preserve"> </w:t>
      </w:r>
      <w:r>
        <w:t>negative</w:t>
      </w:r>
      <w:r>
        <w:rPr>
          <w:spacing w:val="-2"/>
        </w:rPr>
        <w:t xml:space="preserve"> </w:t>
      </w:r>
      <w:r>
        <w:t>promotion</w:t>
      </w:r>
      <w:r>
        <w:rPr>
          <w:spacing w:val="-3"/>
        </w:rPr>
        <w:t xml:space="preserve"> </w:t>
      </w:r>
      <w:r>
        <w:t>and</w:t>
      </w:r>
      <w:r>
        <w:rPr>
          <w:spacing w:val="-3"/>
        </w:rPr>
        <w:t xml:space="preserve"> </w:t>
      </w:r>
      <w:r>
        <w:t>tenure</w:t>
      </w:r>
      <w:r>
        <w:rPr>
          <w:spacing w:val="-2"/>
        </w:rPr>
        <w:t xml:space="preserve"> </w:t>
      </w:r>
      <w:r>
        <w:t xml:space="preserve">decisions. Appeals alleging improper evaluation are described by Faculty Rule </w:t>
      </w:r>
      <w:hyperlink r:id="rId55">
        <w:r>
          <w:rPr>
            <w:color w:val="0000FF"/>
            <w:u w:val="single" w:color="0000FF"/>
          </w:rPr>
          <w:t>3335-5-05</w:t>
        </w:r>
        <w:r>
          <w:t>.</w:t>
        </w:r>
      </w:hyperlink>
    </w:p>
    <w:p w14:paraId="5A9DA0C7" w14:textId="77777777" w:rsidR="004D5144" w:rsidRDefault="004D5144">
      <w:pPr>
        <w:pStyle w:val="BodyText"/>
        <w:spacing w:before="10"/>
      </w:pPr>
    </w:p>
    <w:p w14:paraId="6C2DCFA7" w14:textId="77777777" w:rsidR="004D5144" w:rsidRDefault="00000000">
      <w:pPr>
        <w:pStyle w:val="BodyText"/>
        <w:ind w:left="120" w:right="936"/>
        <w:jc w:val="both"/>
      </w:pPr>
      <w:r>
        <w:t>Disagreement</w:t>
      </w:r>
      <w:r>
        <w:rPr>
          <w:spacing w:val="-4"/>
        </w:rPr>
        <w:t xml:space="preserve"> </w:t>
      </w:r>
      <w:r>
        <w:t>with</w:t>
      </w:r>
      <w:r>
        <w:rPr>
          <w:spacing w:val="-2"/>
        </w:rPr>
        <w:t xml:space="preserve"> </w:t>
      </w:r>
      <w:r>
        <w:t>a</w:t>
      </w:r>
      <w:r>
        <w:rPr>
          <w:spacing w:val="-6"/>
        </w:rPr>
        <w:t xml:space="preserve"> </w:t>
      </w:r>
      <w:r>
        <w:t>negative</w:t>
      </w:r>
      <w:r>
        <w:rPr>
          <w:spacing w:val="-1"/>
        </w:rPr>
        <w:t xml:space="preserve"> </w:t>
      </w:r>
      <w:r>
        <w:t>decision</w:t>
      </w:r>
      <w:r>
        <w:rPr>
          <w:spacing w:val="-2"/>
        </w:rPr>
        <w:t xml:space="preserve"> </w:t>
      </w:r>
      <w:r>
        <w:t>is</w:t>
      </w:r>
      <w:r>
        <w:rPr>
          <w:spacing w:val="-2"/>
        </w:rPr>
        <w:t xml:space="preserve"> </w:t>
      </w:r>
      <w:r>
        <w:t>not</w:t>
      </w:r>
      <w:r>
        <w:rPr>
          <w:spacing w:val="-4"/>
        </w:rPr>
        <w:t xml:space="preserve"> </w:t>
      </w:r>
      <w:r>
        <w:t>grounds</w:t>
      </w:r>
      <w:r>
        <w:rPr>
          <w:spacing w:val="-2"/>
        </w:rPr>
        <w:t xml:space="preserve"> </w:t>
      </w:r>
      <w:r>
        <w:t>for</w:t>
      </w:r>
      <w:r>
        <w:rPr>
          <w:spacing w:val="-2"/>
        </w:rPr>
        <w:t xml:space="preserve"> </w:t>
      </w:r>
      <w:r>
        <w:t>appeal.</w:t>
      </w:r>
      <w:r>
        <w:rPr>
          <w:spacing w:val="-2"/>
        </w:rPr>
        <w:t xml:space="preserve"> </w:t>
      </w:r>
      <w:r>
        <w:t>In</w:t>
      </w:r>
      <w:r>
        <w:rPr>
          <w:spacing w:val="-2"/>
        </w:rPr>
        <w:t xml:space="preserve"> </w:t>
      </w:r>
      <w:r>
        <w:t>pursuing</w:t>
      </w:r>
      <w:r>
        <w:rPr>
          <w:spacing w:val="-5"/>
        </w:rPr>
        <w:t xml:space="preserve"> </w:t>
      </w:r>
      <w:r>
        <w:t>an</w:t>
      </w:r>
      <w:r>
        <w:rPr>
          <w:spacing w:val="-2"/>
        </w:rPr>
        <w:t xml:space="preserve"> </w:t>
      </w:r>
      <w:r>
        <w:t>appeal,</w:t>
      </w:r>
      <w:r>
        <w:rPr>
          <w:spacing w:val="-2"/>
        </w:rPr>
        <w:t xml:space="preserve"> </w:t>
      </w:r>
      <w:r>
        <w:t>the</w:t>
      </w:r>
      <w:r>
        <w:rPr>
          <w:spacing w:val="-1"/>
        </w:rPr>
        <w:t xml:space="preserve"> </w:t>
      </w:r>
      <w:r>
        <w:t>faculty member</w:t>
      </w:r>
      <w:r>
        <w:rPr>
          <w:spacing w:val="-4"/>
        </w:rPr>
        <w:t xml:space="preserve"> </w:t>
      </w:r>
      <w:r>
        <w:t>is</w:t>
      </w:r>
      <w:r>
        <w:rPr>
          <w:spacing w:val="-3"/>
        </w:rPr>
        <w:t xml:space="preserve"> </w:t>
      </w:r>
      <w:r>
        <w:t>required</w:t>
      </w:r>
      <w:r>
        <w:rPr>
          <w:spacing w:val="-3"/>
        </w:rPr>
        <w:t xml:space="preserve"> </w:t>
      </w:r>
      <w:r>
        <w:t>to</w:t>
      </w:r>
      <w:r>
        <w:rPr>
          <w:spacing w:val="-4"/>
        </w:rPr>
        <w:t xml:space="preserve"> </w:t>
      </w:r>
      <w:r>
        <w:t>document</w:t>
      </w:r>
      <w:r>
        <w:rPr>
          <w:spacing w:val="-5"/>
        </w:rPr>
        <w:t xml:space="preserve"> </w:t>
      </w:r>
      <w:r>
        <w:t>the</w:t>
      </w:r>
      <w:r>
        <w:rPr>
          <w:spacing w:val="-2"/>
        </w:rPr>
        <w:t xml:space="preserve"> </w:t>
      </w:r>
      <w:r>
        <w:t>failure</w:t>
      </w:r>
      <w:r>
        <w:rPr>
          <w:spacing w:val="-3"/>
        </w:rPr>
        <w:t xml:space="preserve"> </w:t>
      </w:r>
      <w:r>
        <w:t>of</w:t>
      </w:r>
      <w:r>
        <w:rPr>
          <w:spacing w:val="-3"/>
        </w:rPr>
        <w:t xml:space="preserve"> </w:t>
      </w:r>
      <w:r>
        <w:t>one</w:t>
      </w:r>
      <w:r>
        <w:rPr>
          <w:spacing w:val="-2"/>
        </w:rPr>
        <w:t xml:space="preserve"> </w:t>
      </w:r>
      <w:r>
        <w:t>or</w:t>
      </w:r>
      <w:r>
        <w:rPr>
          <w:spacing w:val="-3"/>
        </w:rPr>
        <w:t xml:space="preserve"> </w:t>
      </w:r>
      <w:r>
        <w:t>more</w:t>
      </w:r>
      <w:r>
        <w:rPr>
          <w:spacing w:val="-2"/>
        </w:rPr>
        <w:t xml:space="preserve"> </w:t>
      </w:r>
      <w:r>
        <w:t>parties</w:t>
      </w:r>
      <w:r>
        <w:rPr>
          <w:spacing w:val="-3"/>
        </w:rPr>
        <w:t xml:space="preserve"> </w:t>
      </w:r>
      <w:r>
        <w:t>to</w:t>
      </w:r>
      <w:r>
        <w:rPr>
          <w:spacing w:val="-4"/>
        </w:rPr>
        <w:t xml:space="preserve"> </w:t>
      </w:r>
      <w:r>
        <w:t>the</w:t>
      </w:r>
      <w:r>
        <w:rPr>
          <w:spacing w:val="-2"/>
        </w:rPr>
        <w:t xml:space="preserve"> </w:t>
      </w:r>
      <w:r>
        <w:t>review</w:t>
      </w:r>
      <w:r>
        <w:rPr>
          <w:spacing w:val="-2"/>
        </w:rPr>
        <w:t xml:space="preserve"> </w:t>
      </w:r>
      <w:r>
        <w:t>process</w:t>
      </w:r>
      <w:r>
        <w:rPr>
          <w:spacing w:val="-3"/>
        </w:rPr>
        <w:t xml:space="preserve"> </w:t>
      </w:r>
      <w:r>
        <w:t>to</w:t>
      </w:r>
      <w:r>
        <w:rPr>
          <w:spacing w:val="-4"/>
        </w:rPr>
        <w:t xml:space="preserve"> </w:t>
      </w:r>
      <w:r>
        <w:t>follow written policies and procedures.</w:t>
      </w:r>
    </w:p>
    <w:p w14:paraId="34841FF2" w14:textId="77777777" w:rsidR="004D5144" w:rsidRDefault="004D5144">
      <w:pPr>
        <w:pStyle w:val="BodyText"/>
        <w:spacing w:before="18"/>
      </w:pPr>
    </w:p>
    <w:p w14:paraId="4BCA5E81" w14:textId="77777777" w:rsidR="004D5144" w:rsidRDefault="00000000">
      <w:pPr>
        <w:pStyle w:val="Heading2"/>
        <w:tabs>
          <w:tab w:val="left" w:pos="3961"/>
        </w:tabs>
        <w:ind w:left="3242"/>
      </w:pPr>
      <w:bookmarkStart w:id="103" w:name="VIII_Seventh-Year_Reviews"/>
      <w:bookmarkStart w:id="104" w:name="_bookmark55"/>
      <w:bookmarkEnd w:id="103"/>
      <w:bookmarkEnd w:id="104"/>
      <w:r>
        <w:rPr>
          <w:spacing w:val="-4"/>
          <w:sz w:val="26"/>
        </w:rPr>
        <w:t>VIII</w:t>
      </w:r>
      <w:r>
        <w:rPr>
          <w:sz w:val="26"/>
        </w:rPr>
        <w:tab/>
      </w:r>
      <w:r>
        <w:t>SEVENTH-YEAR</w:t>
      </w:r>
      <w:r>
        <w:rPr>
          <w:spacing w:val="-6"/>
        </w:rPr>
        <w:t xml:space="preserve"> </w:t>
      </w:r>
      <w:r>
        <w:rPr>
          <w:spacing w:val="-2"/>
        </w:rPr>
        <w:t>REVIEWS</w:t>
      </w:r>
    </w:p>
    <w:p w14:paraId="2D9861AB" w14:textId="77777777" w:rsidR="004D5144" w:rsidRDefault="00000000">
      <w:pPr>
        <w:pStyle w:val="BodyText"/>
        <w:spacing w:before="271"/>
        <w:ind w:left="120" w:right="298"/>
      </w:pPr>
      <w:r>
        <w:t xml:space="preserve">Faculty Rule </w:t>
      </w:r>
      <w:hyperlink r:id="rId56">
        <w:r>
          <w:rPr>
            <w:color w:val="0000FF"/>
            <w:u w:val="single" w:color="0000FF"/>
          </w:rPr>
          <w:t>3335-6-05</w:t>
        </w:r>
      </w:hyperlink>
      <w:r>
        <w:rPr>
          <w:color w:val="0000FF"/>
          <w:u w:val="single" w:color="0000FF"/>
        </w:rPr>
        <w:t xml:space="preserve"> </w:t>
      </w:r>
      <w:r>
        <w:t>sets forth conditions of and procedures for a seventh-year review for a faculty member</w:t>
      </w:r>
      <w:r>
        <w:rPr>
          <w:spacing w:val="-3"/>
        </w:rPr>
        <w:t xml:space="preserve"> </w:t>
      </w:r>
      <w:r>
        <w:t>denied</w:t>
      </w:r>
      <w:r>
        <w:rPr>
          <w:spacing w:val="-2"/>
        </w:rPr>
        <w:t xml:space="preserve"> </w:t>
      </w:r>
      <w:r>
        <w:t>tenure</w:t>
      </w:r>
      <w:r>
        <w:rPr>
          <w:spacing w:val="-6"/>
        </w:rPr>
        <w:t xml:space="preserve"> </w:t>
      </w:r>
      <w:r>
        <w:t>as</w:t>
      </w:r>
      <w:r>
        <w:rPr>
          <w:spacing w:val="-2"/>
        </w:rPr>
        <w:t xml:space="preserve"> </w:t>
      </w:r>
      <w:r>
        <w:t>a</w:t>
      </w:r>
      <w:r>
        <w:rPr>
          <w:spacing w:val="-1"/>
        </w:rPr>
        <w:t xml:space="preserve"> </w:t>
      </w:r>
      <w:r>
        <w:t>result</w:t>
      </w:r>
      <w:r>
        <w:rPr>
          <w:spacing w:val="-5"/>
        </w:rPr>
        <w:t xml:space="preserve"> </w:t>
      </w:r>
      <w:r>
        <w:t>of</w:t>
      </w:r>
      <w:r>
        <w:rPr>
          <w:spacing w:val="-2"/>
        </w:rPr>
        <w:t xml:space="preserve"> </w:t>
      </w:r>
      <w:r>
        <w:t>a</w:t>
      </w:r>
      <w:r>
        <w:rPr>
          <w:spacing w:val="-1"/>
        </w:rPr>
        <w:t xml:space="preserve"> </w:t>
      </w:r>
      <w:r>
        <w:t>sixth-year</w:t>
      </w:r>
      <w:r>
        <w:rPr>
          <w:spacing w:val="-3"/>
        </w:rPr>
        <w:t xml:space="preserve"> </w:t>
      </w:r>
      <w:r>
        <w:t>mandatory</w:t>
      </w:r>
      <w:r>
        <w:rPr>
          <w:spacing w:val="-5"/>
        </w:rPr>
        <w:t xml:space="preserve"> </w:t>
      </w:r>
      <w:r>
        <w:t>tenure</w:t>
      </w:r>
      <w:r>
        <w:rPr>
          <w:spacing w:val="-1"/>
        </w:rPr>
        <w:t xml:space="preserve"> </w:t>
      </w:r>
      <w:r>
        <w:t>review.</w:t>
      </w:r>
      <w:r>
        <w:rPr>
          <w:spacing w:val="-2"/>
        </w:rPr>
        <w:t xml:space="preserve"> </w:t>
      </w:r>
      <w:r>
        <w:t>A</w:t>
      </w:r>
      <w:r>
        <w:rPr>
          <w:spacing w:val="-2"/>
        </w:rPr>
        <w:t xml:space="preserve"> </w:t>
      </w:r>
      <w:r>
        <w:t>faculty</w:t>
      </w:r>
      <w:r>
        <w:rPr>
          <w:spacing w:val="-4"/>
        </w:rPr>
        <w:t xml:space="preserve"> </w:t>
      </w:r>
      <w:r>
        <w:t>member</w:t>
      </w:r>
      <w:r>
        <w:rPr>
          <w:spacing w:val="-3"/>
        </w:rPr>
        <w:t xml:space="preserve"> </w:t>
      </w:r>
      <w:r>
        <w:t>may</w:t>
      </w:r>
      <w:r>
        <w:rPr>
          <w:spacing w:val="-4"/>
        </w:rPr>
        <w:t xml:space="preserve"> </w:t>
      </w:r>
      <w:r>
        <w:t>not request a seventh-year review, appeal the denial of a seventh-year review petition initiated by the department, or appeal a negative decision following a seventh-year review.</w:t>
      </w:r>
    </w:p>
    <w:p w14:paraId="49E798B0" w14:textId="77777777" w:rsidR="004D5144" w:rsidRDefault="004D5144">
      <w:pPr>
        <w:pStyle w:val="BodyText"/>
        <w:spacing w:before="13"/>
      </w:pPr>
    </w:p>
    <w:p w14:paraId="54D98149" w14:textId="77777777" w:rsidR="004D5144" w:rsidRDefault="00000000">
      <w:pPr>
        <w:pStyle w:val="BodyText"/>
        <w:ind w:left="120" w:right="301"/>
      </w:pPr>
      <w:r>
        <w:t>After</w:t>
      </w:r>
      <w:r>
        <w:rPr>
          <w:spacing w:val="-5"/>
        </w:rPr>
        <w:t xml:space="preserve"> </w:t>
      </w:r>
      <w:r>
        <w:t>fully</w:t>
      </w:r>
      <w:r>
        <w:rPr>
          <w:spacing w:val="-6"/>
        </w:rPr>
        <w:t xml:space="preserve"> </w:t>
      </w:r>
      <w:r>
        <w:t>considering</w:t>
      </w:r>
      <w:r>
        <w:rPr>
          <w:spacing w:val="-3"/>
        </w:rPr>
        <w:t xml:space="preserve"> </w:t>
      </w:r>
      <w:r>
        <w:t>all</w:t>
      </w:r>
      <w:r>
        <w:rPr>
          <w:spacing w:val="-3"/>
        </w:rPr>
        <w:t xml:space="preserve"> </w:t>
      </w:r>
      <w:r>
        <w:t>new</w:t>
      </w:r>
      <w:r>
        <w:rPr>
          <w:spacing w:val="-7"/>
        </w:rPr>
        <w:t xml:space="preserve"> </w:t>
      </w:r>
      <w:r>
        <w:t>information</w:t>
      </w:r>
      <w:r>
        <w:rPr>
          <w:spacing w:val="-4"/>
        </w:rPr>
        <w:t xml:space="preserve"> </w:t>
      </w:r>
      <w:r>
        <w:t>about</w:t>
      </w:r>
      <w:r>
        <w:rPr>
          <w:spacing w:val="-6"/>
        </w:rPr>
        <w:t xml:space="preserve"> </w:t>
      </w:r>
      <w:r>
        <w:t>a</w:t>
      </w:r>
      <w:r>
        <w:rPr>
          <w:spacing w:val="-3"/>
        </w:rPr>
        <w:t xml:space="preserve"> </w:t>
      </w:r>
      <w:r>
        <w:t>candidate's</w:t>
      </w:r>
      <w:r>
        <w:rPr>
          <w:spacing w:val="-4"/>
        </w:rPr>
        <w:t xml:space="preserve"> </w:t>
      </w:r>
      <w:r>
        <w:t>performance,</w:t>
      </w:r>
      <w:r>
        <w:rPr>
          <w:spacing w:val="-4"/>
        </w:rPr>
        <w:t xml:space="preserve"> </w:t>
      </w:r>
      <w:r>
        <w:t>and</w:t>
      </w:r>
      <w:r>
        <w:rPr>
          <w:spacing w:val="-4"/>
        </w:rPr>
        <w:t xml:space="preserve"> </w:t>
      </w:r>
      <w:r>
        <w:t>determining</w:t>
      </w:r>
      <w:r>
        <w:rPr>
          <w:spacing w:val="-2"/>
        </w:rPr>
        <w:t xml:space="preserve"> </w:t>
      </w:r>
      <w:r>
        <w:t>due</w:t>
      </w:r>
      <w:r>
        <w:rPr>
          <w:spacing w:val="-3"/>
        </w:rPr>
        <w:t xml:space="preserve"> </w:t>
      </w:r>
      <w:r>
        <w:t>reason, the department may petition the dean to conduct a seventh-year review for an assistant professor who has been denied promotion and tenure. Both the eligible</w:t>
      </w:r>
      <w:r>
        <w:rPr>
          <w:spacing w:val="-3"/>
        </w:rPr>
        <w:t xml:space="preserve"> </w:t>
      </w:r>
      <w:r>
        <w:t>faculty and the chair of the department must approve this petition. The petition must</w:t>
      </w:r>
      <w:r>
        <w:rPr>
          <w:spacing w:val="-2"/>
        </w:rPr>
        <w:t xml:space="preserve"> </w:t>
      </w:r>
      <w:r>
        <w:t>document</w:t>
      </w:r>
      <w:r>
        <w:rPr>
          <w:spacing w:val="-2"/>
        </w:rPr>
        <w:t xml:space="preserve"> </w:t>
      </w:r>
      <w:r>
        <w:t>substantial new</w:t>
      </w:r>
      <w:r>
        <w:rPr>
          <w:spacing w:val="-4"/>
        </w:rPr>
        <w:t xml:space="preserve"> </w:t>
      </w:r>
      <w:r>
        <w:t>information regarding the candidate's performance germane to the reasons for the original negative decision. The petition must be initiated before the beginning of the last year of employment.</w:t>
      </w:r>
    </w:p>
    <w:p w14:paraId="3741B632" w14:textId="77777777" w:rsidR="004D5144" w:rsidRDefault="004D5144">
      <w:pPr>
        <w:sectPr w:rsidR="004D5144">
          <w:pgSz w:w="12240" w:h="15840"/>
          <w:pgMar w:top="1120" w:right="1140" w:bottom="1060" w:left="1320" w:header="0" w:footer="871" w:gutter="0"/>
          <w:cols w:space="720"/>
        </w:sectPr>
      </w:pPr>
    </w:p>
    <w:p w14:paraId="6EF76C7C" w14:textId="77777777" w:rsidR="004D5144" w:rsidRDefault="00000000">
      <w:pPr>
        <w:pStyle w:val="Heading2"/>
        <w:tabs>
          <w:tab w:val="left" w:pos="1936"/>
        </w:tabs>
        <w:spacing w:before="28"/>
        <w:ind w:left="1216"/>
      </w:pPr>
      <w:bookmarkStart w:id="105" w:name="IX_Procedures_for_Student_and_Peer_Evalu"/>
      <w:bookmarkStart w:id="106" w:name="_bookmark56"/>
      <w:bookmarkEnd w:id="105"/>
      <w:bookmarkEnd w:id="106"/>
      <w:r>
        <w:rPr>
          <w:spacing w:val="-5"/>
          <w:sz w:val="26"/>
        </w:rPr>
        <w:lastRenderedPageBreak/>
        <w:t>IX</w:t>
      </w:r>
      <w:r>
        <w:rPr>
          <w:sz w:val="26"/>
        </w:rPr>
        <w:tab/>
      </w:r>
      <w:r>
        <w:t>PROCEDURES</w:t>
      </w:r>
      <w:r>
        <w:rPr>
          <w:spacing w:val="-4"/>
        </w:rPr>
        <w:t xml:space="preserve"> </w:t>
      </w:r>
      <w:r>
        <w:t>FOR</w:t>
      </w:r>
      <w:r>
        <w:rPr>
          <w:spacing w:val="-5"/>
        </w:rPr>
        <w:t xml:space="preserve"> </w:t>
      </w:r>
      <w:r>
        <w:t>STUDENT</w:t>
      </w:r>
      <w:r>
        <w:rPr>
          <w:spacing w:val="-3"/>
        </w:rPr>
        <w:t xml:space="preserve"> </w:t>
      </w:r>
      <w:r>
        <w:t>AND</w:t>
      </w:r>
      <w:r>
        <w:rPr>
          <w:spacing w:val="-2"/>
        </w:rPr>
        <w:t xml:space="preserve"> </w:t>
      </w:r>
      <w:r>
        <w:t>PEER</w:t>
      </w:r>
      <w:r>
        <w:rPr>
          <w:spacing w:val="-5"/>
        </w:rPr>
        <w:t xml:space="preserve"> </w:t>
      </w:r>
      <w:r>
        <w:t>EVALUATION</w:t>
      </w:r>
      <w:r>
        <w:rPr>
          <w:spacing w:val="-5"/>
        </w:rPr>
        <w:t xml:space="preserve"> </w:t>
      </w:r>
      <w:r>
        <w:t>OF</w:t>
      </w:r>
      <w:r>
        <w:rPr>
          <w:spacing w:val="-2"/>
        </w:rPr>
        <w:t xml:space="preserve"> TEACHING</w:t>
      </w:r>
    </w:p>
    <w:p w14:paraId="2509C676" w14:textId="77777777" w:rsidR="004D5144" w:rsidRDefault="00000000">
      <w:pPr>
        <w:pStyle w:val="Heading1"/>
        <w:numPr>
          <w:ilvl w:val="0"/>
          <w:numId w:val="1"/>
        </w:numPr>
        <w:tabs>
          <w:tab w:val="left" w:pos="421"/>
        </w:tabs>
        <w:spacing w:before="292"/>
        <w:ind w:left="421" w:hanging="301"/>
      </w:pPr>
      <w:bookmarkStart w:id="107" w:name="A._Student_Evaluation_of_Teaching"/>
      <w:bookmarkStart w:id="108" w:name="_bookmark57"/>
      <w:bookmarkEnd w:id="107"/>
      <w:bookmarkEnd w:id="108"/>
      <w:r>
        <w:rPr>
          <w:smallCaps/>
        </w:rPr>
        <w:t>Student</w:t>
      </w:r>
      <w:r>
        <w:rPr>
          <w:smallCaps/>
          <w:spacing w:val="-2"/>
        </w:rPr>
        <w:t xml:space="preserve"> </w:t>
      </w:r>
      <w:r>
        <w:rPr>
          <w:smallCaps/>
        </w:rPr>
        <w:t>Evaluation</w:t>
      </w:r>
      <w:r>
        <w:rPr>
          <w:smallCaps/>
          <w:spacing w:val="-3"/>
        </w:rPr>
        <w:t xml:space="preserve"> </w:t>
      </w:r>
      <w:r>
        <w:rPr>
          <w:smallCaps/>
        </w:rPr>
        <w:t xml:space="preserve">of </w:t>
      </w:r>
      <w:r>
        <w:rPr>
          <w:smallCaps/>
          <w:spacing w:val="-2"/>
        </w:rPr>
        <w:t>Teaching</w:t>
      </w:r>
    </w:p>
    <w:p w14:paraId="030F68A0" w14:textId="77777777" w:rsidR="004D5144" w:rsidRDefault="004D5144">
      <w:pPr>
        <w:pStyle w:val="BodyText"/>
        <w:spacing w:before="25"/>
        <w:rPr>
          <w:sz w:val="21"/>
        </w:rPr>
      </w:pPr>
    </w:p>
    <w:p w14:paraId="012D67BE" w14:textId="77777777" w:rsidR="004D5144" w:rsidRDefault="00000000">
      <w:pPr>
        <w:pStyle w:val="BodyText"/>
        <w:ind w:left="120" w:right="328"/>
      </w:pPr>
      <w:r>
        <w:t>Use of the Student Evaluation of Instruction (SEI) form is required in every course offered in this department. Faculty should</w:t>
      </w:r>
      <w:r>
        <w:rPr>
          <w:spacing w:val="-2"/>
        </w:rPr>
        <w:t xml:space="preserve"> </w:t>
      </w:r>
      <w:r>
        <w:t>choose</w:t>
      </w:r>
      <w:r>
        <w:rPr>
          <w:spacing w:val="-1"/>
        </w:rPr>
        <w:t xml:space="preserve"> </w:t>
      </w:r>
      <w:r>
        <w:t>a day late in the semester when attendance</w:t>
      </w:r>
      <w:r>
        <w:rPr>
          <w:spacing w:val="-1"/>
        </w:rPr>
        <w:t xml:space="preserve"> </w:t>
      </w:r>
      <w:r>
        <w:t>is likely to be high</w:t>
      </w:r>
      <w:r>
        <w:rPr>
          <w:spacing w:val="-2"/>
        </w:rPr>
        <w:t xml:space="preserve"> </w:t>
      </w:r>
      <w:r>
        <w:t>if they are</w:t>
      </w:r>
      <w:r>
        <w:rPr>
          <w:spacing w:val="-2"/>
        </w:rPr>
        <w:t xml:space="preserve"> </w:t>
      </w:r>
      <w:r>
        <w:t>going</w:t>
      </w:r>
      <w:r>
        <w:rPr>
          <w:spacing w:val="-2"/>
        </w:rPr>
        <w:t xml:space="preserve"> </w:t>
      </w:r>
      <w:r>
        <w:t>to</w:t>
      </w:r>
      <w:r>
        <w:rPr>
          <w:spacing w:val="-4"/>
        </w:rPr>
        <w:t xml:space="preserve"> </w:t>
      </w:r>
      <w:r>
        <w:t>provide</w:t>
      </w:r>
      <w:r>
        <w:rPr>
          <w:spacing w:val="-2"/>
        </w:rPr>
        <w:t xml:space="preserve"> </w:t>
      </w:r>
      <w:r>
        <w:t>in-class</w:t>
      </w:r>
      <w:r>
        <w:rPr>
          <w:spacing w:val="-3"/>
        </w:rPr>
        <w:t xml:space="preserve"> </w:t>
      </w:r>
      <w:r>
        <w:t>time</w:t>
      </w:r>
      <w:r>
        <w:rPr>
          <w:spacing w:val="-2"/>
        </w:rPr>
        <w:t xml:space="preserve"> </w:t>
      </w:r>
      <w:r>
        <w:t>for</w:t>
      </w:r>
      <w:r>
        <w:rPr>
          <w:spacing w:val="-5"/>
        </w:rPr>
        <w:t xml:space="preserve"> </w:t>
      </w:r>
      <w:r>
        <w:t>students</w:t>
      </w:r>
      <w:r>
        <w:rPr>
          <w:spacing w:val="-3"/>
        </w:rPr>
        <w:t xml:space="preserve"> </w:t>
      </w:r>
      <w:r>
        <w:t>to complete</w:t>
      </w:r>
      <w:r>
        <w:rPr>
          <w:spacing w:val="-2"/>
        </w:rPr>
        <w:t xml:space="preserve"> </w:t>
      </w:r>
      <w:r>
        <w:t>the</w:t>
      </w:r>
      <w:r>
        <w:rPr>
          <w:spacing w:val="-2"/>
        </w:rPr>
        <w:t xml:space="preserve"> </w:t>
      </w:r>
      <w:r>
        <w:t>evaluation</w:t>
      </w:r>
      <w:r>
        <w:rPr>
          <w:spacing w:val="-3"/>
        </w:rPr>
        <w:t xml:space="preserve"> </w:t>
      </w:r>
      <w:r>
        <w:t>using</w:t>
      </w:r>
      <w:r>
        <w:rPr>
          <w:spacing w:val="-6"/>
        </w:rPr>
        <w:t xml:space="preserve"> </w:t>
      </w:r>
      <w:r>
        <w:t>a</w:t>
      </w:r>
      <w:r>
        <w:rPr>
          <w:spacing w:val="-2"/>
        </w:rPr>
        <w:t xml:space="preserve"> </w:t>
      </w:r>
      <w:r>
        <w:t>mobile</w:t>
      </w:r>
      <w:r>
        <w:rPr>
          <w:spacing w:val="-2"/>
        </w:rPr>
        <w:t xml:space="preserve"> </w:t>
      </w:r>
      <w:r>
        <w:t>application.</w:t>
      </w:r>
      <w:r>
        <w:rPr>
          <w:spacing w:val="40"/>
        </w:rPr>
        <w:t xml:space="preserve"> </w:t>
      </w:r>
      <w:r>
        <w:t>The faculty member must leave the classroom during the time allotted for completing the evaluation. The faculty member should reiterate to students that the feedback provided in the evaluations is used both for performance reviews and to provide feedback that can be considered in future teaching.</w:t>
      </w:r>
    </w:p>
    <w:p w14:paraId="45F19E8B" w14:textId="77777777" w:rsidR="004D5144" w:rsidRDefault="004D5144">
      <w:pPr>
        <w:pStyle w:val="BodyText"/>
        <w:spacing w:before="13"/>
      </w:pPr>
    </w:p>
    <w:p w14:paraId="615C2603" w14:textId="77777777" w:rsidR="004D5144" w:rsidRDefault="00000000">
      <w:pPr>
        <w:pStyle w:val="Heading1"/>
        <w:numPr>
          <w:ilvl w:val="0"/>
          <w:numId w:val="1"/>
        </w:numPr>
        <w:tabs>
          <w:tab w:val="left" w:pos="421"/>
        </w:tabs>
        <w:ind w:left="421" w:hanging="301"/>
      </w:pPr>
      <w:bookmarkStart w:id="109" w:name="B._Peer_Evaluation_of_Teaching"/>
      <w:bookmarkStart w:id="110" w:name="_bookmark58"/>
      <w:bookmarkEnd w:id="109"/>
      <w:bookmarkEnd w:id="110"/>
      <w:r>
        <w:rPr>
          <w:smallCaps/>
        </w:rPr>
        <w:t>Peer</w:t>
      </w:r>
      <w:r>
        <w:rPr>
          <w:smallCaps/>
          <w:spacing w:val="-1"/>
        </w:rPr>
        <w:t xml:space="preserve"> </w:t>
      </w:r>
      <w:r>
        <w:rPr>
          <w:smallCaps/>
        </w:rPr>
        <w:t>Evaluation</w:t>
      </w:r>
      <w:r>
        <w:rPr>
          <w:smallCaps/>
          <w:spacing w:val="-3"/>
        </w:rPr>
        <w:t xml:space="preserve"> </w:t>
      </w:r>
      <w:r>
        <w:rPr>
          <w:smallCaps/>
        </w:rPr>
        <w:t>of</w:t>
      </w:r>
      <w:r>
        <w:rPr>
          <w:smallCaps/>
          <w:spacing w:val="1"/>
        </w:rPr>
        <w:t xml:space="preserve"> </w:t>
      </w:r>
      <w:r>
        <w:rPr>
          <w:smallCaps/>
          <w:spacing w:val="-2"/>
        </w:rPr>
        <w:t>Teaching</w:t>
      </w:r>
    </w:p>
    <w:p w14:paraId="272B20ED" w14:textId="77777777" w:rsidR="004D5144" w:rsidRDefault="004D5144">
      <w:pPr>
        <w:pStyle w:val="BodyText"/>
        <w:spacing w:before="19"/>
        <w:rPr>
          <w:sz w:val="21"/>
        </w:rPr>
      </w:pPr>
    </w:p>
    <w:p w14:paraId="3C9AE3CA" w14:textId="77777777" w:rsidR="004D5144" w:rsidRDefault="00000000">
      <w:pPr>
        <w:pStyle w:val="BodyText"/>
        <w:ind w:left="120" w:right="360"/>
      </w:pPr>
      <w:r>
        <w:t>The department</w:t>
      </w:r>
      <w:r>
        <w:rPr>
          <w:spacing w:val="-2"/>
        </w:rPr>
        <w:t xml:space="preserve"> </w:t>
      </w:r>
      <w:r>
        <w:t>chair</w:t>
      </w:r>
      <w:r>
        <w:rPr>
          <w:spacing w:val="-1"/>
        </w:rPr>
        <w:t xml:space="preserve"> </w:t>
      </w:r>
      <w:r>
        <w:t>oversees the department's peer</w:t>
      </w:r>
      <w:r>
        <w:rPr>
          <w:spacing w:val="-1"/>
        </w:rPr>
        <w:t xml:space="preserve"> </w:t>
      </w:r>
      <w:r>
        <w:t>evaluation of teaching</w:t>
      </w:r>
      <w:r>
        <w:rPr>
          <w:spacing w:val="-3"/>
        </w:rPr>
        <w:t xml:space="preserve"> </w:t>
      </w:r>
      <w:r>
        <w:t>process and will assign faculty</w:t>
      </w:r>
      <w:r>
        <w:rPr>
          <w:spacing w:val="-5"/>
        </w:rPr>
        <w:t xml:space="preserve"> </w:t>
      </w:r>
      <w:r>
        <w:t>of</w:t>
      </w:r>
      <w:r>
        <w:rPr>
          <w:spacing w:val="-3"/>
        </w:rPr>
        <w:t xml:space="preserve"> </w:t>
      </w:r>
      <w:r>
        <w:t>a</w:t>
      </w:r>
      <w:r>
        <w:rPr>
          <w:spacing w:val="-2"/>
        </w:rPr>
        <w:t xml:space="preserve"> </w:t>
      </w:r>
      <w:r>
        <w:t>higher</w:t>
      </w:r>
      <w:r>
        <w:rPr>
          <w:spacing w:val="-4"/>
        </w:rPr>
        <w:t xml:space="preserve"> </w:t>
      </w:r>
      <w:r>
        <w:t>rank</w:t>
      </w:r>
      <w:r>
        <w:rPr>
          <w:spacing w:val="-5"/>
        </w:rPr>
        <w:t xml:space="preserve"> </w:t>
      </w:r>
      <w:r>
        <w:t>to</w:t>
      </w:r>
      <w:r>
        <w:rPr>
          <w:spacing w:val="-4"/>
        </w:rPr>
        <w:t xml:space="preserve"> </w:t>
      </w:r>
      <w:r>
        <w:t>provide</w:t>
      </w:r>
      <w:r>
        <w:rPr>
          <w:spacing w:val="-2"/>
        </w:rPr>
        <w:t xml:space="preserve"> </w:t>
      </w:r>
      <w:r>
        <w:t>peer</w:t>
      </w:r>
      <w:r>
        <w:rPr>
          <w:spacing w:val="-4"/>
        </w:rPr>
        <w:t xml:space="preserve"> </w:t>
      </w:r>
      <w:r>
        <w:t>evaluations</w:t>
      </w:r>
      <w:r>
        <w:rPr>
          <w:spacing w:val="-3"/>
        </w:rPr>
        <w:t xml:space="preserve"> </w:t>
      </w:r>
      <w:r>
        <w:t>of</w:t>
      </w:r>
      <w:r>
        <w:rPr>
          <w:spacing w:val="-3"/>
        </w:rPr>
        <w:t xml:space="preserve"> </w:t>
      </w:r>
      <w:r>
        <w:t>assistant</w:t>
      </w:r>
      <w:r>
        <w:rPr>
          <w:spacing w:val="-5"/>
        </w:rPr>
        <w:t xml:space="preserve"> </w:t>
      </w:r>
      <w:r>
        <w:t>and</w:t>
      </w:r>
      <w:r>
        <w:rPr>
          <w:spacing w:val="-3"/>
        </w:rPr>
        <w:t xml:space="preserve"> </w:t>
      </w:r>
      <w:r>
        <w:t>associate</w:t>
      </w:r>
      <w:r>
        <w:rPr>
          <w:spacing w:val="-2"/>
        </w:rPr>
        <w:t xml:space="preserve"> </w:t>
      </w:r>
      <w:r>
        <w:t>professors.</w:t>
      </w:r>
      <w:r>
        <w:rPr>
          <w:spacing w:val="-3"/>
        </w:rPr>
        <w:t xml:space="preserve"> </w:t>
      </w:r>
      <w:r>
        <w:t>Reasonable efforts are made to distribute service among the tenured faculty from year to year to support and encourage attention to the quality of teaching in the department.</w:t>
      </w:r>
    </w:p>
    <w:p w14:paraId="1D217EFF" w14:textId="77777777" w:rsidR="004D5144" w:rsidRDefault="004D5144">
      <w:pPr>
        <w:pStyle w:val="BodyText"/>
        <w:spacing w:before="13"/>
      </w:pPr>
    </w:p>
    <w:p w14:paraId="2911C279" w14:textId="77777777" w:rsidR="004D5144" w:rsidRDefault="00000000">
      <w:pPr>
        <w:pStyle w:val="BodyText"/>
        <w:ind w:left="120"/>
      </w:pPr>
      <w:r>
        <w:t>The</w:t>
      </w:r>
      <w:r>
        <w:rPr>
          <w:spacing w:val="-3"/>
        </w:rPr>
        <w:t xml:space="preserve"> </w:t>
      </w:r>
      <w:r>
        <w:t>following</w:t>
      </w:r>
      <w:r>
        <w:rPr>
          <w:spacing w:val="-1"/>
        </w:rPr>
        <w:t xml:space="preserve"> </w:t>
      </w:r>
      <w:r>
        <w:t>guidelines</w:t>
      </w:r>
      <w:r>
        <w:rPr>
          <w:spacing w:val="-2"/>
        </w:rPr>
        <w:t xml:space="preserve"> </w:t>
      </w:r>
      <w:r>
        <w:t>apply</w:t>
      </w:r>
      <w:r>
        <w:rPr>
          <w:spacing w:val="-4"/>
        </w:rPr>
        <w:t xml:space="preserve"> </w:t>
      </w:r>
      <w:r>
        <w:t>to</w:t>
      </w:r>
      <w:r>
        <w:rPr>
          <w:spacing w:val="-3"/>
        </w:rPr>
        <w:t xml:space="preserve"> </w:t>
      </w:r>
      <w:r>
        <w:t>peer</w:t>
      </w:r>
      <w:r>
        <w:rPr>
          <w:spacing w:val="-2"/>
        </w:rPr>
        <w:t xml:space="preserve"> </w:t>
      </w:r>
      <w:r>
        <w:t>review</w:t>
      </w:r>
      <w:r>
        <w:rPr>
          <w:spacing w:val="-1"/>
        </w:rPr>
        <w:t xml:space="preserve"> </w:t>
      </w:r>
      <w:r>
        <w:t>procedures</w:t>
      </w:r>
      <w:r>
        <w:rPr>
          <w:spacing w:val="-7"/>
        </w:rPr>
        <w:t xml:space="preserve"> </w:t>
      </w:r>
      <w:r>
        <w:t>in</w:t>
      </w:r>
      <w:r>
        <w:rPr>
          <w:spacing w:val="-2"/>
        </w:rPr>
        <w:t xml:space="preserve"> </w:t>
      </w:r>
      <w:r>
        <w:t>this</w:t>
      </w:r>
      <w:r>
        <w:rPr>
          <w:spacing w:val="-1"/>
        </w:rPr>
        <w:t xml:space="preserve"> </w:t>
      </w:r>
      <w:r>
        <w:rPr>
          <w:spacing w:val="-2"/>
        </w:rPr>
        <w:t>department:</w:t>
      </w:r>
    </w:p>
    <w:p w14:paraId="295E5A86" w14:textId="77777777" w:rsidR="004D5144" w:rsidRDefault="004D5144">
      <w:pPr>
        <w:pStyle w:val="BodyText"/>
        <w:spacing w:before="12"/>
      </w:pPr>
    </w:p>
    <w:p w14:paraId="23C393DC" w14:textId="77777777" w:rsidR="004D5144" w:rsidRDefault="00000000">
      <w:pPr>
        <w:pStyle w:val="ListParagraph"/>
        <w:numPr>
          <w:ilvl w:val="0"/>
          <w:numId w:val="14"/>
        </w:numPr>
        <w:tabs>
          <w:tab w:val="left" w:pos="570"/>
        </w:tabs>
        <w:spacing w:before="1"/>
        <w:ind w:left="570" w:right="359"/>
        <w:rPr>
          <w:rFonts w:ascii="Symbol" w:hAnsi="Symbol"/>
          <w:sz w:val="20"/>
        </w:rPr>
      </w:pPr>
      <w:r>
        <w:t xml:space="preserve">The teaching of probationary tenure-track faculty and probationary teaching faculty must be reviewed at least once per year during the probationary period, with the goal of adequately assessing teaching at all the levels of instruction (e.g., </w:t>
      </w:r>
      <w:proofErr w:type="gramStart"/>
      <w:r>
        <w:t>graduate</w:t>
      </w:r>
      <w:proofErr w:type="gramEnd"/>
      <w:r>
        <w:t xml:space="preserve"> and undergraduate) to which the faculty</w:t>
      </w:r>
      <w:r>
        <w:rPr>
          <w:spacing w:val="-4"/>
        </w:rPr>
        <w:t xml:space="preserve"> </w:t>
      </w:r>
      <w:r>
        <w:t>member</w:t>
      </w:r>
      <w:r>
        <w:rPr>
          <w:spacing w:val="-4"/>
        </w:rPr>
        <w:t xml:space="preserve"> </w:t>
      </w:r>
      <w:r>
        <w:t>is</w:t>
      </w:r>
      <w:r>
        <w:rPr>
          <w:spacing w:val="-7"/>
        </w:rPr>
        <w:t xml:space="preserve"> </w:t>
      </w:r>
      <w:r>
        <w:t>assigned. When</w:t>
      </w:r>
      <w:r>
        <w:rPr>
          <w:spacing w:val="-3"/>
        </w:rPr>
        <w:t xml:space="preserve"> </w:t>
      </w:r>
      <w:r>
        <w:t>assistant</w:t>
      </w:r>
      <w:r>
        <w:rPr>
          <w:spacing w:val="-4"/>
        </w:rPr>
        <w:t xml:space="preserve"> </w:t>
      </w:r>
      <w:r>
        <w:t>professors</w:t>
      </w:r>
      <w:r>
        <w:rPr>
          <w:spacing w:val="-3"/>
        </w:rPr>
        <w:t xml:space="preserve"> </w:t>
      </w:r>
      <w:r>
        <w:t>are</w:t>
      </w:r>
      <w:r>
        <w:rPr>
          <w:spacing w:val="-2"/>
        </w:rPr>
        <w:t xml:space="preserve"> </w:t>
      </w:r>
      <w:r>
        <w:t>reviewed</w:t>
      </w:r>
      <w:r>
        <w:rPr>
          <w:spacing w:val="-3"/>
        </w:rPr>
        <w:t xml:space="preserve"> </w:t>
      </w:r>
      <w:r>
        <w:t>for</w:t>
      </w:r>
      <w:r>
        <w:rPr>
          <w:spacing w:val="-3"/>
        </w:rPr>
        <w:t xml:space="preserve"> </w:t>
      </w:r>
      <w:r>
        <w:t>tenure</w:t>
      </w:r>
      <w:r>
        <w:rPr>
          <w:spacing w:val="-6"/>
        </w:rPr>
        <w:t xml:space="preserve"> </w:t>
      </w:r>
      <w:r>
        <w:t>and</w:t>
      </w:r>
      <w:r>
        <w:rPr>
          <w:spacing w:val="-3"/>
        </w:rPr>
        <w:t xml:space="preserve"> </w:t>
      </w:r>
      <w:r>
        <w:t>promotion,</w:t>
      </w:r>
      <w:r>
        <w:rPr>
          <w:spacing w:val="-6"/>
        </w:rPr>
        <w:t xml:space="preserve"> </w:t>
      </w:r>
      <w:r>
        <w:t>they are required to have a minimum of five peer evaluations of teaching from the probationary period.</w:t>
      </w:r>
    </w:p>
    <w:p w14:paraId="210C15D9" w14:textId="77777777" w:rsidR="004D5144" w:rsidRDefault="00000000">
      <w:pPr>
        <w:pStyle w:val="ListParagraph"/>
        <w:numPr>
          <w:ilvl w:val="0"/>
          <w:numId w:val="14"/>
        </w:numPr>
        <w:tabs>
          <w:tab w:val="left" w:pos="570"/>
        </w:tabs>
        <w:ind w:left="570" w:right="372"/>
        <w:rPr>
          <w:rFonts w:ascii="Symbol" w:hAnsi="Symbol"/>
          <w:sz w:val="20"/>
        </w:rPr>
      </w:pPr>
      <w:r>
        <w:t>The</w:t>
      </w:r>
      <w:r>
        <w:rPr>
          <w:spacing w:val="-2"/>
        </w:rPr>
        <w:t xml:space="preserve"> </w:t>
      </w:r>
      <w:r>
        <w:t>teaching</w:t>
      </w:r>
      <w:r>
        <w:rPr>
          <w:spacing w:val="-2"/>
        </w:rPr>
        <w:t xml:space="preserve"> </w:t>
      </w:r>
      <w:r>
        <w:t>of</w:t>
      </w:r>
      <w:r>
        <w:rPr>
          <w:spacing w:val="-3"/>
        </w:rPr>
        <w:t xml:space="preserve"> </w:t>
      </w:r>
      <w:r>
        <w:t>tenured</w:t>
      </w:r>
      <w:r>
        <w:rPr>
          <w:spacing w:val="-3"/>
        </w:rPr>
        <w:t xml:space="preserve"> </w:t>
      </w:r>
      <w:r>
        <w:t>associate</w:t>
      </w:r>
      <w:r>
        <w:rPr>
          <w:spacing w:val="-2"/>
        </w:rPr>
        <w:t xml:space="preserve"> </w:t>
      </w:r>
      <w:r>
        <w:t xml:space="preserve">professors </w:t>
      </w:r>
      <w:r>
        <w:rPr>
          <w:sz w:val="24"/>
        </w:rPr>
        <w:t>is</w:t>
      </w:r>
      <w:r>
        <w:rPr>
          <w:spacing w:val="-1"/>
          <w:sz w:val="24"/>
        </w:rPr>
        <w:t xml:space="preserve"> </w:t>
      </w:r>
      <w:r>
        <w:t>generally</w:t>
      </w:r>
      <w:r>
        <w:rPr>
          <w:spacing w:val="-5"/>
        </w:rPr>
        <w:t xml:space="preserve"> </w:t>
      </w:r>
      <w:r>
        <w:t>reviewed every</w:t>
      </w:r>
      <w:r>
        <w:rPr>
          <w:spacing w:val="-5"/>
        </w:rPr>
        <w:t xml:space="preserve"> </w:t>
      </w:r>
      <w:r>
        <w:t>two</w:t>
      </w:r>
      <w:r>
        <w:rPr>
          <w:spacing w:val="-4"/>
        </w:rPr>
        <w:t xml:space="preserve"> </w:t>
      </w:r>
      <w:r>
        <w:t>years,</w:t>
      </w:r>
      <w:r>
        <w:rPr>
          <w:spacing w:val="-3"/>
        </w:rPr>
        <w:t xml:space="preserve"> </w:t>
      </w:r>
      <w:r>
        <w:t>with</w:t>
      </w:r>
      <w:r>
        <w:rPr>
          <w:spacing w:val="-3"/>
        </w:rPr>
        <w:t xml:space="preserve"> </w:t>
      </w:r>
      <w:r>
        <w:t>the</w:t>
      </w:r>
      <w:r>
        <w:rPr>
          <w:spacing w:val="-2"/>
        </w:rPr>
        <w:t xml:space="preserve"> </w:t>
      </w:r>
      <w:r>
        <w:t>goal</w:t>
      </w:r>
      <w:r>
        <w:rPr>
          <w:spacing w:val="-2"/>
        </w:rPr>
        <w:t xml:space="preserve"> </w:t>
      </w:r>
      <w:r>
        <w:t>of assessing teaching at all the levels of instruction to which the faculty member is assigned. When tenured</w:t>
      </w:r>
      <w:r>
        <w:rPr>
          <w:spacing w:val="-1"/>
        </w:rPr>
        <w:t xml:space="preserve"> </w:t>
      </w:r>
      <w:r>
        <w:t>associate</w:t>
      </w:r>
      <w:r>
        <w:rPr>
          <w:spacing w:val="-1"/>
        </w:rPr>
        <w:t xml:space="preserve"> </w:t>
      </w:r>
      <w:r>
        <w:t>professors</w:t>
      </w:r>
      <w:r>
        <w:rPr>
          <w:spacing w:val="-1"/>
        </w:rPr>
        <w:t xml:space="preserve"> </w:t>
      </w:r>
      <w:r>
        <w:t>are</w:t>
      </w:r>
      <w:r>
        <w:rPr>
          <w:spacing w:val="-1"/>
        </w:rPr>
        <w:t xml:space="preserve"> </w:t>
      </w:r>
      <w:r>
        <w:t>reviewed</w:t>
      </w:r>
      <w:r>
        <w:rPr>
          <w:spacing w:val="-1"/>
        </w:rPr>
        <w:t xml:space="preserve"> </w:t>
      </w:r>
      <w:r>
        <w:t>for</w:t>
      </w:r>
      <w:r>
        <w:rPr>
          <w:spacing w:val="-1"/>
        </w:rPr>
        <w:t xml:space="preserve"> </w:t>
      </w:r>
      <w:r>
        <w:t>promotion</w:t>
      </w:r>
      <w:r>
        <w:rPr>
          <w:spacing w:val="-5"/>
        </w:rPr>
        <w:t xml:space="preserve"> </w:t>
      </w:r>
      <w:r>
        <w:t>to</w:t>
      </w:r>
      <w:r>
        <w:rPr>
          <w:spacing w:val="-2"/>
        </w:rPr>
        <w:t xml:space="preserve"> </w:t>
      </w:r>
      <w:r>
        <w:t>professor,</w:t>
      </w:r>
      <w:r>
        <w:rPr>
          <w:spacing w:val="-1"/>
        </w:rPr>
        <w:t xml:space="preserve"> </w:t>
      </w:r>
      <w:r>
        <w:t>they</w:t>
      </w:r>
      <w:r>
        <w:rPr>
          <w:spacing w:val="-3"/>
        </w:rPr>
        <w:t xml:space="preserve"> </w:t>
      </w:r>
      <w:r>
        <w:t>will</w:t>
      </w:r>
      <w:r>
        <w:rPr>
          <w:spacing w:val="-1"/>
        </w:rPr>
        <w:t xml:space="preserve"> </w:t>
      </w:r>
      <w:r>
        <w:t>be</w:t>
      </w:r>
      <w:r>
        <w:rPr>
          <w:spacing w:val="-1"/>
        </w:rPr>
        <w:t xml:space="preserve"> </w:t>
      </w:r>
      <w:r>
        <w:t>required</w:t>
      </w:r>
      <w:r>
        <w:rPr>
          <w:spacing w:val="-1"/>
        </w:rPr>
        <w:t xml:space="preserve"> </w:t>
      </w:r>
      <w:r>
        <w:t>to</w:t>
      </w:r>
      <w:r>
        <w:rPr>
          <w:spacing w:val="-2"/>
        </w:rPr>
        <w:t xml:space="preserve"> </w:t>
      </w:r>
      <w:r>
        <w:t>have a minimum of two peer evaluations of teaching since last promotion or in the past 5 years, whichever is smaller, before the commencement of the promotion review. The teaching of non- probationary</w:t>
      </w:r>
      <w:r>
        <w:rPr>
          <w:spacing w:val="-3"/>
        </w:rPr>
        <w:t xml:space="preserve"> </w:t>
      </w:r>
      <w:r>
        <w:t>assistant</w:t>
      </w:r>
      <w:r>
        <w:rPr>
          <w:spacing w:val="-4"/>
        </w:rPr>
        <w:t xml:space="preserve"> </w:t>
      </w:r>
      <w:r>
        <w:t>and</w:t>
      </w:r>
      <w:r>
        <w:rPr>
          <w:spacing w:val="-2"/>
        </w:rPr>
        <w:t xml:space="preserve"> </w:t>
      </w:r>
      <w:r>
        <w:t>associate</w:t>
      </w:r>
      <w:r>
        <w:rPr>
          <w:spacing w:val="-1"/>
        </w:rPr>
        <w:t xml:space="preserve"> </w:t>
      </w:r>
      <w:r>
        <w:t>professors</w:t>
      </w:r>
      <w:r>
        <w:rPr>
          <w:spacing w:val="-2"/>
        </w:rPr>
        <w:t xml:space="preserve"> </w:t>
      </w:r>
      <w:r>
        <w:t>of</w:t>
      </w:r>
      <w:r>
        <w:rPr>
          <w:spacing w:val="-1"/>
        </w:rPr>
        <w:t xml:space="preserve"> </w:t>
      </w:r>
      <w:r>
        <w:t>teaching should</w:t>
      </w:r>
      <w:r>
        <w:rPr>
          <w:spacing w:val="-7"/>
        </w:rPr>
        <w:t xml:space="preserve"> </w:t>
      </w:r>
      <w:r>
        <w:t>be</w:t>
      </w:r>
      <w:r>
        <w:rPr>
          <w:spacing w:val="-1"/>
        </w:rPr>
        <w:t xml:space="preserve"> </w:t>
      </w:r>
      <w:r>
        <w:t>reviewed annually</w:t>
      </w:r>
      <w:r>
        <w:rPr>
          <w:spacing w:val="-3"/>
        </w:rPr>
        <w:t xml:space="preserve"> </w:t>
      </w:r>
      <w:r>
        <w:t>and</w:t>
      </w:r>
      <w:r>
        <w:rPr>
          <w:spacing w:val="-2"/>
        </w:rPr>
        <w:t xml:space="preserve"> </w:t>
      </w:r>
      <w:r>
        <w:t>that</w:t>
      </w:r>
      <w:r>
        <w:rPr>
          <w:spacing w:val="-5"/>
        </w:rPr>
        <w:t xml:space="preserve"> </w:t>
      </w:r>
      <w:r>
        <w:t>of non-probationary professors of teaching at least once every two years.</w:t>
      </w:r>
    </w:p>
    <w:p w14:paraId="67AEDEC7" w14:textId="77777777" w:rsidR="004D5144" w:rsidRDefault="00000000">
      <w:pPr>
        <w:pStyle w:val="ListParagraph"/>
        <w:numPr>
          <w:ilvl w:val="0"/>
          <w:numId w:val="14"/>
        </w:numPr>
        <w:tabs>
          <w:tab w:val="left" w:pos="570"/>
        </w:tabs>
        <w:ind w:left="570" w:right="414"/>
        <w:rPr>
          <w:rFonts w:ascii="Symbol" w:hAnsi="Symbol"/>
          <w:sz w:val="20"/>
        </w:rPr>
      </w:pPr>
      <w:r>
        <w:t>The teaching of associated faculty members is typically reviewed at least once every two to three years.</w:t>
      </w:r>
      <w:r>
        <w:rPr>
          <w:spacing w:val="-2"/>
        </w:rPr>
        <w:t xml:space="preserve"> </w:t>
      </w:r>
      <w:r>
        <w:t>The</w:t>
      </w:r>
      <w:r>
        <w:rPr>
          <w:spacing w:val="-2"/>
        </w:rPr>
        <w:t xml:space="preserve"> </w:t>
      </w:r>
      <w:r>
        <w:t>teaching</w:t>
      </w:r>
      <w:r>
        <w:rPr>
          <w:spacing w:val="-2"/>
        </w:rPr>
        <w:t xml:space="preserve"> </w:t>
      </w:r>
      <w:r>
        <w:t>of</w:t>
      </w:r>
      <w:r>
        <w:rPr>
          <w:spacing w:val="-3"/>
        </w:rPr>
        <w:t xml:space="preserve"> </w:t>
      </w:r>
      <w:r>
        <w:t>any</w:t>
      </w:r>
      <w:r>
        <w:rPr>
          <w:spacing w:val="-5"/>
        </w:rPr>
        <w:t xml:space="preserve"> </w:t>
      </w:r>
      <w:r>
        <w:t>faculty</w:t>
      </w:r>
      <w:r>
        <w:rPr>
          <w:spacing w:val="-5"/>
        </w:rPr>
        <w:t xml:space="preserve"> </w:t>
      </w:r>
      <w:r>
        <w:t>member</w:t>
      </w:r>
      <w:r>
        <w:rPr>
          <w:spacing w:val="-4"/>
        </w:rPr>
        <w:t xml:space="preserve"> </w:t>
      </w:r>
      <w:r>
        <w:t>not</w:t>
      </w:r>
      <w:r>
        <w:rPr>
          <w:spacing w:val="-5"/>
        </w:rPr>
        <w:t xml:space="preserve"> </w:t>
      </w:r>
      <w:r>
        <w:t>currently</w:t>
      </w:r>
      <w:r>
        <w:rPr>
          <w:spacing w:val="-5"/>
        </w:rPr>
        <w:t xml:space="preserve"> </w:t>
      </w:r>
      <w:r>
        <w:t>scheduled</w:t>
      </w:r>
      <w:r>
        <w:rPr>
          <w:spacing w:val="-3"/>
        </w:rPr>
        <w:t xml:space="preserve"> </w:t>
      </w:r>
      <w:r>
        <w:t>for</w:t>
      </w:r>
      <w:r>
        <w:rPr>
          <w:spacing w:val="-3"/>
        </w:rPr>
        <w:t xml:space="preserve"> </w:t>
      </w:r>
      <w:r>
        <w:t>review, including</w:t>
      </w:r>
      <w:r>
        <w:rPr>
          <w:spacing w:val="-6"/>
        </w:rPr>
        <w:t xml:space="preserve"> </w:t>
      </w:r>
      <w:r>
        <w:t>professors, may be initiated at the department chair’s request. Such reviews are normally triggered by low or declining student evaluations or other evidence assistance in improving teaching is needed.</w:t>
      </w:r>
    </w:p>
    <w:p w14:paraId="3AA553EE" w14:textId="77777777" w:rsidR="004D5144" w:rsidRDefault="00000000">
      <w:pPr>
        <w:pStyle w:val="ListParagraph"/>
        <w:numPr>
          <w:ilvl w:val="0"/>
          <w:numId w:val="14"/>
        </w:numPr>
        <w:tabs>
          <w:tab w:val="left" w:pos="570"/>
        </w:tabs>
        <w:ind w:left="570" w:right="320"/>
        <w:rPr>
          <w:rFonts w:ascii="Symbol" w:hAnsi="Symbol"/>
          <w:sz w:val="20"/>
        </w:rPr>
      </w:pPr>
      <w:r>
        <w:t>The teaching of a faculty member not currently scheduled for review may be arranged upon that individual's</w:t>
      </w:r>
      <w:r>
        <w:rPr>
          <w:spacing w:val="-3"/>
        </w:rPr>
        <w:t xml:space="preserve"> </w:t>
      </w:r>
      <w:r>
        <w:t>request,</w:t>
      </w:r>
      <w:r>
        <w:rPr>
          <w:spacing w:val="-3"/>
        </w:rPr>
        <w:t xml:space="preserve"> </w:t>
      </w:r>
      <w:r>
        <w:t>to</w:t>
      </w:r>
      <w:r>
        <w:rPr>
          <w:spacing w:val="-4"/>
        </w:rPr>
        <w:t xml:space="preserve"> </w:t>
      </w:r>
      <w:r>
        <w:t>the</w:t>
      </w:r>
      <w:r>
        <w:rPr>
          <w:spacing w:val="-2"/>
        </w:rPr>
        <w:t xml:space="preserve"> </w:t>
      </w:r>
      <w:r>
        <w:t>extent</w:t>
      </w:r>
      <w:r>
        <w:rPr>
          <w:spacing w:val="-5"/>
        </w:rPr>
        <w:t xml:space="preserve"> </w:t>
      </w:r>
      <w:r>
        <w:t>that</w:t>
      </w:r>
      <w:r>
        <w:rPr>
          <w:spacing w:val="-6"/>
        </w:rPr>
        <w:t xml:space="preserve"> </w:t>
      </w:r>
      <w:r>
        <w:t>time</w:t>
      </w:r>
      <w:r>
        <w:rPr>
          <w:spacing w:val="-2"/>
        </w:rPr>
        <w:t xml:space="preserve"> </w:t>
      </w:r>
      <w:r>
        <w:t>permits.</w:t>
      </w:r>
      <w:r>
        <w:rPr>
          <w:spacing w:val="-3"/>
        </w:rPr>
        <w:t xml:space="preserve"> </w:t>
      </w:r>
      <w:r>
        <w:t>Reviews</w:t>
      </w:r>
      <w:r>
        <w:rPr>
          <w:spacing w:val="-3"/>
        </w:rPr>
        <w:t xml:space="preserve"> </w:t>
      </w:r>
      <w:r>
        <w:t>conducted</w:t>
      </w:r>
      <w:r>
        <w:rPr>
          <w:spacing w:val="-3"/>
        </w:rPr>
        <w:t xml:space="preserve"> </w:t>
      </w:r>
      <w:r>
        <w:t>at</w:t>
      </w:r>
      <w:r>
        <w:rPr>
          <w:spacing w:val="-6"/>
        </w:rPr>
        <w:t xml:space="preserve"> </w:t>
      </w:r>
      <w:r>
        <w:t>the</w:t>
      </w:r>
      <w:r>
        <w:rPr>
          <w:spacing w:val="-2"/>
        </w:rPr>
        <w:t xml:space="preserve"> </w:t>
      </w:r>
      <w:r>
        <w:t>request</w:t>
      </w:r>
      <w:r>
        <w:rPr>
          <w:spacing w:val="-6"/>
        </w:rPr>
        <w:t xml:space="preserve"> </w:t>
      </w:r>
      <w:r>
        <w:t>of</w:t>
      </w:r>
      <w:r>
        <w:rPr>
          <w:spacing w:val="-3"/>
        </w:rPr>
        <w:t xml:space="preserve"> </w:t>
      </w:r>
      <w:r>
        <w:t>the</w:t>
      </w:r>
      <w:r>
        <w:rPr>
          <w:spacing w:val="-2"/>
        </w:rPr>
        <w:t xml:space="preserve"> </w:t>
      </w:r>
      <w:r>
        <w:t>faculty member</w:t>
      </w:r>
      <w:r>
        <w:rPr>
          <w:spacing w:val="-2"/>
        </w:rPr>
        <w:t xml:space="preserve"> </w:t>
      </w:r>
      <w:r>
        <w:t>are</w:t>
      </w:r>
      <w:r>
        <w:rPr>
          <w:spacing w:val="-5"/>
        </w:rPr>
        <w:t xml:space="preserve"> </w:t>
      </w:r>
      <w:r>
        <w:t>considered</w:t>
      </w:r>
      <w:r>
        <w:rPr>
          <w:spacing w:val="-1"/>
        </w:rPr>
        <w:t xml:space="preserve"> </w:t>
      </w:r>
      <w:r>
        <w:t>formative.</w:t>
      </w:r>
      <w:r>
        <w:rPr>
          <w:spacing w:val="-1"/>
        </w:rPr>
        <w:t xml:space="preserve"> </w:t>
      </w:r>
      <w:r>
        <w:t>The department</w:t>
      </w:r>
      <w:r>
        <w:rPr>
          <w:spacing w:val="-3"/>
        </w:rPr>
        <w:t xml:space="preserve"> </w:t>
      </w:r>
      <w:r>
        <w:t>chair</w:t>
      </w:r>
      <w:r>
        <w:rPr>
          <w:spacing w:val="-7"/>
        </w:rPr>
        <w:t xml:space="preserve"> </w:t>
      </w:r>
      <w:r>
        <w:t>is</w:t>
      </w:r>
      <w:r>
        <w:rPr>
          <w:spacing w:val="-1"/>
        </w:rPr>
        <w:t xml:space="preserve"> </w:t>
      </w:r>
      <w:r>
        <w:t>informed</w:t>
      </w:r>
      <w:r>
        <w:rPr>
          <w:spacing w:val="-1"/>
        </w:rPr>
        <w:t xml:space="preserve"> </w:t>
      </w:r>
      <w:r>
        <w:t>that</w:t>
      </w:r>
      <w:r>
        <w:rPr>
          <w:spacing w:val="-4"/>
        </w:rPr>
        <w:t xml:space="preserve"> </w:t>
      </w:r>
      <w:r>
        <w:t>the review took</w:t>
      </w:r>
      <w:r>
        <w:rPr>
          <w:spacing w:val="-3"/>
        </w:rPr>
        <w:t xml:space="preserve"> </w:t>
      </w:r>
      <w:r>
        <w:t>place,</w:t>
      </w:r>
      <w:r>
        <w:rPr>
          <w:spacing w:val="-1"/>
        </w:rPr>
        <w:t xml:space="preserve"> </w:t>
      </w:r>
      <w:r>
        <w:t xml:space="preserve">but the report is given only to the faculty member who requested the review. Faculty seeking formative reviews may also seek the services of the </w:t>
      </w:r>
      <w:hyperlink r:id="rId57">
        <w:r>
          <w:rPr>
            <w:color w:val="0000FF"/>
            <w:u w:val="single" w:color="0000FF"/>
          </w:rPr>
          <w:t>Michael V. Drake Institute for Teaching and Learning</w:t>
        </w:r>
      </w:hyperlink>
      <w:r>
        <w:t>.</w:t>
      </w:r>
    </w:p>
    <w:p w14:paraId="7391B0EB" w14:textId="77777777" w:rsidR="004D5144" w:rsidRDefault="00000000">
      <w:pPr>
        <w:pStyle w:val="ListParagraph"/>
        <w:numPr>
          <w:ilvl w:val="0"/>
          <w:numId w:val="14"/>
        </w:numPr>
        <w:tabs>
          <w:tab w:val="left" w:pos="570"/>
        </w:tabs>
        <w:spacing w:before="3"/>
        <w:ind w:left="570" w:right="571"/>
        <w:rPr>
          <w:rFonts w:ascii="Symbol" w:hAnsi="Symbol"/>
          <w:sz w:val="20"/>
        </w:rPr>
      </w:pPr>
      <w:r>
        <w:t>Reviews</w:t>
      </w:r>
      <w:r>
        <w:rPr>
          <w:spacing w:val="-3"/>
        </w:rPr>
        <w:t xml:space="preserve"> </w:t>
      </w:r>
      <w:r>
        <w:t>conducted</w:t>
      </w:r>
      <w:r>
        <w:rPr>
          <w:spacing w:val="-7"/>
        </w:rPr>
        <w:t xml:space="preserve"> </w:t>
      </w:r>
      <w:r>
        <w:t>upon</w:t>
      </w:r>
      <w:r>
        <w:rPr>
          <w:spacing w:val="-3"/>
        </w:rPr>
        <w:t xml:space="preserve"> </w:t>
      </w:r>
      <w:r>
        <w:t>the</w:t>
      </w:r>
      <w:r>
        <w:rPr>
          <w:spacing w:val="-2"/>
        </w:rPr>
        <w:t xml:space="preserve"> </w:t>
      </w:r>
      <w:r>
        <w:t>request</w:t>
      </w:r>
      <w:r>
        <w:rPr>
          <w:spacing w:val="-5"/>
        </w:rPr>
        <w:t xml:space="preserve"> </w:t>
      </w:r>
      <w:r>
        <w:t>of</w:t>
      </w:r>
      <w:r>
        <w:rPr>
          <w:spacing w:val="-3"/>
        </w:rPr>
        <w:t xml:space="preserve"> </w:t>
      </w:r>
      <w:r>
        <w:t>the</w:t>
      </w:r>
      <w:r>
        <w:rPr>
          <w:spacing w:val="-2"/>
        </w:rPr>
        <w:t xml:space="preserve"> </w:t>
      </w:r>
      <w:r>
        <w:t>department</w:t>
      </w:r>
      <w:r>
        <w:rPr>
          <w:spacing w:val="-5"/>
        </w:rPr>
        <w:t xml:space="preserve"> </w:t>
      </w:r>
      <w:r>
        <w:t>chair</w:t>
      </w:r>
      <w:r>
        <w:rPr>
          <w:spacing w:val="-4"/>
        </w:rPr>
        <w:t xml:space="preserve"> </w:t>
      </w:r>
      <w:r>
        <w:t>or</w:t>
      </w:r>
      <w:r>
        <w:rPr>
          <w:spacing w:val="-3"/>
        </w:rPr>
        <w:t xml:space="preserve"> </w:t>
      </w:r>
      <w:r>
        <w:t>the</w:t>
      </w:r>
      <w:r>
        <w:rPr>
          <w:spacing w:val="-2"/>
        </w:rPr>
        <w:t xml:space="preserve"> </w:t>
      </w:r>
      <w:r>
        <w:t>faculty</w:t>
      </w:r>
      <w:r>
        <w:rPr>
          <w:spacing w:val="-5"/>
        </w:rPr>
        <w:t xml:space="preserve"> </w:t>
      </w:r>
      <w:r>
        <w:t>member</w:t>
      </w:r>
      <w:r>
        <w:rPr>
          <w:spacing w:val="-4"/>
        </w:rPr>
        <w:t xml:space="preserve"> </w:t>
      </w:r>
      <w:r>
        <w:t>focus</w:t>
      </w:r>
      <w:r>
        <w:rPr>
          <w:spacing w:val="-3"/>
        </w:rPr>
        <w:t xml:space="preserve"> </w:t>
      </w:r>
      <w:r>
        <w:t>on</w:t>
      </w:r>
      <w:r>
        <w:rPr>
          <w:spacing w:val="-3"/>
        </w:rPr>
        <w:t xml:space="preserve"> </w:t>
      </w:r>
      <w:r>
        <w:t>the specific aspects of instruction requested by the chair or faculty member.</w:t>
      </w:r>
    </w:p>
    <w:p w14:paraId="373D10F2" w14:textId="77777777" w:rsidR="004D5144" w:rsidRDefault="004D5144">
      <w:pPr>
        <w:pStyle w:val="BodyText"/>
        <w:spacing w:before="9"/>
      </w:pPr>
    </w:p>
    <w:p w14:paraId="3CBFEB35" w14:textId="77777777" w:rsidR="004D5144" w:rsidRDefault="00000000">
      <w:pPr>
        <w:pStyle w:val="BodyText"/>
        <w:ind w:left="120" w:right="360"/>
      </w:pPr>
      <w:r>
        <w:t>Regularly</w:t>
      </w:r>
      <w:r>
        <w:rPr>
          <w:spacing w:val="-5"/>
        </w:rPr>
        <w:t xml:space="preserve"> </w:t>
      </w:r>
      <w:r>
        <w:t>scheduled</w:t>
      </w:r>
      <w:r>
        <w:rPr>
          <w:spacing w:val="-8"/>
        </w:rPr>
        <w:t xml:space="preserve"> </w:t>
      </w:r>
      <w:r>
        <w:t>peer</w:t>
      </w:r>
      <w:r>
        <w:rPr>
          <w:spacing w:val="-4"/>
        </w:rPr>
        <w:t xml:space="preserve"> </w:t>
      </w:r>
      <w:r>
        <w:t>teaching</w:t>
      </w:r>
      <w:r>
        <w:rPr>
          <w:spacing w:val="-6"/>
        </w:rPr>
        <w:t xml:space="preserve"> </w:t>
      </w:r>
      <w:r>
        <w:t>evaluations</w:t>
      </w:r>
      <w:r>
        <w:rPr>
          <w:spacing w:val="-8"/>
        </w:rPr>
        <w:t xml:space="preserve"> </w:t>
      </w:r>
      <w:r>
        <w:t>are</w:t>
      </w:r>
      <w:r>
        <w:rPr>
          <w:spacing w:val="-2"/>
        </w:rPr>
        <w:t xml:space="preserve"> </w:t>
      </w:r>
      <w:r>
        <w:t>comprehensive</w:t>
      </w:r>
      <w:r>
        <w:rPr>
          <w:spacing w:val="-2"/>
        </w:rPr>
        <w:t xml:space="preserve"> </w:t>
      </w:r>
      <w:r>
        <w:t>and</w:t>
      </w:r>
      <w:r>
        <w:rPr>
          <w:spacing w:val="-3"/>
        </w:rPr>
        <w:t xml:space="preserve"> </w:t>
      </w:r>
      <w:r>
        <w:t>include,</w:t>
      </w:r>
      <w:r>
        <w:rPr>
          <w:spacing w:val="-7"/>
        </w:rPr>
        <w:t xml:space="preserve"> </w:t>
      </w:r>
      <w:r>
        <w:t>in</w:t>
      </w:r>
      <w:r>
        <w:rPr>
          <w:spacing w:val="-3"/>
        </w:rPr>
        <w:t xml:space="preserve"> </w:t>
      </w:r>
      <w:r>
        <w:t>addition</w:t>
      </w:r>
      <w:r>
        <w:rPr>
          <w:spacing w:val="-3"/>
        </w:rPr>
        <w:t xml:space="preserve"> </w:t>
      </w:r>
      <w:r>
        <w:t>to</w:t>
      </w:r>
      <w:r>
        <w:rPr>
          <w:spacing w:val="-4"/>
        </w:rPr>
        <w:t xml:space="preserve"> </w:t>
      </w:r>
      <w:r>
        <w:t>classroom visitation, review of course syllabi, instructional materials, assignments, and exams. Evaluations of a faculty member’s teaching over time should be conducted by more than one peer. At the beginning of</w:t>
      </w:r>
    </w:p>
    <w:p w14:paraId="29AF1B2F" w14:textId="77777777" w:rsidR="004D5144" w:rsidRDefault="004D5144">
      <w:pPr>
        <w:sectPr w:rsidR="004D5144">
          <w:pgSz w:w="12240" w:h="15840"/>
          <w:pgMar w:top="1120" w:right="1140" w:bottom="1060" w:left="1320" w:header="0" w:footer="871" w:gutter="0"/>
          <w:cols w:space="720"/>
        </w:sectPr>
      </w:pPr>
    </w:p>
    <w:p w14:paraId="3DB2A620" w14:textId="77777777" w:rsidR="004D5144" w:rsidRDefault="00000000">
      <w:pPr>
        <w:pStyle w:val="BodyText"/>
        <w:spacing w:before="31"/>
        <w:ind w:left="120" w:right="360"/>
      </w:pPr>
      <w:r>
        <w:lastRenderedPageBreak/>
        <w:t>the</w:t>
      </w:r>
      <w:r>
        <w:rPr>
          <w:spacing w:val="-1"/>
        </w:rPr>
        <w:t xml:space="preserve"> </w:t>
      </w:r>
      <w:r>
        <w:t>semester,</w:t>
      </w:r>
      <w:r>
        <w:rPr>
          <w:spacing w:val="-2"/>
        </w:rPr>
        <w:t xml:space="preserve"> </w:t>
      </w:r>
      <w:r>
        <w:t>the</w:t>
      </w:r>
      <w:r>
        <w:rPr>
          <w:spacing w:val="-1"/>
        </w:rPr>
        <w:t xml:space="preserve"> </w:t>
      </w:r>
      <w:r>
        <w:t>assigned</w:t>
      </w:r>
      <w:r>
        <w:rPr>
          <w:spacing w:val="-2"/>
        </w:rPr>
        <w:t xml:space="preserve"> </w:t>
      </w:r>
      <w:r>
        <w:t>peer</w:t>
      </w:r>
      <w:r>
        <w:rPr>
          <w:spacing w:val="-3"/>
        </w:rPr>
        <w:t xml:space="preserve"> </w:t>
      </w:r>
      <w:r>
        <w:t>reviewer</w:t>
      </w:r>
      <w:r>
        <w:rPr>
          <w:spacing w:val="-8"/>
        </w:rPr>
        <w:t xml:space="preserve"> </w:t>
      </w:r>
      <w:r>
        <w:t>will</w:t>
      </w:r>
      <w:r>
        <w:rPr>
          <w:spacing w:val="-1"/>
        </w:rPr>
        <w:t xml:space="preserve"> </w:t>
      </w:r>
      <w:r>
        <w:t>request</w:t>
      </w:r>
      <w:r>
        <w:rPr>
          <w:spacing w:val="-5"/>
        </w:rPr>
        <w:t xml:space="preserve"> </w:t>
      </w:r>
      <w:r>
        <w:t>from</w:t>
      </w:r>
      <w:r>
        <w:rPr>
          <w:spacing w:val="-1"/>
        </w:rPr>
        <w:t xml:space="preserve"> </w:t>
      </w:r>
      <w:r>
        <w:t>the</w:t>
      </w:r>
      <w:r>
        <w:rPr>
          <w:spacing w:val="-1"/>
        </w:rPr>
        <w:t xml:space="preserve"> </w:t>
      </w:r>
      <w:r>
        <w:t>faculty</w:t>
      </w:r>
      <w:r>
        <w:rPr>
          <w:spacing w:val="-4"/>
        </w:rPr>
        <w:t xml:space="preserve"> </w:t>
      </w:r>
      <w:r>
        <w:t>a</w:t>
      </w:r>
      <w:r>
        <w:rPr>
          <w:spacing w:val="-1"/>
        </w:rPr>
        <w:t xml:space="preserve"> </w:t>
      </w:r>
      <w:r>
        <w:t>list</w:t>
      </w:r>
      <w:r>
        <w:rPr>
          <w:spacing w:val="-5"/>
        </w:rPr>
        <w:t xml:space="preserve"> </w:t>
      </w:r>
      <w:r>
        <w:t>of</w:t>
      </w:r>
      <w:r>
        <w:rPr>
          <w:spacing w:val="-2"/>
        </w:rPr>
        <w:t xml:space="preserve"> </w:t>
      </w:r>
      <w:r>
        <w:t>dates</w:t>
      </w:r>
      <w:r>
        <w:rPr>
          <w:spacing w:val="-2"/>
        </w:rPr>
        <w:t xml:space="preserve"> </w:t>
      </w:r>
      <w:r>
        <w:t>on</w:t>
      </w:r>
      <w:r>
        <w:rPr>
          <w:spacing w:val="-6"/>
        </w:rPr>
        <w:t xml:space="preserve"> </w:t>
      </w:r>
      <w:r>
        <w:t>which</w:t>
      </w:r>
      <w:r>
        <w:rPr>
          <w:spacing w:val="-2"/>
        </w:rPr>
        <w:t xml:space="preserve"> </w:t>
      </w:r>
      <w:r>
        <w:t>visitation would be inappropriate because a quiz or exam is being given, a guest speaker is scheduled, etc.</w:t>
      </w:r>
    </w:p>
    <w:p w14:paraId="099C017B" w14:textId="77777777" w:rsidR="004D5144" w:rsidRDefault="004D5144">
      <w:pPr>
        <w:pStyle w:val="BodyText"/>
        <w:spacing w:before="14"/>
      </w:pPr>
    </w:p>
    <w:p w14:paraId="40F175B8" w14:textId="77777777" w:rsidR="004D5144" w:rsidRDefault="00000000">
      <w:pPr>
        <w:pStyle w:val="BodyText"/>
        <w:ind w:left="120" w:right="328"/>
      </w:pPr>
      <w:r>
        <w:t>Peer review focuses particularly on aspects of teaching that most students are not qualified to evaluate, such as: appropriateness of curricular choices given the goals of the course, implicit and explicit goals of instruction,</w:t>
      </w:r>
      <w:r>
        <w:rPr>
          <w:spacing w:val="-3"/>
        </w:rPr>
        <w:t xml:space="preserve"> </w:t>
      </w:r>
      <w:r>
        <w:t>quality</w:t>
      </w:r>
      <w:r>
        <w:rPr>
          <w:spacing w:val="-5"/>
        </w:rPr>
        <w:t xml:space="preserve"> </w:t>
      </w:r>
      <w:r>
        <w:t>and</w:t>
      </w:r>
      <w:r>
        <w:rPr>
          <w:spacing w:val="-3"/>
        </w:rPr>
        <w:t xml:space="preserve"> </w:t>
      </w:r>
      <w:r>
        <w:t>effectiveness</w:t>
      </w:r>
      <w:r>
        <w:rPr>
          <w:spacing w:val="-3"/>
        </w:rPr>
        <w:t xml:space="preserve"> </w:t>
      </w:r>
      <w:r>
        <w:t>of testing</w:t>
      </w:r>
      <w:r>
        <w:rPr>
          <w:spacing w:val="-1"/>
        </w:rPr>
        <w:t xml:space="preserve"> </w:t>
      </w:r>
      <w:r>
        <w:t>tools,</w:t>
      </w:r>
      <w:r>
        <w:rPr>
          <w:spacing w:val="-7"/>
        </w:rPr>
        <w:t xml:space="preserve"> </w:t>
      </w:r>
      <w:r>
        <w:t>and</w:t>
      </w:r>
      <w:r>
        <w:rPr>
          <w:spacing w:val="-7"/>
        </w:rPr>
        <w:t xml:space="preserve"> </w:t>
      </w:r>
      <w:r>
        <w:t>appropriateness</w:t>
      </w:r>
      <w:r>
        <w:rPr>
          <w:spacing w:val="-3"/>
        </w:rPr>
        <w:t xml:space="preserve"> </w:t>
      </w:r>
      <w:r>
        <w:t>of</w:t>
      </w:r>
      <w:r>
        <w:rPr>
          <w:spacing w:val="-3"/>
        </w:rPr>
        <w:t xml:space="preserve"> </w:t>
      </w:r>
      <w:r>
        <w:t>approach</w:t>
      </w:r>
      <w:r>
        <w:rPr>
          <w:spacing w:val="-3"/>
        </w:rPr>
        <w:t xml:space="preserve"> </w:t>
      </w:r>
      <w:r>
        <w:t>relative</w:t>
      </w:r>
      <w:r>
        <w:rPr>
          <w:spacing w:val="-2"/>
        </w:rPr>
        <w:t xml:space="preserve"> </w:t>
      </w:r>
      <w:r>
        <w:t>to</w:t>
      </w:r>
      <w:r>
        <w:rPr>
          <w:spacing w:val="-4"/>
        </w:rPr>
        <w:t xml:space="preserve"> </w:t>
      </w:r>
      <w:r>
        <w:t>current disciplinary</w:t>
      </w:r>
      <w:r>
        <w:rPr>
          <w:spacing w:val="-5"/>
        </w:rPr>
        <w:t xml:space="preserve"> </w:t>
      </w:r>
      <w:r>
        <w:t>knowledge.</w:t>
      </w:r>
      <w:r>
        <w:rPr>
          <w:spacing w:val="-3"/>
        </w:rPr>
        <w:t xml:space="preserve"> </w:t>
      </w:r>
      <w:r>
        <w:t>At</w:t>
      </w:r>
      <w:r>
        <w:rPr>
          <w:spacing w:val="-6"/>
        </w:rPr>
        <w:t xml:space="preserve"> </w:t>
      </w:r>
      <w:r>
        <w:t>the</w:t>
      </w:r>
      <w:r>
        <w:rPr>
          <w:spacing w:val="-2"/>
        </w:rPr>
        <w:t xml:space="preserve"> </w:t>
      </w:r>
      <w:r>
        <w:t>conclusion</w:t>
      </w:r>
      <w:r>
        <w:rPr>
          <w:spacing w:val="-3"/>
        </w:rPr>
        <w:t xml:space="preserve"> </w:t>
      </w:r>
      <w:r>
        <w:t>of</w:t>
      </w:r>
      <w:r>
        <w:rPr>
          <w:spacing w:val="-3"/>
        </w:rPr>
        <w:t xml:space="preserve"> </w:t>
      </w:r>
      <w:r>
        <w:t>the</w:t>
      </w:r>
      <w:r>
        <w:rPr>
          <w:spacing w:val="-2"/>
        </w:rPr>
        <w:t xml:space="preserve"> </w:t>
      </w:r>
      <w:r>
        <w:t>review,</w:t>
      </w:r>
      <w:r>
        <w:rPr>
          <w:spacing w:val="-3"/>
        </w:rPr>
        <w:t xml:space="preserve"> </w:t>
      </w:r>
      <w:r>
        <w:t>the</w:t>
      </w:r>
      <w:r>
        <w:rPr>
          <w:spacing w:val="-2"/>
        </w:rPr>
        <w:t xml:space="preserve"> </w:t>
      </w:r>
      <w:r>
        <w:t>peer</w:t>
      </w:r>
      <w:r>
        <w:rPr>
          <w:spacing w:val="-4"/>
        </w:rPr>
        <w:t xml:space="preserve"> </w:t>
      </w:r>
      <w:r>
        <w:t>reviewer</w:t>
      </w:r>
      <w:r>
        <w:rPr>
          <w:spacing w:val="-4"/>
        </w:rPr>
        <w:t xml:space="preserve"> </w:t>
      </w:r>
      <w:r>
        <w:t>submits</w:t>
      </w:r>
      <w:r>
        <w:rPr>
          <w:spacing w:val="-3"/>
        </w:rPr>
        <w:t xml:space="preserve"> </w:t>
      </w:r>
      <w:r>
        <w:t>a</w:t>
      </w:r>
      <w:r>
        <w:rPr>
          <w:spacing w:val="-7"/>
        </w:rPr>
        <w:t xml:space="preserve"> </w:t>
      </w:r>
      <w:r>
        <w:t>written</w:t>
      </w:r>
      <w:r>
        <w:rPr>
          <w:spacing w:val="-3"/>
        </w:rPr>
        <w:t xml:space="preserve"> </w:t>
      </w:r>
      <w:r>
        <w:t>report</w:t>
      </w:r>
      <w:r>
        <w:rPr>
          <w:spacing w:val="-6"/>
        </w:rPr>
        <w:t xml:space="preserve"> </w:t>
      </w:r>
      <w:r>
        <w:t>to</w:t>
      </w:r>
      <w:r>
        <w:rPr>
          <w:spacing w:val="-4"/>
        </w:rPr>
        <w:t xml:space="preserve"> </w:t>
      </w:r>
      <w:r>
        <w:t>the department</w:t>
      </w:r>
      <w:r>
        <w:rPr>
          <w:spacing w:val="-1"/>
        </w:rPr>
        <w:t xml:space="preserve"> </w:t>
      </w:r>
      <w:r>
        <w:t>chair,</w:t>
      </w:r>
      <w:r>
        <w:rPr>
          <w:spacing w:val="-3"/>
        </w:rPr>
        <w:t xml:space="preserve"> </w:t>
      </w:r>
      <w:r>
        <w:t>copied to the faculty</w:t>
      </w:r>
      <w:r>
        <w:rPr>
          <w:spacing w:val="-1"/>
        </w:rPr>
        <w:t xml:space="preserve"> </w:t>
      </w:r>
      <w:r>
        <w:t>member. The faculty</w:t>
      </w:r>
      <w:r>
        <w:rPr>
          <w:spacing w:val="-1"/>
        </w:rPr>
        <w:t xml:space="preserve"> </w:t>
      </w:r>
      <w:r>
        <w:t>member may</w:t>
      </w:r>
      <w:r>
        <w:rPr>
          <w:spacing w:val="-1"/>
        </w:rPr>
        <w:t xml:space="preserve"> </w:t>
      </w:r>
      <w:r>
        <w:t>provide written comments on this report and the peer reviewer may respond in writing</w:t>
      </w:r>
      <w:r>
        <w:rPr>
          <w:spacing w:val="-1"/>
        </w:rPr>
        <w:t xml:space="preserve"> </w:t>
      </w:r>
      <w:r>
        <w:t>to those comments if desired. All such comments are appended to the report for inclusion in the faculty member's promotion and tenure dossier, unless the faculty member requests that the comments be excluded.</w:t>
      </w:r>
    </w:p>
    <w:p w14:paraId="0A3DE9DD" w14:textId="77777777" w:rsidR="004D5144" w:rsidRDefault="004D5144">
      <w:pPr>
        <w:pStyle w:val="BodyText"/>
        <w:spacing w:before="9"/>
      </w:pPr>
    </w:p>
    <w:p w14:paraId="04418AD8" w14:textId="77777777" w:rsidR="004D5144" w:rsidRDefault="00000000">
      <w:pPr>
        <w:pStyle w:val="BodyText"/>
        <w:ind w:left="120" w:right="298"/>
      </w:pPr>
      <w:r>
        <w:t>Regularly</w:t>
      </w:r>
      <w:r>
        <w:rPr>
          <w:spacing w:val="-4"/>
        </w:rPr>
        <w:t xml:space="preserve"> </w:t>
      </w:r>
      <w:r>
        <w:t>scheduled</w:t>
      </w:r>
      <w:r>
        <w:rPr>
          <w:spacing w:val="-2"/>
        </w:rPr>
        <w:t xml:space="preserve"> </w:t>
      </w:r>
      <w:r>
        <w:t>reviews</w:t>
      </w:r>
      <w:r>
        <w:rPr>
          <w:spacing w:val="-2"/>
        </w:rPr>
        <w:t xml:space="preserve"> </w:t>
      </w:r>
      <w:r>
        <w:t>are</w:t>
      </w:r>
      <w:r>
        <w:rPr>
          <w:spacing w:val="-6"/>
        </w:rPr>
        <w:t xml:space="preserve"> </w:t>
      </w:r>
      <w:r>
        <w:t>both</w:t>
      </w:r>
      <w:r>
        <w:rPr>
          <w:spacing w:val="-2"/>
        </w:rPr>
        <w:t xml:space="preserve"> </w:t>
      </w:r>
      <w:r>
        <w:t>summative</w:t>
      </w:r>
      <w:r>
        <w:rPr>
          <w:spacing w:val="-1"/>
        </w:rPr>
        <w:t xml:space="preserve"> </w:t>
      </w:r>
      <w:r>
        <w:t>and</w:t>
      </w:r>
      <w:r>
        <w:rPr>
          <w:spacing w:val="-6"/>
        </w:rPr>
        <w:t xml:space="preserve"> </w:t>
      </w:r>
      <w:r>
        <w:t>formative.</w:t>
      </w:r>
      <w:r>
        <w:rPr>
          <w:spacing w:val="-1"/>
        </w:rPr>
        <w:t xml:space="preserve"> </w:t>
      </w:r>
      <w:r>
        <w:t>They</w:t>
      </w:r>
      <w:r>
        <w:rPr>
          <w:spacing w:val="-4"/>
        </w:rPr>
        <w:t xml:space="preserve"> </w:t>
      </w:r>
      <w:r>
        <w:t>provide</w:t>
      </w:r>
      <w:r>
        <w:rPr>
          <w:spacing w:val="-1"/>
        </w:rPr>
        <w:t xml:space="preserve"> </w:t>
      </w:r>
      <w:r>
        <w:t>both</w:t>
      </w:r>
      <w:r>
        <w:rPr>
          <w:spacing w:val="-2"/>
        </w:rPr>
        <w:t xml:space="preserve"> </w:t>
      </w:r>
      <w:r>
        <w:t>an</w:t>
      </w:r>
      <w:r>
        <w:rPr>
          <w:spacing w:val="-2"/>
        </w:rPr>
        <w:t xml:space="preserve"> </w:t>
      </w:r>
      <w:r>
        <w:t>assessment</w:t>
      </w:r>
      <w:r>
        <w:rPr>
          <w:spacing w:val="-4"/>
        </w:rPr>
        <w:t xml:space="preserve"> </w:t>
      </w:r>
      <w:r>
        <w:t>of</w:t>
      </w:r>
      <w:r>
        <w:rPr>
          <w:spacing w:val="-2"/>
        </w:rPr>
        <w:t xml:space="preserve"> </w:t>
      </w:r>
      <w:r>
        <w:t>the faculty member's teaching for use in annual and promotion reviews, and advice to improve the faculty member's teaching.</w:t>
      </w:r>
    </w:p>
    <w:sectPr w:rsidR="004D5144">
      <w:pgSz w:w="12240" w:h="15840"/>
      <w:pgMar w:top="1120" w:right="1140" w:bottom="1060" w:left="1320" w:header="0" w:footer="8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51FD" w14:textId="77777777" w:rsidR="00A20DCA" w:rsidRDefault="00A20DCA">
      <w:r>
        <w:separator/>
      </w:r>
    </w:p>
  </w:endnote>
  <w:endnote w:type="continuationSeparator" w:id="0">
    <w:p w14:paraId="2916712E" w14:textId="77777777" w:rsidR="00A20DCA" w:rsidRDefault="00A2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D628" w14:textId="77777777" w:rsidR="004D5144" w:rsidRDefault="00000000">
    <w:pPr>
      <w:pStyle w:val="BodyText"/>
      <w:spacing w:line="14" w:lineRule="auto"/>
      <w:rPr>
        <w:sz w:val="20"/>
      </w:rPr>
    </w:pPr>
    <w:r>
      <w:rPr>
        <w:noProof/>
      </w:rPr>
      <mc:AlternateContent>
        <mc:Choice Requires="wps">
          <w:drawing>
            <wp:anchor distT="0" distB="0" distL="0" distR="0" simplePos="0" relativeHeight="487020032" behindDoc="1" locked="0" layoutInCell="1" allowOverlap="1" wp14:anchorId="14F46941" wp14:editId="7F76A1C6">
              <wp:simplePos x="0" y="0"/>
              <wp:positionH relativeFrom="page">
                <wp:posOffset>3776726</wp:posOffset>
              </wp:positionH>
              <wp:positionV relativeFrom="page">
                <wp:posOffset>9365932</wp:posOffset>
              </wp:positionV>
              <wp:extent cx="228600"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100"/>
                      </a:xfrm>
                      <a:prstGeom prst="rect">
                        <a:avLst/>
                      </a:prstGeom>
                    </wps:spPr>
                    <wps:txbx>
                      <w:txbxContent>
                        <w:p w14:paraId="05292DDB" w14:textId="77777777" w:rsidR="004D5144" w:rsidRDefault="00000000">
                          <w:pPr>
                            <w:pStyle w:val="BodyText"/>
                            <w:spacing w:line="244" w:lineRule="exact"/>
                            <w:ind w:left="60"/>
                          </w:pPr>
                          <w:r>
                            <w:rPr>
                              <w:color w:val="4F81BC"/>
                              <w:spacing w:val="-5"/>
                            </w:rPr>
                            <w:fldChar w:fldCharType="begin"/>
                          </w:r>
                          <w:r>
                            <w:rPr>
                              <w:color w:val="4F81BC"/>
                              <w:spacing w:val="-5"/>
                            </w:rPr>
                            <w:instrText xml:space="preserve"> PAGE </w:instrText>
                          </w:r>
                          <w:r>
                            <w:rPr>
                              <w:color w:val="4F81BC"/>
                              <w:spacing w:val="-5"/>
                            </w:rPr>
                            <w:fldChar w:fldCharType="separate"/>
                          </w:r>
                          <w:r>
                            <w:rPr>
                              <w:color w:val="4F81BC"/>
                              <w:spacing w:val="-5"/>
                            </w:rPr>
                            <w:t>10</w:t>
                          </w:r>
                          <w:r>
                            <w:rPr>
                              <w:color w:val="4F81BC"/>
                              <w:spacing w:val="-5"/>
                            </w:rPr>
                            <w:fldChar w:fldCharType="end"/>
                          </w:r>
                        </w:p>
                      </w:txbxContent>
                    </wps:txbx>
                    <wps:bodyPr wrap="square" lIns="0" tIns="0" rIns="0" bIns="0" rtlCol="0">
                      <a:noAutofit/>
                    </wps:bodyPr>
                  </wps:wsp>
                </a:graphicData>
              </a:graphic>
            </wp:anchor>
          </w:drawing>
        </mc:Choice>
        <mc:Fallback>
          <w:pict>
            <v:shapetype w14:anchorId="14F46941" id="_x0000_t202" coordsize="21600,21600" o:spt="202" path="m,l,21600r21600,l21600,xe">
              <v:stroke joinstyle="miter"/>
              <v:path gradientshapeok="t" o:connecttype="rect"/>
            </v:shapetype>
            <v:shape id="Textbox 2" o:spid="_x0000_s1026" type="#_x0000_t202" style="position:absolute;margin-left:297.4pt;margin-top:737.45pt;width:18pt;height:13pt;z-index:-16296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" filled="f" stroked="f">
              <v:textbox inset="0,0,0,0">
                <w:txbxContent>
                  <w:p w14:paraId="05292DDB" w14:textId="77777777" w:rsidR="004D5144" w:rsidRDefault="00000000">
                    <w:pPr>
                      <w:pStyle w:val="BodyText"/>
                      <w:spacing w:line="244" w:lineRule="exact"/>
                      <w:ind w:left="60"/>
                    </w:pPr>
                    <w:r>
                      <w:rPr>
                        <w:color w:val="4F81BC"/>
                        <w:spacing w:val="-5"/>
                      </w:rPr>
                      <w:fldChar w:fldCharType="begin"/>
                    </w:r>
                    <w:r>
                      <w:rPr>
                        <w:color w:val="4F81BC"/>
                        <w:spacing w:val="-5"/>
                      </w:rPr>
                      <w:instrText xml:space="preserve"> PAGE </w:instrText>
                    </w:r>
                    <w:r>
                      <w:rPr>
                        <w:color w:val="4F81BC"/>
                        <w:spacing w:val="-5"/>
                      </w:rPr>
                      <w:fldChar w:fldCharType="separate"/>
                    </w:r>
                    <w:r>
                      <w:rPr>
                        <w:color w:val="4F81BC"/>
                        <w:spacing w:val="-5"/>
                      </w:rPr>
                      <w:t>10</w:t>
                    </w:r>
                    <w:r>
                      <w:rPr>
                        <w:color w:val="4F81BC"/>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D7F5" w14:textId="77777777" w:rsidR="00A20DCA" w:rsidRDefault="00A20DCA">
      <w:r>
        <w:separator/>
      </w:r>
    </w:p>
  </w:footnote>
  <w:footnote w:type="continuationSeparator" w:id="0">
    <w:p w14:paraId="3F1A7DD0" w14:textId="77777777" w:rsidR="00A20DCA" w:rsidRDefault="00A20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B06"/>
    <w:multiLevelType w:val="hybridMultilevel"/>
    <w:tmpl w:val="E70ECA92"/>
    <w:lvl w:ilvl="0" w:tplc="010457B2">
      <w:numFmt w:val="bullet"/>
      <w:lvlText w:val=""/>
      <w:lvlJc w:val="left"/>
      <w:pPr>
        <w:ind w:left="830" w:hanging="361"/>
      </w:pPr>
      <w:rPr>
        <w:rFonts w:ascii="Symbol" w:eastAsia="Symbol" w:hAnsi="Symbol" w:cs="Symbol" w:hint="default"/>
        <w:b w:val="0"/>
        <w:bCs w:val="0"/>
        <w:i w:val="0"/>
        <w:iCs w:val="0"/>
        <w:spacing w:val="0"/>
        <w:w w:val="100"/>
        <w:sz w:val="22"/>
        <w:szCs w:val="22"/>
        <w:lang w:val="en-US" w:eastAsia="en-US" w:bidi="ar-SA"/>
      </w:rPr>
    </w:lvl>
    <w:lvl w:ilvl="1" w:tplc="D4961B4A">
      <w:numFmt w:val="bullet"/>
      <w:lvlText w:val="•"/>
      <w:lvlJc w:val="left"/>
      <w:pPr>
        <w:ind w:left="1268" w:hanging="361"/>
      </w:pPr>
      <w:rPr>
        <w:rFonts w:hint="default"/>
        <w:lang w:val="en-US" w:eastAsia="en-US" w:bidi="ar-SA"/>
      </w:rPr>
    </w:lvl>
    <w:lvl w:ilvl="2" w:tplc="248C89EE">
      <w:numFmt w:val="bullet"/>
      <w:lvlText w:val="•"/>
      <w:lvlJc w:val="left"/>
      <w:pPr>
        <w:ind w:left="1696" w:hanging="361"/>
      </w:pPr>
      <w:rPr>
        <w:rFonts w:hint="default"/>
        <w:lang w:val="en-US" w:eastAsia="en-US" w:bidi="ar-SA"/>
      </w:rPr>
    </w:lvl>
    <w:lvl w:ilvl="3" w:tplc="184A13F8">
      <w:numFmt w:val="bullet"/>
      <w:lvlText w:val="•"/>
      <w:lvlJc w:val="left"/>
      <w:pPr>
        <w:ind w:left="2124" w:hanging="361"/>
      </w:pPr>
      <w:rPr>
        <w:rFonts w:hint="default"/>
        <w:lang w:val="en-US" w:eastAsia="en-US" w:bidi="ar-SA"/>
      </w:rPr>
    </w:lvl>
    <w:lvl w:ilvl="4" w:tplc="8CF86902">
      <w:numFmt w:val="bullet"/>
      <w:lvlText w:val="•"/>
      <w:lvlJc w:val="left"/>
      <w:pPr>
        <w:ind w:left="2552" w:hanging="361"/>
      </w:pPr>
      <w:rPr>
        <w:rFonts w:hint="default"/>
        <w:lang w:val="en-US" w:eastAsia="en-US" w:bidi="ar-SA"/>
      </w:rPr>
    </w:lvl>
    <w:lvl w:ilvl="5" w:tplc="1096B612">
      <w:numFmt w:val="bullet"/>
      <w:lvlText w:val="•"/>
      <w:lvlJc w:val="left"/>
      <w:pPr>
        <w:ind w:left="2981" w:hanging="361"/>
      </w:pPr>
      <w:rPr>
        <w:rFonts w:hint="default"/>
        <w:lang w:val="en-US" w:eastAsia="en-US" w:bidi="ar-SA"/>
      </w:rPr>
    </w:lvl>
    <w:lvl w:ilvl="6" w:tplc="4CBA05EC">
      <w:numFmt w:val="bullet"/>
      <w:lvlText w:val="•"/>
      <w:lvlJc w:val="left"/>
      <w:pPr>
        <w:ind w:left="3409" w:hanging="361"/>
      </w:pPr>
      <w:rPr>
        <w:rFonts w:hint="default"/>
        <w:lang w:val="en-US" w:eastAsia="en-US" w:bidi="ar-SA"/>
      </w:rPr>
    </w:lvl>
    <w:lvl w:ilvl="7" w:tplc="ACD618F8">
      <w:numFmt w:val="bullet"/>
      <w:lvlText w:val="•"/>
      <w:lvlJc w:val="left"/>
      <w:pPr>
        <w:ind w:left="3837" w:hanging="361"/>
      </w:pPr>
      <w:rPr>
        <w:rFonts w:hint="default"/>
        <w:lang w:val="en-US" w:eastAsia="en-US" w:bidi="ar-SA"/>
      </w:rPr>
    </w:lvl>
    <w:lvl w:ilvl="8" w:tplc="55923B6C">
      <w:numFmt w:val="bullet"/>
      <w:lvlText w:val="•"/>
      <w:lvlJc w:val="left"/>
      <w:pPr>
        <w:ind w:left="4265" w:hanging="361"/>
      </w:pPr>
      <w:rPr>
        <w:rFonts w:hint="default"/>
        <w:lang w:val="en-US" w:eastAsia="en-US" w:bidi="ar-SA"/>
      </w:rPr>
    </w:lvl>
  </w:abstractNum>
  <w:abstractNum w:abstractNumId="1" w15:restartNumberingAfterBreak="0">
    <w:nsid w:val="05571657"/>
    <w:multiLevelType w:val="hybridMultilevel"/>
    <w:tmpl w:val="87BE20F8"/>
    <w:lvl w:ilvl="0" w:tplc="46185C82">
      <w:numFmt w:val="bullet"/>
      <w:lvlText w:val=""/>
      <w:lvlJc w:val="left"/>
      <w:pPr>
        <w:ind w:left="830" w:hanging="361"/>
      </w:pPr>
      <w:rPr>
        <w:rFonts w:ascii="Symbol" w:eastAsia="Symbol" w:hAnsi="Symbol" w:cs="Symbol" w:hint="default"/>
        <w:b w:val="0"/>
        <w:bCs w:val="0"/>
        <w:i w:val="0"/>
        <w:iCs w:val="0"/>
        <w:spacing w:val="0"/>
        <w:w w:val="100"/>
        <w:sz w:val="22"/>
        <w:szCs w:val="22"/>
        <w:lang w:val="en-US" w:eastAsia="en-US" w:bidi="ar-SA"/>
      </w:rPr>
    </w:lvl>
    <w:lvl w:ilvl="1" w:tplc="63E6CC08">
      <w:numFmt w:val="bullet"/>
      <w:lvlText w:val="•"/>
      <w:lvlJc w:val="left"/>
      <w:pPr>
        <w:ind w:left="1232" w:hanging="361"/>
      </w:pPr>
      <w:rPr>
        <w:rFonts w:hint="default"/>
        <w:lang w:val="en-US" w:eastAsia="en-US" w:bidi="ar-SA"/>
      </w:rPr>
    </w:lvl>
    <w:lvl w:ilvl="2" w:tplc="D66CA124">
      <w:numFmt w:val="bullet"/>
      <w:lvlText w:val="•"/>
      <w:lvlJc w:val="left"/>
      <w:pPr>
        <w:ind w:left="1624" w:hanging="361"/>
      </w:pPr>
      <w:rPr>
        <w:rFonts w:hint="default"/>
        <w:lang w:val="en-US" w:eastAsia="en-US" w:bidi="ar-SA"/>
      </w:rPr>
    </w:lvl>
    <w:lvl w:ilvl="3" w:tplc="73223B06">
      <w:numFmt w:val="bullet"/>
      <w:lvlText w:val="•"/>
      <w:lvlJc w:val="left"/>
      <w:pPr>
        <w:ind w:left="2016" w:hanging="361"/>
      </w:pPr>
      <w:rPr>
        <w:rFonts w:hint="default"/>
        <w:lang w:val="en-US" w:eastAsia="en-US" w:bidi="ar-SA"/>
      </w:rPr>
    </w:lvl>
    <w:lvl w:ilvl="4" w:tplc="E9A61F68">
      <w:numFmt w:val="bullet"/>
      <w:lvlText w:val="•"/>
      <w:lvlJc w:val="left"/>
      <w:pPr>
        <w:ind w:left="2408" w:hanging="361"/>
      </w:pPr>
      <w:rPr>
        <w:rFonts w:hint="default"/>
        <w:lang w:val="en-US" w:eastAsia="en-US" w:bidi="ar-SA"/>
      </w:rPr>
    </w:lvl>
    <w:lvl w:ilvl="5" w:tplc="271EEF8A">
      <w:numFmt w:val="bullet"/>
      <w:lvlText w:val="•"/>
      <w:lvlJc w:val="left"/>
      <w:pPr>
        <w:ind w:left="2801" w:hanging="361"/>
      </w:pPr>
      <w:rPr>
        <w:rFonts w:hint="default"/>
        <w:lang w:val="en-US" w:eastAsia="en-US" w:bidi="ar-SA"/>
      </w:rPr>
    </w:lvl>
    <w:lvl w:ilvl="6" w:tplc="15465D8E">
      <w:numFmt w:val="bullet"/>
      <w:lvlText w:val="•"/>
      <w:lvlJc w:val="left"/>
      <w:pPr>
        <w:ind w:left="3193" w:hanging="361"/>
      </w:pPr>
      <w:rPr>
        <w:rFonts w:hint="default"/>
        <w:lang w:val="en-US" w:eastAsia="en-US" w:bidi="ar-SA"/>
      </w:rPr>
    </w:lvl>
    <w:lvl w:ilvl="7" w:tplc="AE988018">
      <w:numFmt w:val="bullet"/>
      <w:lvlText w:val="•"/>
      <w:lvlJc w:val="left"/>
      <w:pPr>
        <w:ind w:left="3585" w:hanging="361"/>
      </w:pPr>
      <w:rPr>
        <w:rFonts w:hint="default"/>
        <w:lang w:val="en-US" w:eastAsia="en-US" w:bidi="ar-SA"/>
      </w:rPr>
    </w:lvl>
    <w:lvl w:ilvl="8" w:tplc="9D4C1520">
      <w:numFmt w:val="bullet"/>
      <w:lvlText w:val="•"/>
      <w:lvlJc w:val="left"/>
      <w:pPr>
        <w:ind w:left="3977" w:hanging="361"/>
      </w:pPr>
      <w:rPr>
        <w:rFonts w:hint="default"/>
        <w:lang w:val="en-US" w:eastAsia="en-US" w:bidi="ar-SA"/>
      </w:rPr>
    </w:lvl>
  </w:abstractNum>
  <w:abstractNum w:abstractNumId="2" w15:restartNumberingAfterBreak="0">
    <w:nsid w:val="064230B7"/>
    <w:multiLevelType w:val="hybridMultilevel"/>
    <w:tmpl w:val="30A203D4"/>
    <w:lvl w:ilvl="0" w:tplc="5A943DA4">
      <w:start w:val="1"/>
      <w:numFmt w:val="lowerLetter"/>
      <w:lvlText w:val="%1."/>
      <w:lvlJc w:val="left"/>
      <w:pPr>
        <w:ind w:left="571" w:hanging="361"/>
        <w:jc w:val="left"/>
      </w:pPr>
      <w:rPr>
        <w:rFonts w:ascii="Calibri Light" w:eastAsia="Calibri Light" w:hAnsi="Calibri Light" w:cs="Calibri Light" w:hint="default"/>
        <w:b w:val="0"/>
        <w:bCs w:val="0"/>
        <w:i w:val="0"/>
        <w:iCs w:val="0"/>
        <w:spacing w:val="0"/>
        <w:w w:val="100"/>
        <w:sz w:val="22"/>
        <w:szCs w:val="22"/>
        <w:lang w:val="en-US" w:eastAsia="en-US" w:bidi="ar-SA"/>
      </w:rPr>
    </w:lvl>
    <w:lvl w:ilvl="1" w:tplc="3E5CCF04">
      <w:numFmt w:val="bullet"/>
      <w:lvlText w:val="•"/>
      <w:lvlJc w:val="left"/>
      <w:pPr>
        <w:ind w:left="1500" w:hanging="361"/>
      </w:pPr>
      <w:rPr>
        <w:rFonts w:hint="default"/>
        <w:lang w:val="en-US" w:eastAsia="en-US" w:bidi="ar-SA"/>
      </w:rPr>
    </w:lvl>
    <w:lvl w:ilvl="2" w:tplc="7516276A">
      <w:numFmt w:val="bullet"/>
      <w:lvlText w:val="•"/>
      <w:lvlJc w:val="left"/>
      <w:pPr>
        <w:ind w:left="2420" w:hanging="361"/>
      </w:pPr>
      <w:rPr>
        <w:rFonts w:hint="default"/>
        <w:lang w:val="en-US" w:eastAsia="en-US" w:bidi="ar-SA"/>
      </w:rPr>
    </w:lvl>
    <w:lvl w:ilvl="3" w:tplc="79A64E24">
      <w:numFmt w:val="bullet"/>
      <w:lvlText w:val="•"/>
      <w:lvlJc w:val="left"/>
      <w:pPr>
        <w:ind w:left="3340" w:hanging="361"/>
      </w:pPr>
      <w:rPr>
        <w:rFonts w:hint="default"/>
        <w:lang w:val="en-US" w:eastAsia="en-US" w:bidi="ar-SA"/>
      </w:rPr>
    </w:lvl>
    <w:lvl w:ilvl="4" w:tplc="498E2CB6">
      <w:numFmt w:val="bullet"/>
      <w:lvlText w:val="•"/>
      <w:lvlJc w:val="left"/>
      <w:pPr>
        <w:ind w:left="4260" w:hanging="361"/>
      </w:pPr>
      <w:rPr>
        <w:rFonts w:hint="default"/>
        <w:lang w:val="en-US" w:eastAsia="en-US" w:bidi="ar-SA"/>
      </w:rPr>
    </w:lvl>
    <w:lvl w:ilvl="5" w:tplc="AE906AC8">
      <w:numFmt w:val="bullet"/>
      <w:lvlText w:val="•"/>
      <w:lvlJc w:val="left"/>
      <w:pPr>
        <w:ind w:left="5180" w:hanging="361"/>
      </w:pPr>
      <w:rPr>
        <w:rFonts w:hint="default"/>
        <w:lang w:val="en-US" w:eastAsia="en-US" w:bidi="ar-SA"/>
      </w:rPr>
    </w:lvl>
    <w:lvl w:ilvl="6" w:tplc="D304D996">
      <w:numFmt w:val="bullet"/>
      <w:lvlText w:val="•"/>
      <w:lvlJc w:val="left"/>
      <w:pPr>
        <w:ind w:left="6100" w:hanging="361"/>
      </w:pPr>
      <w:rPr>
        <w:rFonts w:hint="default"/>
        <w:lang w:val="en-US" w:eastAsia="en-US" w:bidi="ar-SA"/>
      </w:rPr>
    </w:lvl>
    <w:lvl w:ilvl="7" w:tplc="CA4C4690">
      <w:numFmt w:val="bullet"/>
      <w:lvlText w:val="•"/>
      <w:lvlJc w:val="left"/>
      <w:pPr>
        <w:ind w:left="7020" w:hanging="361"/>
      </w:pPr>
      <w:rPr>
        <w:rFonts w:hint="default"/>
        <w:lang w:val="en-US" w:eastAsia="en-US" w:bidi="ar-SA"/>
      </w:rPr>
    </w:lvl>
    <w:lvl w:ilvl="8" w:tplc="4DA05922">
      <w:numFmt w:val="bullet"/>
      <w:lvlText w:val="•"/>
      <w:lvlJc w:val="left"/>
      <w:pPr>
        <w:ind w:left="7940" w:hanging="361"/>
      </w:pPr>
      <w:rPr>
        <w:rFonts w:hint="default"/>
        <w:lang w:val="en-US" w:eastAsia="en-US" w:bidi="ar-SA"/>
      </w:rPr>
    </w:lvl>
  </w:abstractNum>
  <w:abstractNum w:abstractNumId="3" w15:restartNumberingAfterBreak="0">
    <w:nsid w:val="09397E01"/>
    <w:multiLevelType w:val="hybridMultilevel"/>
    <w:tmpl w:val="8DB850EA"/>
    <w:lvl w:ilvl="0" w:tplc="AB2422A6">
      <w:numFmt w:val="bullet"/>
      <w:lvlText w:val=""/>
      <w:lvlJc w:val="left"/>
      <w:pPr>
        <w:ind w:left="830" w:hanging="360"/>
      </w:pPr>
      <w:rPr>
        <w:rFonts w:ascii="Symbol" w:eastAsia="Symbol" w:hAnsi="Symbol" w:cs="Symbol" w:hint="default"/>
        <w:b w:val="0"/>
        <w:bCs w:val="0"/>
        <w:i w:val="0"/>
        <w:iCs w:val="0"/>
        <w:spacing w:val="0"/>
        <w:w w:val="100"/>
        <w:sz w:val="22"/>
        <w:szCs w:val="22"/>
        <w:lang w:val="en-US" w:eastAsia="en-US" w:bidi="ar-SA"/>
      </w:rPr>
    </w:lvl>
    <w:lvl w:ilvl="1" w:tplc="C36A619E">
      <w:numFmt w:val="bullet"/>
      <w:lvlText w:val="•"/>
      <w:lvlJc w:val="left"/>
      <w:pPr>
        <w:ind w:left="1196" w:hanging="360"/>
      </w:pPr>
      <w:rPr>
        <w:rFonts w:hint="default"/>
        <w:lang w:val="en-US" w:eastAsia="en-US" w:bidi="ar-SA"/>
      </w:rPr>
    </w:lvl>
    <w:lvl w:ilvl="2" w:tplc="57F6CE58">
      <w:numFmt w:val="bullet"/>
      <w:lvlText w:val="•"/>
      <w:lvlJc w:val="left"/>
      <w:pPr>
        <w:ind w:left="1552" w:hanging="360"/>
      </w:pPr>
      <w:rPr>
        <w:rFonts w:hint="default"/>
        <w:lang w:val="en-US" w:eastAsia="en-US" w:bidi="ar-SA"/>
      </w:rPr>
    </w:lvl>
    <w:lvl w:ilvl="3" w:tplc="9698B60C">
      <w:numFmt w:val="bullet"/>
      <w:lvlText w:val="•"/>
      <w:lvlJc w:val="left"/>
      <w:pPr>
        <w:ind w:left="1908" w:hanging="360"/>
      </w:pPr>
      <w:rPr>
        <w:rFonts w:hint="default"/>
        <w:lang w:val="en-US" w:eastAsia="en-US" w:bidi="ar-SA"/>
      </w:rPr>
    </w:lvl>
    <w:lvl w:ilvl="4" w:tplc="71B46132">
      <w:numFmt w:val="bullet"/>
      <w:lvlText w:val="•"/>
      <w:lvlJc w:val="left"/>
      <w:pPr>
        <w:ind w:left="2264" w:hanging="360"/>
      </w:pPr>
      <w:rPr>
        <w:rFonts w:hint="default"/>
        <w:lang w:val="en-US" w:eastAsia="en-US" w:bidi="ar-SA"/>
      </w:rPr>
    </w:lvl>
    <w:lvl w:ilvl="5" w:tplc="2DA2EB56">
      <w:numFmt w:val="bullet"/>
      <w:lvlText w:val="•"/>
      <w:lvlJc w:val="left"/>
      <w:pPr>
        <w:ind w:left="2621" w:hanging="360"/>
      </w:pPr>
      <w:rPr>
        <w:rFonts w:hint="default"/>
        <w:lang w:val="en-US" w:eastAsia="en-US" w:bidi="ar-SA"/>
      </w:rPr>
    </w:lvl>
    <w:lvl w:ilvl="6" w:tplc="FDE6E7EA">
      <w:numFmt w:val="bullet"/>
      <w:lvlText w:val="•"/>
      <w:lvlJc w:val="left"/>
      <w:pPr>
        <w:ind w:left="2977" w:hanging="360"/>
      </w:pPr>
      <w:rPr>
        <w:rFonts w:hint="default"/>
        <w:lang w:val="en-US" w:eastAsia="en-US" w:bidi="ar-SA"/>
      </w:rPr>
    </w:lvl>
    <w:lvl w:ilvl="7" w:tplc="80663A96">
      <w:numFmt w:val="bullet"/>
      <w:lvlText w:val="•"/>
      <w:lvlJc w:val="left"/>
      <w:pPr>
        <w:ind w:left="3333" w:hanging="360"/>
      </w:pPr>
      <w:rPr>
        <w:rFonts w:hint="default"/>
        <w:lang w:val="en-US" w:eastAsia="en-US" w:bidi="ar-SA"/>
      </w:rPr>
    </w:lvl>
    <w:lvl w:ilvl="8" w:tplc="EEDE3B34">
      <w:numFmt w:val="bullet"/>
      <w:lvlText w:val="•"/>
      <w:lvlJc w:val="left"/>
      <w:pPr>
        <w:ind w:left="3689" w:hanging="360"/>
      </w:pPr>
      <w:rPr>
        <w:rFonts w:hint="default"/>
        <w:lang w:val="en-US" w:eastAsia="en-US" w:bidi="ar-SA"/>
      </w:rPr>
    </w:lvl>
  </w:abstractNum>
  <w:abstractNum w:abstractNumId="4" w15:restartNumberingAfterBreak="0">
    <w:nsid w:val="12365851"/>
    <w:multiLevelType w:val="hybridMultilevel"/>
    <w:tmpl w:val="EBB2CEAA"/>
    <w:lvl w:ilvl="0" w:tplc="070A5466">
      <w:numFmt w:val="bullet"/>
      <w:lvlText w:val=""/>
      <w:lvlJc w:val="left"/>
      <w:pPr>
        <w:ind w:left="830" w:hanging="361"/>
      </w:pPr>
      <w:rPr>
        <w:rFonts w:ascii="Symbol" w:eastAsia="Symbol" w:hAnsi="Symbol" w:cs="Symbol" w:hint="default"/>
        <w:b w:val="0"/>
        <w:bCs w:val="0"/>
        <w:i w:val="0"/>
        <w:iCs w:val="0"/>
        <w:spacing w:val="0"/>
        <w:w w:val="100"/>
        <w:sz w:val="22"/>
        <w:szCs w:val="22"/>
        <w:lang w:val="en-US" w:eastAsia="en-US" w:bidi="ar-SA"/>
      </w:rPr>
    </w:lvl>
    <w:lvl w:ilvl="1" w:tplc="43707932">
      <w:numFmt w:val="bullet"/>
      <w:lvlText w:val="•"/>
      <w:lvlJc w:val="left"/>
      <w:pPr>
        <w:ind w:left="1232" w:hanging="361"/>
      </w:pPr>
      <w:rPr>
        <w:rFonts w:hint="default"/>
        <w:lang w:val="en-US" w:eastAsia="en-US" w:bidi="ar-SA"/>
      </w:rPr>
    </w:lvl>
    <w:lvl w:ilvl="2" w:tplc="FBDE3CF4">
      <w:numFmt w:val="bullet"/>
      <w:lvlText w:val="•"/>
      <w:lvlJc w:val="left"/>
      <w:pPr>
        <w:ind w:left="1624" w:hanging="361"/>
      </w:pPr>
      <w:rPr>
        <w:rFonts w:hint="default"/>
        <w:lang w:val="en-US" w:eastAsia="en-US" w:bidi="ar-SA"/>
      </w:rPr>
    </w:lvl>
    <w:lvl w:ilvl="3" w:tplc="D42C239E">
      <w:numFmt w:val="bullet"/>
      <w:lvlText w:val="•"/>
      <w:lvlJc w:val="left"/>
      <w:pPr>
        <w:ind w:left="2016" w:hanging="361"/>
      </w:pPr>
      <w:rPr>
        <w:rFonts w:hint="default"/>
        <w:lang w:val="en-US" w:eastAsia="en-US" w:bidi="ar-SA"/>
      </w:rPr>
    </w:lvl>
    <w:lvl w:ilvl="4" w:tplc="C61011C2">
      <w:numFmt w:val="bullet"/>
      <w:lvlText w:val="•"/>
      <w:lvlJc w:val="left"/>
      <w:pPr>
        <w:ind w:left="2408" w:hanging="361"/>
      </w:pPr>
      <w:rPr>
        <w:rFonts w:hint="default"/>
        <w:lang w:val="en-US" w:eastAsia="en-US" w:bidi="ar-SA"/>
      </w:rPr>
    </w:lvl>
    <w:lvl w:ilvl="5" w:tplc="81A06266">
      <w:numFmt w:val="bullet"/>
      <w:lvlText w:val="•"/>
      <w:lvlJc w:val="left"/>
      <w:pPr>
        <w:ind w:left="2801" w:hanging="361"/>
      </w:pPr>
      <w:rPr>
        <w:rFonts w:hint="default"/>
        <w:lang w:val="en-US" w:eastAsia="en-US" w:bidi="ar-SA"/>
      </w:rPr>
    </w:lvl>
    <w:lvl w:ilvl="6" w:tplc="4FC81814">
      <w:numFmt w:val="bullet"/>
      <w:lvlText w:val="•"/>
      <w:lvlJc w:val="left"/>
      <w:pPr>
        <w:ind w:left="3193" w:hanging="361"/>
      </w:pPr>
      <w:rPr>
        <w:rFonts w:hint="default"/>
        <w:lang w:val="en-US" w:eastAsia="en-US" w:bidi="ar-SA"/>
      </w:rPr>
    </w:lvl>
    <w:lvl w:ilvl="7" w:tplc="1250FB64">
      <w:numFmt w:val="bullet"/>
      <w:lvlText w:val="•"/>
      <w:lvlJc w:val="left"/>
      <w:pPr>
        <w:ind w:left="3585" w:hanging="361"/>
      </w:pPr>
      <w:rPr>
        <w:rFonts w:hint="default"/>
        <w:lang w:val="en-US" w:eastAsia="en-US" w:bidi="ar-SA"/>
      </w:rPr>
    </w:lvl>
    <w:lvl w:ilvl="8" w:tplc="F968A206">
      <w:numFmt w:val="bullet"/>
      <w:lvlText w:val="•"/>
      <w:lvlJc w:val="left"/>
      <w:pPr>
        <w:ind w:left="3977" w:hanging="361"/>
      </w:pPr>
      <w:rPr>
        <w:rFonts w:hint="default"/>
        <w:lang w:val="en-US" w:eastAsia="en-US" w:bidi="ar-SA"/>
      </w:rPr>
    </w:lvl>
  </w:abstractNum>
  <w:abstractNum w:abstractNumId="5" w15:restartNumberingAfterBreak="0">
    <w:nsid w:val="152A0E1A"/>
    <w:multiLevelType w:val="hybridMultilevel"/>
    <w:tmpl w:val="41E2086E"/>
    <w:lvl w:ilvl="0" w:tplc="BDAABE72">
      <w:start w:val="1"/>
      <w:numFmt w:val="upperRoman"/>
      <w:lvlText w:val="%1"/>
      <w:lvlJc w:val="left"/>
      <w:pPr>
        <w:ind w:left="551" w:hanging="431"/>
        <w:jc w:val="left"/>
      </w:pPr>
      <w:rPr>
        <w:rFonts w:ascii="Calibri Light" w:eastAsia="Calibri Light" w:hAnsi="Calibri Light" w:cs="Calibri Light" w:hint="default"/>
        <w:b w:val="0"/>
        <w:bCs w:val="0"/>
        <w:i w:val="0"/>
        <w:iCs w:val="0"/>
        <w:spacing w:val="0"/>
        <w:w w:val="100"/>
        <w:sz w:val="24"/>
        <w:szCs w:val="24"/>
        <w:lang w:val="en-US" w:eastAsia="en-US" w:bidi="ar-SA"/>
      </w:rPr>
    </w:lvl>
    <w:lvl w:ilvl="1" w:tplc="921A758C">
      <w:start w:val="1"/>
      <w:numFmt w:val="upperLetter"/>
      <w:lvlText w:val="%2."/>
      <w:lvlJc w:val="left"/>
      <w:pPr>
        <w:ind w:left="841" w:hanging="290"/>
        <w:jc w:val="left"/>
      </w:pPr>
      <w:rPr>
        <w:rFonts w:ascii="Calibri Light" w:eastAsia="Calibri Light" w:hAnsi="Calibri Light" w:cs="Calibri Light" w:hint="default"/>
        <w:b w:val="0"/>
        <w:bCs w:val="0"/>
        <w:i w:val="0"/>
        <w:iCs w:val="0"/>
        <w:spacing w:val="-6"/>
        <w:w w:val="100"/>
        <w:sz w:val="24"/>
        <w:szCs w:val="24"/>
        <w:lang w:val="en-US" w:eastAsia="en-US" w:bidi="ar-SA"/>
      </w:rPr>
    </w:lvl>
    <w:lvl w:ilvl="2" w:tplc="E2AA1C58">
      <w:start w:val="1"/>
      <w:numFmt w:val="decimal"/>
      <w:lvlText w:val="%3."/>
      <w:lvlJc w:val="left"/>
      <w:pPr>
        <w:ind w:left="1201" w:hanging="360"/>
        <w:jc w:val="left"/>
      </w:pPr>
      <w:rPr>
        <w:rFonts w:ascii="Calibri Light" w:eastAsia="Calibri Light" w:hAnsi="Calibri Light" w:cs="Calibri Light" w:hint="default"/>
        <w:b w:val="0"/>
        <w:bCs w:val="0"/>
        <w:i/>
        <w:iCs/>
        <w:spacing w:val="-2"/>
        <w:w w:val="100"/>
        <w:sz w:val="22"/>
        <w:szCs w:val="22"/>
        <w:lang w:val="en-US" w:eastAsia="en-US" w:bidi="ar-SA"/>
      </w:rPr>
    </w:lvl>
    <w:lvl w:ilvl="3" w:tplc="A75AD6AE">
      <w:numFmt w:val="bullet"/>
      <w:lvlText w:val="•"/>
      <w:lvlJc w:val="left"/>
      <w:pPr>
        <w:ind w:left="2272" w:hanging="360"/>
      </w:pPr>
      <w:rPr>
        <w:rFonts w:hint="default"/>
        <w:lang w:val="en-US" w:eastAsia="en-US" w:bidi="ar-SA"/>
      </w:rPr>
    </w:lvl>
    <w:lvl w:ilvl="4" w:tplc="69AEA3F8">
      <w:numFmt w:val="bullet"/>
      <w:lvlText w:val="•"/>
      <w:lvlJc w:val="left"/>
      <w:pPr>
        <w:ind w:left="3345" w:hanging="360"/>
      </w:pPr>
      <w:rPr>
        <w:rFonts w:hint="default"/>
        <w:lang w:val="en-US" w:eastAsia="en-US" w:bidi="ar-SA"/>
      </w:rPr>
    </w:lvl>
    <w:lvl w:ilvl="5" w:tplc="EF567226">
      <w:numFmt w:val="bullet"/>
      <w:lvlText w:val="•"/>
      <w:lvlJc w:val="left"/>
      <w:pPr>
        <w:ind w:left="4417" w:hanging="360"/>
      </w:pPr>
      <w:rPr>
        <w:rFonts w:hint="default"/>
        <w:lang w:val="en-US" w:eastAsia="en-US" w:bidi="ar-SA"/>
      </w:rPr>
    </w:lvl>
    <w:lvl w:ilvl="6" w:tplc="8F2C167A">
      <w:numFmt w:val="bullet"/>
      <w:lvlText w:val="•"/>
      <w:lvlJc w:val="left"/>
      <w:pPr>
        <w:ind w:left="5490" w:hanging="360"/>
      </w:pPr>
      <w:rPr>
        <w:rFonts w:hint="default"/>
        <w:lang w:val="en-US" w:eastAsia="en-US" w:bidi="ar-SA"/>
      </w:rPr>
    </w:lvl>
    <w:lvl w:ilvl="7" w:tplc="C44633AE">
      <w:numFmt w:val="bullet"/>
      <w:lvlText w:val="•"/>
      <w:lvlJc w:val="left"/>
      <w:pPr>
        <w:ind w:left="6562" w:hanging="360"/>
      </w:pPr>
      <w:rPr>
        <w:rFonts w:hint="default"/>
        <w:lang w:val="en-US" w:eastAsia="en-US" w:bidi="ar-SA"/>
      </w:rPr>
    </w:lvl>
    <w:lvl w:ilvl="8" w:tplc="2A24EBCE">
      <w:numFmt w:val="bullet"/>
      <w:lvlText w:val="•"/>
      <w:lvlJc w:val="left"/>
      <w:pPr>
        <w:ind w:left="7635" w:hanging="360"/>
      </w:pPr>
      <w:rPr>
        <w:rFonts w:hint="default"/>
        <w:lang w:val="en-US" w:eastAsia="en-US" w:bidi="ar-SA"/>
      </w:rPr>
    </w:lvl>
  </w:abstractNum>
  <w:abstractNum w:abstractNumId="6" w15:restartNumberingAfterBreak="0">
    <w:nsid w:val="1B3A3223"/>
    <w:multiLevelType w:val="hybridMultilevel"/>
    <w:tmpl w:val="2AE862F0"/>
    <w:lvl w:ilvl="0" w:tplc="2C120F82">
      <w:numFmt w:val="bullet"/>
      <w:lvlText w:val="o"/>
      <w:lvlJc w:val="left"/>
      <w:pPr>
        <w:ind w:left="1021" w:hanging="540"/>
      </w:pPr>
      <w:rPr>
        <w:rFonts w:ascii="Courier New" w:eastAsia="Courier New" w:hAnsi="Courier New" w:cs="Courier New" w:hint="default"/>
        <w:b w:val="0"/>
        <w:bCs w:val="0"/>
        <w:i w:val="0"/>
        <w:iCs w:val="0"/>
        <w:spacing w:val="0"/>
        <w:w w:val="100"/>
        <w:sz w:val="22"/>
        <w:szCs w:val="22"/>
        <w:lang w:val="en-US" w:eastAsia="en-US" w:bidi="ar-SA"/>
      </w:rPr>
    </w:lvl>
    <w:lvl w:ilvl="1" w:tplc="6BF89C64">
      <w:numFmt w:val="bullet"/>
      <w:lvlText w:val="•"/>
      <w:lvlJc w:val="left"/>
      <w:pPr>
        <w:ind w:left="1896" w:hanging="540"/>
      </w:pPr>
      <w:rPr>
        <w:rFonts w:hint="default"/>
        <w:lang w:val="en-US" w:eastAsia="en-US" w:bidi="ar-SA"/>
      </w:rPr>
    </w:lvl>
    <w:lvl w:ilvl="2" w:tplc="52981BD2">
      <w:numFmt w:val="bullet"/>
      <w:lvlText w:val="•"/>
      <w:lvlJc w:val="left"/>
      <w:pPr>
        <w:ind w:left="2772" w:hanging="540"/>
      </w:pPr>
      <w:rPr>
        <w:rFonts w:hint="default"/>
        <w:lang w:val="en-US" w:eastAsia="en-US" w:bidi="ar-SA"/>
      </w:rPr>
    </w:lvl>
    <w:lvl w:ilvl="3" w:tplc="CB10E12C">
      <w:numFmt w:val="bullet"/>
      <w:lvlText w:val="•"/>
      <w:lvlJc w:val="left"/>
      <w:pPr>
        <w:ind w:left="3648" w:hanging="540"/>
      </w:pPr>
      <w:rPr>
        <w:rFonts w:hint="default"/>
        <w:lang w:val="en-US" w:eastAsia="en-US" w:bidi="ar-SA"/>
      </w:rPr>
    </w:lvl>
    <w:lvl w:ilvl="4" w:tplc="07884F4C">
      <w:numFmt w:val="bullet"/>
      <w:lvlText w:val="•"/>
      <w:lvlJc w:val="left"/>
      <w:pPr>
        <w:ind w:left="4524" w:hanging="540"/>
      </w:pPr>
      <w:rPr>
        <w:rFonts w:hint="default"/>
        <w:lang w:val="en-US" w:eastAsia="en-US" w:bidi="ar-SA"/>
      </w:rPr>
    </w:lvl>
    <w:lvl w:ilvl="5" w:tplc="8E06264E">
      <w:numFmt w:val="bullet"/>
      <w:lvlText w:val="•"/>
      <w:lvlJc w:val="left"/>
      <w:pPr>
        <w:ind w:left="5400" w:hanging="540"/>
      </w:pPr>
      <w:rPr>
        <w:rFonts w:hint="default"/>
        <w:lang w:val="en-US" w:eastAsia="en-US" w:bidi="ar-SA"/>
      </w:rPr>
    </w:lvl>
    <w:lvl w:ilvl="6" w:tplc="F25686D2">
      <w:numFmt w:val="bullet"/>
      <w:lvlText w:val="•"/>
      <w:lvlJc w:val="left"/>
      <w:pPr>
        <w:ind w:left="6276" w:hanging="540"/>
      </w:pPr>
      <w:rPr>
        <w:rFonts w:hint="default"/>
        <w:lang w:val="en-US" w:eastAsia="en-US" w:bidi="ar-SA"/>
      </w:rPr>
    </w:lvl>
    <w:lvl w:ilvl="7" w:tplc="CD1AF874">
      <w:numFmt w:val="bullet"/>
      <w:lvlText w:val="•"/>
      <w:lvlJc w:val="left"/>
      <w:pPr>
        <w:ind w:left="7152" w:hanging="540"/>
      </w:pPr>
      <w:rPr>
        <w:rFonts w:hint="default"/>
        <w:lang w:val="en-US" w:eastAsia="en-US" w:bidi="ar-SA"/>
      </w:rPr>
    </w:lvl>
    <w:lvl w:ilvl="8" w:tplc="446069EE">
      <w:numFmt w:val="bullet"/>
      <w:lvlText w:val="•"/>
      <w:lvlJc w:val="left"/>
      <w:pPr>
        <w:ind w:left="8028" w:hanging="540"/>
      </w:pPr>
      <w:rPr>
        <w:rFonts w:hint="default"/>
        <w:lang w:val="en-US" w:eastAsia="en-US" w:bidi="ar-SA"/>
      </w:rPr>
    </w:lvl>
  </w:abstractNum>
  <w:abstractNum w:abstractNumId="7" w15:restartNumberingAfterBreak="0">
    <w:nsid w:val="1C023947"/>
    <w:multiLevelType w:val="hybridMultilevel"/>
    <w:tmpl w:val="4CFE1E20"/>
    <w:lvl w:ilvl="0" w:tplc="2DBA8B82">
      <w:start w:val="1"/>
      <w:numFmt w:val="upperLetter"/>
      <w:lvlText w:val="%1."/>
      <w:lvlJc w:val="left"/>
      <w:pPr>
        <w:ind w:left="445" w:hanging="325"/>
        <w:jc w:val="left"/>
      </w:pPr>
      <w:rPr>
        <w:rFonts w:ascii="Calibri Light" w:eastAsia="Calibri Light" w:hAnsi="Calibri Light" w:cs="Calibri Light" w:hint="default"/>
        <w:b w:val="0"/>
        <w:bCs w:val="0"/>
        <w:i w:val="0"/>
        <w:iCs w:val="0"/>
        <w:spacing w:val="-7"/>
        <w:w w:val="100"/>
        <w:sz w:val="26"/>
        <w:szCs w:val="26"/>
        <w:lang w:val="en-US" w:eastAsia="en-US" w:bidi="ar-SA"/>
      </w:rPr>
    </w:lvl>
    <w:lvl w:ilvl="1" w:tplc="9D58BCAE">
      <w:numFmt w:val="bullet"/>
      <w:lvlText w:val="•"/>
      <w:lvlJc w:val="left"/>
      <w:pPr>
        <w:ind w:left="1374" w:hanging="325"/>
      </w:pPr>
      <w:rPr>
        <w:rFonts w:hint="default"/>
        <w:lang w:val="en-US" w:eastAsia="en-US" w:bidi="ar-SA"/>
      </w:rPr>
    </w:lvl>
    <w:lvl w:ilvl="2" w:tplc="04CEA146">
      <w:numFmt w:val="bullet"/>
      <w:lvlText w:val="•"/>
      <w:lvlJc w:val="left"/>
      <w:pPr>
        <w:ind w:left="2308" w:hanging="325"/>
      </w:pPr>
      <w:rPr>
        <w:rFonts w:hint="default"/>
        <w:lang w:val="en-US" w:eastAsia="en-US" w:bidi="ar-SA"/>
      </w:rPr>
    </w:lvl>
    <w:lvl w:ilvl="3" w:tplc="9148F6F8">
      <w:numFmt w:val="bullet"/>
      <w:lvlText w:val="•"/>
      <w:lvlJc w:val="left"/>
      <w:pPr>
        <w:ind w:left="3242" w:hanging="325"/>
      </w:pPr>
      <w:rPr>
        <w:rFonts w:hint="default"/>
        <w:lang w:val="en-US" w:eastAsia="en-US" w:bidi="ar-SA"/>
      </w:rPr>
    </w:lvl>
    <w:lvl w:ilvl="4" w:tplc="534AB694">
      <w:numFmt w:val="bullet"/>
      <w:lvlText w:val="•"/>
      <w:lvlJc w:val="left"/>
      <w:pPr>
        <w:ind w:left="4176" w:hanging="325"/>
      </w:pPr>
      <w:rPr>
        <w:rFonts w:hint="default"/>
        <w:lang w:val="en-US" w:eastAsia="en-US" w:bidi="ar-SA"/>
      </w:rPr>
    </w:lvl>
    <w:lvl w:ilvl="5" w:tplc="B922CF0E">
      <w:numFmt w:val="bullet"/>
      <w:lvlText w:val="•"/>
      <w:lvlJc w:val="left"/>
      <w:pPr>
        <w:ind w:left="5110" w:hanging="325"/>
      </w:pPr>
      <w:rPr>
        <w:rFonts w:hint="default"/>
        <w:lang w:val="en-US" w:eastAsia="en-US" w:bidi="ar-SA"/>
      </w:rPr>
    </w:lvl>
    <w:lvl w:ilvl="6" w:tplc="C31A6176">
      <w:numFmt w:val="bullet"/>
      <w:lvlText w:val="•"/>
      <w:lvlJc w:val="left"/>
      <w:pPr>
        <w:ind w:left="6044" w:hanging="325"/>
      </w:pPr>
      <w:rPr>
        <w:rFonts w:hint="default"/>
        <w:lang w:val="en-US" w:eastAsia="en-US" w:bidi="ar-SA"/>
      </w:rPr>
    </w:lvl>
    <w:lvl w:ilvl="7" w:tplc="7DD8513A">
      <w:numFmt w:val="bullet"/>
      <w:lvlText w:val="•"/>
      <w:lvlJc w:val="left"/>
      <w:pPr>
        <w:ind w:left="6978" w:hanging="325"/>
      </w:pPr>
      <w:rPr>
        <w:rFonts w:hint="default"/>
        <w:lang w:val="en-US" w:eastAsia="en-US" w:bidi="ar-SA"/>
      </w:rPr>
    </w:lvl>
    <w:lvl w:ilvl="8" w:tplc="AC78F42A">
      <w:numFmt w:val="bullet"/>
      <w:lvlText w:val="•"/>
      <w:lvlJc w:val="left"/>
      <w:pPr>
        <w:ind w:left="7912" w:hanging="325"/>
      </w:pPr>
      <w:rPr>
        <w:rFonts w:hint="default"/>
        <w:lang w:val="en-US" w:eastAsia="en-US" w:bidi="ar-SA"/>
      </w:rPr>
    </w:lvl>
  </w:abstractNum>
  <w:abstractNum w:abstractNumId="8" w15:restartNumberingAfterBreak="0">
    <w:nsid w:val="1F20522C"/>
    <w:multiLevelType w:val="hybridMultilevel"/>
    <w:tmpl w:val="39E20EEE"/>
    <w:lvl w:ilvl="0" w:tplc="12883C64">
      <w:numFmt w:val="bullet"/>
      <w:lvlText w:val=""/>
      <w:lvlJc w:val="left"/>
      <w:pPr>
        <w:ind w:left="830" w:hanging="360"/>
      </w:pPr>
      <w:rPr>
        <w:rFonts w:ascii="Symbol" w:eastAsia="Symbol" w:hAnsi="Symbol" w:cs="Symbol" w:hint="default"/>
        <w:b w:val="0"/>
        <w:bCs w:val="0"/>
        <w:i w:val="0"/>
        <w:iCs w:val="0"/>
        <w:spacing w:val="0"/>
        <w:w w:val="100"/>
        <w:sz w:val="22"/>
        <w:szCs w:val="22"/>
        <w:lang w:val="en-US" w:eastAsia="en-US" w:bidi="ar-SA"/>
      </w:rPr>
    </w:lvl>
    <w:lvl w:ilvl="1" w:tplc="46EAD830">
      <w:numFmt w:val="bullet"/>
      <w:lvlText w:val="•"/>
      <w:lvlJc w:val="left"/>
      <w:pPr>
        <w:ind w:left="1204" w:hanging="360"/>
      </w:pPr>
      <w:rPr>
        <w:rFonts w:hint="default"/>
        <w:lang w:val="en-US" w:eastAsia="en-US" w:bidi="ar-SA"/>
      </w:rPr>
    </w:lvl>
    <w:lvl w:ilvl="2" w:tplc="68CA9E1C">
      <w:numFmt w:val="bullet"/>
      <w:lvlText w:val="•"/>
      <w:lvlJc w:val="left"/>
      <w:pPr>
        <w:ind w:left="1569" w:hanging="360"/>
      </w:pPr>
      <w:rPr>
        <w:rFonts w:hint="default"/>
        <w:lang w:val="en-US" w:eastAsia="en-US" w:bidi="ar-SA"/>
      </w:rPr>
    </w:lvl>
    <w:lvl w:ilvl="3" w:tplc="0AC806EC">
      <w:numFmt w:val="bullet"/>
      <w:lvlText w:val="•"/>
      <w:lvlJc w:val="left"/>
      <w:pPr>
        <w:ind w:left="1934" w:hanging="360"/>
      </w:pPr>
      <w:rPr>
        <w:rFonts w:hint="default"/>
        <w:lang w:val="en-US" w:eastAsia="en-US" w:bidi="ar-SA"/>
      </w:rPr>
    </w:lvl>
    <w:lvl w:ilvl="4" w:tplc="D012FC5C">
      <w:numFmt w:val="bullet"/>
      <w:lvlText w:val="•"/>
      <w:lvlJc w:val="left"/>
      <w:pPr>
        <w:ind w:left="2298" w:hanging="360"/>
      </w:pPr>
      <w:rPr>
        <w:rFonts w:hint="default"/>
        <w:lang w:val="en-US" w:eastAsia="en-US" w:bidi="ar-SA"/>
      </w:rPr>
    </w:lvl>
    <w:lvl w:ilvl="5" w:tplc="EC46EE84">
      <w:numFmt w:val="bullet"/>
      <w:lvlText w:val="•"/>
      <w:lvlJc w:val="left"/>
      <w:pPr>
        <w:ind w:left="2663" w:hanging="360"/>
      </w:pPr>
      <w:rPr>
        <w:rFonts w:hint="default"/>
        <w:lang w:val="en-US" w:eastAsia="en-US" w:bidi="ar-SA"/>
      </w:rPr>
    </w:lvl>
    <w:lvl w:ilvl="6" w:tplc="CCB847F6">
      <w:numFmt w:val="bullet"/>
      <w:lvlText w:val="•"/>
      <w:lvlJc w:val="left"/>
      <w:pPr>
        <w:ind w:left="3028" w:hanging="360"/>
      </w:pPr>
      <w:rPr>
        <w:rFonts w:hint="default"/>
        <w:lang w:val="en-US" w:eastAsia="en-US" w:bidi="ar-SA"/>
      </w:rPr>
    </w:lvl>
    <w:lvl w:ilvl="7" w:tplc="09CE7694">
      <w:numFmt w:val="bullet"/>
      <w:lvlText w:val="•"/>
      <w:lvlJc w:val="left"/>
      <w:pPr>
        <w:ind w:left="3392" w:hanging="360"/>
      </w:pPr>
      <w:rPr>
        <w:rFonts w:hint="default"/>
        <w:lang w:val="en-US" w:eastAsia="en-US" w:bidi="ar-SA"/>
      </w:rPr>
    </w:lvl>
    <w:lvl w:ilvl="8" w:tplc="68087E24">
      <w:numFmt w:val="bullet"/>
      <w:lvlText w:val="•"/>
      <w:lvlJc w:val="left"/>
      <w:pPr>
        <w:ind w:left="3757" w:hanging="360"/>
      </w:pPr>
      <w:rPr>
        <w:rFonts w:hint="default"/>
        <w:lang w:val="en-US" w:eastAsia="en-US" w:bidi="ar-SA"/>
      </w:rPr>
    </w:lvl>
  </w:abstractNum>
  <w:abstractNum w:abstractNumId="9" w15:restartNumberingAfterBreak="0">
    <w:nsid w:val="23966F16"/>
    <w:multiLevelType w:val="hybridMultilevel"/>
    <w:tmpl w:val="BA4696A4"/>
    <w:lvl w:ilvl="0" w:tplc="99E8DA8A">
      <w:numFmt w:val="bullet"/>
      <w:lvlText w:val=""/>
      <w:lvlJc w:val="left"/>
      <w:pPr>
        <w:ind w:left="571" w:hanging="451"/>
      </w:pPr>
      <w:rPr>
        <w:rFonts w:ascii="Symbol" w:eastAsia="Symbol" w:hAnsi="Symbol" w:cs="Symbol" w:hint="default"/>
        <w:spacing w:val="0"/>
        <w:w w:val="100"/>
        <w:lang w:val="en-US" w:eastAsia="en-US" w:bidi="ar-SA"/>
      </w:rPr>
    </w:lvl>
    <w:lvl w:ilvl="1" w:tplc="5ED6C66C">
      <w:start w:val="1"/>
      <w:numFmt w:val="decimal"/>
      <w:lvlText w:val="%2."/>
      <w:lvlJc w:val="left"/>
      <w:pPr>
        <w:ind w:left="841" w:hanging="360"/>
        <w:jc w:val="left"/>
      </w:pPr>
      <w:rPr>
        <w:rFonts w:ascii="Calibri Light" w:eastAsia="Calibri Light" w:hAnsi="Calibri Light" w:cs="Calibri Light" w:hint="default"/>
        <w:b w:val="0"/>
        <w:bCs w:val="0"/>
        <w:i w:val="0"/>
        <w:iCs w:val="0"/>
        <w:spacing w:val="-2"/>
        <w:w w:val="100"/>
        <w:sz w:val="22"/>
        <w:szCs w:val="22"/>
        <w:lang w:val="en-US" w:eastAsia="en-US" w:bidi="ar-SA"/>
      </w:rPr>
    </w:lvl>
    <w:lvl w:ilvl="2" w:tplc="924CE5CE">
      <w:numFmt w:val="bullet"/>
      <w:lvlText w:val="•"/>
      <w:lvlJc w:val="left"/>
      <w:pPr>
        <w:ind w:left="1833" w:hanging="360"/>
      </w:pPr>
      <w:rPr>
        <w:rFonts w:hint="default"/>
        <w:lang w:val="en-US" w:eastAsia="en-US" w:bidi="ar-SA"/>
      </w:rPr>
    </w:lvl>
    <w:lvl w:ilvl="3" w:tplc="8F2E4ACA">
      <w:numFmt w:val="bullet"/>
      <w:lvlText w:val="•"/>
      <w:lvlJc w:val="left"/>
      <w:pPr>
        <w:ind w:left="2826" w:hanging="360"/>
      </w:pPr>
      <w:rPr>
        <w:rFonts w:hint="default"/>
        <w:lang w:val="en-US" w:eastAsia="en-US" w:bidi="ar-SA"/>
      </w:rPr>
    </w:lvl>
    <w:lvl w:ilvl="4" w:tplc="7CF086E8">
      <w:numFmt w:val="bullet"/>
      <w:lvlText w:val="•"/>
      <w:lvlJc w:val="left"/>
      <w:pPr>
        <w:ind w:left="3820" w:hanging="360"/>
      </w:pPr>
      <w:rPr>
        <w:rFonts w:hint="default"/>
        <w:lang w:val="en-US" w:eastAsia="en-US" w:bidi="ar-SA"/>
      </w:rPr>
    </w:lvl>
    <w:lvl w:ilvl="5" w:tplc="FF6C5FE4">
      <w:numFmt w:val="bullet"/>
      <w:lvlText w:val="•"/>
      <w:lvlJc w:val="left"/>
      <w:pPr>
        <w:ind w:left="4813" w:hanging="360"/>
      </w:pPr>
      <w:rPr>
        <w:rFonts w:hint="default"/>
        <w:lang w:val="en-US" w:eastAsia="en-US" w:bidi="ar-SA"/>
      </w:rPr>
    </w:lvl>
    <w:lvl w:ilvl="6" w:tplc="40542406">
      <w:numFmt w:val="bullet"/>
      <w:lvlText w:val="•"/>
      <w:lvlJc w:val="left"/>
      <w:pPr>
        <w:ind w:left="5806" w:hanging="360"/>
      </w:pPr>
      <w:rPr>
        <w:rFonts w:hint="default"/>
        <w:lang w:val="en-US" w:eastAsia="en-US" w:bidi="ar-SA"/>
      </w:rPr>
    </w:lvl>
    <w:lvl w:ilvl="7" w:tplc="42AA092A">
      <w:numFmt w:val="bullet"/>
      <w:lvlText w:val="•"/>
      <w:lvlJc w:val="left"/>
      <w:pPr>
        <w:ind w:left="6800" w:hanging="360"/>
      </w:pPr>
      <w:rPr>
        <w:rFonts w:hint="default"/>
        <w:lang w:val="en-US" w:eastAsia="en-US" w:bidi="ar-SA"/>
      </w:rPr>
    </w:lvl>
    <w:lvl w:ilvl="8" w:tplc="E9062456">
      <w:numFmt w:val="bullet"/>
      <w:lvlText w:val="•"/>
      <w:lvlJc w:val="left"/>
      <w:pPr>
        <w:ind w:left="7793" w:hanging="360"/>
      </w:pPr>
      <w:rPr>
        <w:rFonts w:hint="default"/>
        <w:lang w:val="en-US" w:eastAsia="en-US" w:bidi="ar-SA"/>
      </w:rPr>
    </w:lvl>
  </w:abstractNum>
  <w:abstractNum w:abstractNumId="10" w15:restartNumberingAfterBreak="0">
    <w:nsid w:val="30975FCE"/>
    <w:multiLevelType w:val="hybridMultilevel"/>
    <w:tmpl w:val="6E0EB25E"/>
    <w:lvl w:ilvl="0" w:tplc="4824FBA4">
      <w:start w:val="1"/>
      <w:numFmt w:val="upperLetter"/>
      <w:lvlText w:val="%1."/>
      <w:lvlJc w:val="left"/>
      <w:pPr>
        <w:ind w:left="445" w:hanging="325"/>
        <w:jc w:val="left"/>
      </w:pPr>
      <w:rPr>
        <w:rFonts w:ascii="Calibri Light" w:eastAsia="Calibri Light" w:hAnsi="Calibri Light" w:cs="Calibri Light" w:hint="default"/>
        <w:b w:val="0"/>
        <w:bCs w:val="0"/>
        <w:i w:val="0"/>
        <w:iCs w:val="0"/>
        <w:spacing w:val="-7"/>
        <w:w w:val="100"/>
        <w:sz w:val="26"/>
        <w:szCs w:val="26"/>
        <w:lang w:val="en-US" w:eastAsia="en-US" w:bidi="ar-SA"/>
      </w:rPr>
    </w:lvl>
    <w:lvl w:ilvl="1" w:tplc="856E5D76">
      <w:start w:val="1"/>
      <w:numFmt w:val="decimal"/>
      <w:lvlText w:val="%2."/>
      <w:lvlJc w:val="left"/>
      <w:pPr>
        <w:ind w:left="841" w:hanging="360"/>
        <w:jc w:val="left"/>
      </w:pPr>
      <w:rPr>
        <w:rFonts w:ascii="Calibri Light" w:eastAsia="Calibri Light" w:hAnsi="Calibri Light" w:cs="Calibri Light" w:hint="default"/>
        <w:b w:val="0"/>
        <w:bCs w:val="0"/>
        <w:i w:val="0"/>
        <w:iCs w:val="0"/>
        <w:spacing w:val="-2"/>
        <w:w w:val="100"/>
        <w:sz w:val="22"/>
        <w:szCs w:val="22"/>
        <w:lang w:val="en-US" w:eastAsia="en-US" w:bidi="ar-SA"/>
      </w:rPr>
    </w:lvl>
    <w:lvl w:ilvl="2" w:tplc="07FA3F4E">
      <w:numFmt w:val="bullet"/>
      <w:lvlText w:val="•"/>
      <w:lvlJc w:val="left"/>
      <w:pPr>
        <w:ind w:left="1833" w:hanging="360"/>
      </w:pPr>
      <w:rPr>
        <w:rFonts w:hint="default"/>
        <w:lang w:val="en-US" w:eastAsia="en-US" w:bidi="ar-SA"/>
      </w:rPr>
    </w:lvl>
    <w:lvl w:ilvl="3" w:tplc="0CEC2B9C">
      <w:numFmt w:val="bullet"/>
      <w:lvlText w:val="•"/>
      <w:lvlJc w:val="left"/>
      <w:pPr>
        <w:ind w:left="2826" w:hanging="360"/>
      </w:pPr>
      <w:rPr>
        <w:rFonts w:hint="default"/>
        <w:lang w:val="en-US" w:eastAsia="en-US" w:bidi="ar-SA"/>
      </w:rPr>
    </w:lvl>
    <w:lvl w:ilvl="4" w:tplc="5BCC0A68">
      <w:numFmt w:val="bullet"/>
      <w:lvlText w:val="•"/>
      <w:lvlJc w:val="left"/>
      <w:pPr>
        <w:ind w:left="3820" w:hanging="360"/>
      </w:pPr>
      <w:rPr>
        <w:rFonts w:hint="default"/>
        <w:lang w:val="en-US" w:eastAsia="en-US" w:bidi="ar-SA"/>
      </w:rPr>
    </w:lvl>
    <w:lvl w:ilvl="5" w:tplc="7AB03E88">
      <w:numFmt w:val="bullet"/>
      <w:lvlText w:val="•"/>
      <w:lvlJc w:val="left"/>
      <w:pPr>
        <w:ind w:left="4813" w:hanging="360"/>
      </w:pPr>
      <w:rPr>
        <w:rFonts w:hint="default"/>
        <w:lang w:val="en-US" w:eastAsia="en-US" w:bidi="ar-SA"/>
      </w:rPr>
    </w:lvl>
    <w:lvl w:ilvl="6" w:tplc="4E48A49E">
      <w:numFmt w:val="bullet"/>
      <w:lvlText w:val="•"/>
      <w:lvlJc w:val="left"/>
      <w:pPr>
        <w:ind w:left="5806" w:hanging="360"/>
      </w:pPr>
      <w:rPr>
        <w:rFonts w:hint="default"/>
        <w:lang w:val="en-US" w:eastAsia="en-US" w:bidi="ar-SA"/>
      </w:rPr>
    </w:lvl>
    <w:lvl w:ilvl="7" w:tplc="CAD4E3C4">
      <w:numFmt w:val="bullet"/>
      <w:lvlText w:val="•"/>
      <w:lvlJc w:val="left"/>
      <w:pPr>
        <w:ind w:left="6800" w:hanging="360"/>
      </w:pPr>
      <w:rPr>
        <w:rFonts w:hint="default"/>
        <w:lang w:val="en-US" w:eastAsia="en-US" w:bidi="ar-SA"/>
      </w:rPr>
    </w:lvl>
    <w:lvl w:ilvl="8" w:tplc="7ED2C1AC">
      <w:numFmt w:val="bullet"/>
      <w:lvlText w:val="•"/>
      <w:lvlJc w:val="left"/>
      <w:pPr>
        <w:ind w:left="7793" w:hanging="360"/>
      </w:pPr>
      <w:rPr>
        <w:rFonts w:hint="default"/>
        <w:lang w:val="en-US" w:eastAsia="en-US" w:bidi="ar-SA"/>
      </w:rPr>
    </w:lvl>
  </w:abstractNum>
  <w:abstractNum w:abstractNumId="11" w15:restartNumberingAfterBreak="0">
    <w:nsid w:val="472B007F"/>
    <w:multiLevelType w:val="hybridMultilevel"/>
    <w:tmpl w:val="7FC2974C"/>
    <w:lvl w:ilvl="0" w:tplc="BD1A4998">
      <w:start w:val="1"/>
      <w:numFmt w:val="upperLetter"/>
      <w:lvlText w:val="%1."/>
      <w:lvlJc w:val="left"/>
      <w:pPr>
        <w:ind w:left="445" w:hanging="325"/>
        <w:jc w:val="left"/>
      </w:pPr>
      <w:rPr>
        <w:rFonts w:ascii="Calibri Light" w:eastAsia="Calibri Light" w:hAnsi="Calibri Light" w:cs="Calibri Light" w:hint="default"/>
        <w:b w:val="0"/>
        <w:bCs w:val="0"/>
        <w:i w:val="0"/>
        <w:iCs w:val="0"/>
        <w:spacing w:val="-7"/>
        <w:w w:val="100"/>
        <w:sz w:val="26"/>
        <w:szCs w:val="26"/>
        <w:lang w:val="en-US" w:eastAsia="en-US" w:bidi="ar-SA"/>
      </w:rPr>
    </w:lvl>
    <w:lvl w:ilvl="1" w:tplc="C9122CA0">
      <w:start w:val="1"/>
      <w:numFmt w:val="decimal"/>
      <w:lvlText w:val="%2."/>
      <w:lvlJc w:val="left"/>
      <w:pPr>
        <w:ind w:left="841" w:hanging="360"/>
        <w:jc w:val="left"/>
      </w:pPr>
      <w:rPr>
        <w:rFonts w:ascii="Calibri Light" w:eastAsia="Calibri Light" w:hAnsi="Calibri Light" w:cs="Calibri Light" w:hint="default"/>
        <w:b w:val="0"/>
        <w:bCs w:val="0"/>
        <w:i w:val="0"/>
        <w:iCs w:val="0"/>
        <w:spacing w:val="-2"/>
        <w:w w:val="100"/>
        <w:sz w:val="22"/>
        <w:szCs w:val="22"/>
        <w:lang w:val="en-US" w:eastAsia="en-US" w:bidi="ar-SA"/>
      </w:rPr>
    </w:lvl>
    <w:lvl w:ilvl="2" w:tplc="627EE51A">
      <w:numFmt w:val="bullet"/>
      <w:lvlText w:val="•"/>
      <w:lvlJc w:val="left"/>
      <w:pPr>
        <w:ind w:left="1833" w:hanging="360"/>
      </w:pPr>
      <w:rPr>
        <w:rFonts w:hint="default"/>
        <w:lang w:val="en-US" w:eastAsia="en-US" w:bidi="ar-SA"/>
      </w:rPr>
    </w:lvl>
    <w:lvl w:ilvl="3" w:tplc="C5225646">
      <w:numFmt w:val="bullet"/>
      <w:lvlText w:val="•"/>
      <w:lvlJc w:val="left"/>
      <w:pPr>
        <w:ind w:left="2826" w:hanging="360"/>
      </w:pPr>
      <w:rPr>
        <w:rFonts w:hint="default"/>
        <w:lang w:val="en-US" w:eastAsia="en-US" w:bidi="ar-SA"/>
      </w:rPr>
    </w:lvl>
    <w:lvl w:ilvl="4" w:tplc="31088460">
      <w:numFmt w:val="bullet"/>
      <w:lvlText w:val="•"/>
      <w:lvlJc w:val="left"/>
      <w:pPr>
        <w:ind w:left="3820" w:hanging="360"/>
      </w:pPr>
      <w:rPr>
        <w:rFonts w:hint="default"/>
        <w:lang w:val="en-US" w:eastAsia="en-US" w:bidi="ar-SA"/>
      </w:rPr>
    </w:lvl>
    <w:lvl w:ilvl="5" w:tplc="E034D67A">
      <w:numFmt w:val="bullet"/>
      <w:lvlText w:val="•"/>
      <w:lvlJc w:val="left"/>
      <w:pPr>
        <w:ind w:left="4813" w:hanging="360"/>
      </w:pPr>
      <w:rPr>
        <w:rFonts w:hint="default"/>
        <w:lang w:val="en-US" w:eastAsia="en-US" w:bidi="ar-SA"/>
      </w:rPr>
    </w:lvl>
    <w:lvl w:ilvl="6" w:tplc="C7CC5CE0">
      <w:numFmt w:val="bullet"/>
      <w:lvlText w:val="•"/>
      <w:lvlJc w:val="left"/>
      <w:pPr>
        <w:ind w:left="5806" w:hanging="360"/>
      </w:pPr>
      <w:rPr>
        <w:rFonts w:hint="default"/>
        <w:lang w:val="en-US" w:eastAsia="en-US" w:bidi="ar-SA"/>
      </w:rPr>
    </w:lvl>
    <w:lvl w:ilvl="7" w:tplc="69240C92">
      <w:numFmt w:val="bullet"/>
      <w:lvlText w:val="•"/>
      <w:lvlJc w:val="left"/>
      <w:pPr>
        <w:ind w:left="6800" w:hanging="360"/>
      </w:pPr>
      <w:rPr>
        <w:rFonts w:hint="default"/>
        <w:lang w:val="en-US" w:eastAsia="en-US" w:bidi="ar-SA"/>
      </w:rPr>
    </w:lvl>
    <w:lvl w:ilvl="8" w:tplc="A594C3CA">
      <w:numFmt w:val="bullet"/>
      <w:lvlText w:val="•"/>
      <w:lvlJc w:val="left"/>
      <w:pPr>
        <w:ind w:left="7793" w:hanging="360"/>
      </w:pPr>
      <w:rPr>
        <w:rFonts w:hint="default"/>
        <w:lang w:val="en-US" w:eastAsia="en-US" w:bidi="ar-SA"/>
      </w:rPr>
    </w:lvl>
  </w:abstractNum>
  <w:abstractNum w:abstractNumId="12" w15:restartNumberingAfterBreak="0">
    <w:nsid w:val="477A5558"/>
    <w:multiLevelType w:val="hybridMultilevel"/>
    <w:tmpl w:val="D57448BE"/>
    <w:lvl w:ilvl="0" w:tplc="01100792">
      <w:start w:val="2"/>
      <w:numFmt w:val="lowerLetter"/>
      <w:lvlText w:val="(%1)"/>
      <w:lvlJc w:val="left"/>
      <w:pPr>
        <w:ind w:left="415" w:hanging="295"/>
        <w:jc w:val="left"/>
      </w:pPr>
      <w:rPr>
        <w:rFonts w:ascii="Calibri Light" w:eastAsia="Calibri Light" w:hAnsi="Calibri Light" w:cs="Calibri Light" w:hint="default"/>
        <w:b w:val="0"/>
        <w:bCs w:val="0"/>
        <w:i w:val="0"/>
        <w:iCs w:val="0"/>
        <w:spacing w:val="-1"/>
        <w:w w:val="100"/>
        <w:sz w:val="22"/>
        <w:szCs w:val="22"/>
        <w:lang w:val="en-US" w:eastAsia="en-US" w:bidi="ar-SA"/>
      </w:rPr>
    </w:lvl>
    <w:lvl w:ilvl="1" w:tplc="F00490D4">
      <w:numFmt w:val="bullet"/>
      <w:lvlText w:val="•"/>
      <w:lvlJc w:val="left"/>
      <w:pPr>
        <w:ind w:left="1356" w:hanging="295"/>
      </w:pPr>
      <w:rPr>
        <w:rFonts w:hint="default"/>
        <w:lang w:val="en-US" w:eastAsia="en-US" w:bidi="ar-SA"/>
      </w:rPr>
    </w:lvl>
    <w:lvl w:ilvl="2" w:tplc="AE56B94A">
      <w:numFmt w:val="bullet"/>
      <w:lvlText w:val="•"/>
      <w:lvlJc w:val="left"/>
      <w:pPr>
        <w:ind w:left="2292" w:hanging="295"/>
      </w:pPr>
      <w:rPr>
        <w:rFonts w:hint="default"/>
        <w:lang w:val="en-US" w:eastAsia="en-US" w:bidi="ar-SA"/>
      </w:rPr>
    </w:lvl>
    <w:lvl w:ilvl="3" w:tplc="FBE07E84">
      <w:numFmt w:val="bullet"/>
      <w:lvlText w:val="•"/>
      <w:lvlJc w:val="left"/>
      <w:pPr>
        <w:ind w:left="3228" w:hanging="295"/>
      </w:pPr>
      <w:rPr>
        <w:rFonts w:hint="default"/>
        <w:lang w:val="en-US" w:eastAsia="en-US" w:bidi="ar-SA"/>
      </w:rPr>
    </w:lvl>
    <w:lvl w:ilvl="4" w:tplc="033EAF66">
      <w:numFmt w:val="bullet"/>
      <w:lvlText w:val="•"/>
      <w:lvlJc w:val="left"/>
      <w:pPr>
        <w:ind w:left="4164" w:hanging="295"/>
      </w:pPr>
      <w:rPr>
        <w:rFonts w:hint="default"/>
        <w:lang w:val="en-US" w:eastAsia="en-US" w:bidi="ar-SA"/>
      </w:rPr>
    </w:lvl>
    <w:lvl w:ilvl="5" w:tplc="705AA8FE">
      <w:numFmt w:val="bullet"/>
      <w:lvlText w:val="•"/>
      <w:lvlJc w:val="left"/>
      <w:pPr>
        <w:ind w:left="5100" w:hanging="295"/>
      </w:pPr>
      <w:rPr>
        <w:rFonts w:hint="default"/>
        <w:lang w:val="en-US" w:eastAsia="en-US" w:bidi="ar-SA"/>
      </w:rPr>
    </w:lvl>
    <w:lvl w:ilvl="6" w:tplc="C1AC75BC">
      <w:numFmt w:val="bullet"/>
      <w:lvlText w:val="•"/>
      <w:lvlJc w:val="left"/>
      <w:pPr>
        <w:ind w:left="6036" w:hanging="295"/>
      </w:pPr>
      <w:rPr>
        <w:rFonts w:hint="default"/>
        <w:lang w:val="en-US" w:eastAsia="en-US" w:bidi="ar-SA"/>
      </w:rPr>
    </w:lvl>
    <w:lvl w:ilvl="7" w:tplc="3D9E3072">
      <w:numFmt w:val="bullet"/>
      <w:lvlText w:val="•"/>
      <w:lvlJc w:val="left"/>
      <w:pPr>
        <w:ind w:left="6972" w:hanging="295"/>
      </w:pPr>
      <w:rPr>
        <w:rFonts w:hint="default"/>
        <w:lang w:val="en-US" w:eastAsia="en-US" w:bidi="ar-SA"/>
      </w:rPr>
    </w:lvl>
    <w:lvl w:ilvl="8" w:tplc="EC40D326">
      <w:numFmt w:val="bullet"/>
      <w:lvlText w:val="•"/>
      <w:lvlJc w:val="left"/>
      <w:pPr>
        <w:ind w:left="7908" w:hanging="295"/>
      </w:pPr>
      <w:rPr>
        <w:rFonts w:hint="default"/>
        <w:lang w:val="en-US" w:eastAsia="en-US" w:bidi="ar-SA"/>
      </w:rPr>
    </w:lvl>
  </w:abstractNum>
  <w:abstractNum w:abstractNumId="13" w15:restartNumberingAfterBreak="0">
    <w:nsid w:val="530941D1"/>
    <w:multiLevelType w:val="hybridMultilevel"/>
    <w:tmpl w:val="618495E4"/>
    <w:lvl w:ilvl="0" w:tplc="F5FC75BE">
      <w:start w:val="1"/>
      <w:numFmt w:val="upperLetter"/>
      <w:lvlText w:val="%1."/>
      <w:lvlJc w:val="left"/>
      <w:pPr>
        <w:ind w:left="496" w:hanging="376"/>
        <w:jc w:val="left"/>
      </w:pPr>
      <w:rPr>
        <w:rFonts w:ascii="Calibri Light" w:eastAsia="Calibri Light" w:hAnsi="Calibri Light" w:cs="Calibri Light" w:hint="default"/>
        <w:b w:val="0"/>
        <w:bCs w:val="0"/>
        <w:i w:val="0"/>
        <w:iCs w:val="0"/>
        <w:spacing w:val="-7"/>
        <w:w w:val="100"/>
        <w:sz w:val="26"/>
        <w:szCs w:val="26"/>
        <w:lang w:val="en-US" w:eastAsia="en-US" w:bidi="ar-SA"/>
      </w:rPr>
    </w:lvl>
    <w:lvl w:ilvl="1" w:tplc="5AF6E1A4">
      <w:start w:val="1"/>
      <w:numFmt w:val="decimal"/>
      <w:lvlText w:val="%2."/>
      <w:lvlJc w:val="left"/>
      <w:pPr>
        <w:ind w:left="841" w:hanging="360"/>
        <w:jc w:val="left"/>
      </w:pPr>
      <w:rPr>
        <w:rFonts w:ascii="Calibri Light" w:eastAsia="Calibri Light" w:hAnsi="Calibri Light" w:cs="Calibri Light" w:hint="default"/>
        <w:b w:val="0"/>
        <w:bCs w:val="0"/>
        <w:i w:val="0"/>
        <w:iCs w:val="0"/>
        <w:spacing w:val="-2"/>
        <w:w w:val="100"/>
        <w:sz w:val="22"/>
        <w:szCs w:val="22"/>
        <w:lang w:val="en-US" w:eastAsia="en-US" w:bidi="ar-SA"/>
      </w:rPr>
    </w:lvl>
    <w:lvl w:ilvl="2" w:tplc="EDFEAA24">
      <w:numFmt w:val="bullet"/>
      <w:lvlText w:val="•"/>
      <w:lvlJc w:val="left"/>
      <w:pPr>
        <w:ind w:left="1833" w:hanging="360"/>
      </w:pPr>
      <w:rPr>
        <w:rFonts w:hint="default"/>
        <w:lang w:val="en-US" w:eastAsia="en-US" w:bidi="ar-SA"/>
      </w:rPr>
    </w:lvl>
    <w:lvl w:ilvl="3" w:tplc="B308C8BC">
      <w:numFmt w:val="bullet"/>
      <w:lvlText w:val="•"/>
      <w:lvlJc w:val="left"/>
      <w:pPr>
        <w:ind w:left="2826" w:hanging="360"/>
      </w:pPr>
      <w:rPr>
        <w:rFonts w:hint="default"/>
        <w:lang w:val="en-US" w:eastAsia="en-US" w:bidi="ar-SA"/>
      </w:rPr>
    </w:lvl>
    <w:lvl w:ilvl="4" w:tplc="76204DDC">
      <w:numFmt w:val="bullet"/>
      <w:lvlText w:val="•"/>
      <w:lvlJc w:val="left"/>
      <w:pPr>
        <w:ind w:left="3820" w:hanging="360"/>
      </w:pPr>
      <w:rPr>
        <w:rFonts w:hint="default"/>
        <w:lang w:val="en-US" w:eastAsia="en-US" w:bidi="ar-SA"/>
      </w:rPr>
    </w:lvl>
    <w:lvl w:ilvl="5" w:tplc="6AFCBD16">
      <w:numFmt w:val="bullet"/>
      <w:lvlText w:val="•"/>
      <w:lvlJc w:val="left"/>
      <w:pPr>
        <w:ind w:left="4813" w:hanging="360"/>
      </w:pPr>
      <w:rPr>
        <w:rFonts w:hint="default"/>
        <w:lang w:val="en-US" w:eastAsia="en-US" w:bidi="ar-SA"/>
      </w:rPr>
    </w:lvl>
    <w:lvl w:ilvl="6" w:tplc="748C99E6">
      <w:numFmt w:val="bullet"/>
      <w:lvlText w:val="•"/>
      <w:lvlJc w:val="left"/>
      <w:pPr>
        <w:ind w:left="5806" w:hanging="360"/>
      </w:pPr>
      <w:rPr>
        <w:rFonts w:hint="default"/>
        <w:lang w:val="en-US" w:eastAsia="en-US" w:bidi="ar-SA"/>
      </w:rPr>
    </w:lvl>
    <w:lvl w:ilvl="7" w:tplc="A2DC4C60">
      <w:numFmt w:val="bullet"/>
      <w:lvlText w:val="•"/>
      <w:lvlJc w:val="left"/>
      <w:pPr>
        <w:ind w:left="6800" w:hanging="360"/>
      </w:pPr>
      <w:rPr>
        <w:rFonts w:hint="default"/>
        <w:lang w:val="en-US" w:eastAsia="en-US" w:bidi="ar-SA"/>
      </w:rPr>
    </w:lvl>
    <w:lvl w:ilvl="8" w:tplc="7B781406">
      <w:numFmt w:val="bullet"/>
      <w:lvlText w:val="•"/>
      <w:lvlJc w:val="left"/>
      <w:pPr>
        <w:ind w:left="7793" w:hanging="360"/>
      </w:pPr>
      <w:rPr>
        <w:rFonts w:hint="default"/>
        <w:lang w:val="en-US" w:eastAsia="en-US" w:bidi="ar-SA"/>
      </w:rPr>
    </w:lvl>
  </w:abstractNum>
  <w:abstractNum w:abstractNumId="14" w15:restartNumberingAfterBreak="0">
    <w:nsid w:val="57900A0E"/>
    <w:multiLevelType w:val="hybridMultilevel"/>
    <w:tmpl w:val="DB7EF91A"/>
    <w:lvl w:ilvl="0" w:tplc="1E4495A8">
      <w:start w:val="1"/>
      <w:numFmt w:val="upperLetter"/>
      <w:lvlText w:val="%1."/>
      <w:lvlJc w:val="left"/>
      <w:pPr>
        <w:ind w:left="481" w:hanging="361"/>
        <w:jc w:val="left"/>
      </w:pPr>
      <w:rPr>
        <w:rFonts w:ascii="Calibri Light" w:eastAsia="Calibri Light" w:hAnsi="Calibri Light" w:cs="Calibri Light" w:hint="default"/>
        <w:b w:val="0"/>
        <w:bCs w:val="0"/>
        <w:i w:val="0"/>
        <w:iCs w:val="0"/>
        <w:spacing w:val="-2"/>
        <w:w w:val="100"/>
        <w:sz w:val="26"/>
        <w:szCs w:val="26"/>
        <w:lang w:val="en-US" w:eastAsia="en-US" w:bidi="ar-SA"/>
      </w:rPr>
    </w:lvl>
    <w:lvl w:ilvl="1" w:tplc="CAA6CE56">
      <w:start w:val="1"/>
      <w:numFmt w:val="decimal"/>
      <w:lvlText w:val="%2."/>
      <w:lvlJc w:val="left"/>
      <w:pPr>
        <w:ind w:left="841" w:hanging="360"/>
        <w:jc w:val="left"/>
      </w:pPr>
      <w:rPr>
        <w:rFonts w:ascii="Calibri Light" w:eastAsia="Calibri Light" w:hAnsi="Calibri Light" w:cs="Calibri Light" w:hint="default"/>
        <w:b w:val="0"/>
        <w:bCs w:val="0"/>
        <w:i w:val="0"/>
        <w:iCs w:val="0"/>
        <w:spacing w:val="-2"/>
        <w:w w:val="100"/>
        <w:sz w:val="22"/>
        <w:szCs w:val="22"/>
        <w:lang w:val="en-US" w:eastAsia="en-US" w:bidi="ar-SA"/>
      </w:rPr>
    </w:lvl>
    <w:lvl w:ilvl="2" w:tplc="6032C26C">
      <w:numFmt w:val="bullet"/>
      <w:lvlText w:val="•"/>
      <w:lvlJc w:val="left"/>
      <w:pPr>
        <w:ind w:left="1833" w:hanging="360"/>
      </w:pPr>
      <w:rPr>
        <w:rFonts w:hint="default"/>
        <w:lang w:val="en-US" w:eastAsia="en-US" w:bidi="ar-SA"/>
      </w:rPr>
    </w:lvl>
    <w:lvl w:ilvl="3" w:tplc="2800D4F2">
      <w:numFmt w:val="bullet"/>
      <w:lvlText w:val="•"/>
      <w:lvlJc w:val="left"/>
      <w:pPr>
        <w:ind w:left="2826" w:hanging="360"/>
      </w:pPr>
      <w:rPr>
        <w:rFonts w:hint="default"/>
        <w:lang w:val="en-US" w:eastAsia="en-US" w:bidi="ar-SA"/>
      </w:rPr>
    </w:lvl>
    <w:lvl w:ilvl="4" w:tplc="039EFE1C">
      <w:numFmt w:val="bullet"/>
      <w:lvlText w:val="•"/>
      <w:lvlJc w:val="left"/>
      <w:pPr>
        <w:ind w:left="3820" w:hanging="360"/>
      </w:pPr>
      <w:rPr>
        <w:rFonts w:hint="default"/>
        <w:lang w:val="en-US" w:eastAsia="en-US" w:bidi="ar-SA"/>
      </w:rPr>
    </w:lvl>
    <w:lvl w:ilvl="5" w:tplc="07521A38">
      <w:numFmt w:val="bullet"/>
      <w:lvlText w:val="•"/>
      <w:lvlJc w:val="left"/>
      <w:pPr>
        <w:ind w:left="4813" w:hanging="360"/>
      </w:pPr>
      <w:rPr>
        <w:rFonts w:hint="default"/>
        <w:lang w:val="en-US" w:eastAsia="en-US" w:bidi="ar-SA"/>
      </w:rPr>
    </w:lvl>
    <w:lvl w:ilvl="6" w:tplc="5FF47658">
      <w:numFmt w:val="bullet"/>
      <w:lvlText w:val="•"/>
      <w:lvlJc w:val="left"/>
      <w:pPr>
        <w:ind w:left="5806" w:hanging="360"/>
      </w:pPr>
      <w:rPr>
        <w:rFonts w:hint="default"/>
        <w:lang w:val="en-US" w:eastAsia="en-US" w:bidi="ar-SA"/>
      </w:rPr>
    </w:lvl>
    <w:lvl w:ilvl="7" w:tplc="A95E2E0C">
      <w:numFmt w:val="bullet"/>
      <w:lvlText w:val="•"/>
      <w:lvlJc w:val="left"/>
      <w:pPr>
        <w:ind w:left="6800" w:hanging="360"/>
      </w:pPr>
      <w:rPr>
        <w:rFonts w:hint="default"/>
        <w:lang w:val="en-US" w:eastAsia="en-US" w:bidi="ar-SA"/>
      </w:rPr>
    </w:lvl>
    <w:lvl w:ilvl="8" w:tplc="129E8366">
      <w:numFmt w:val="bullet"/>
      <w:lvlText w:val="•"/>
      <w:lvlJc w:val="left"/>
      <w:pPr>
        <w:ind w:left="7793" w:hanging="360"/>
      </w:pPr>
      <w:rPr>
        <w:rFonts w:hint="default"/>
        <w:lang w:val="en-US" w:eastAsia="en-US" w:bidi="ar-SA"/>
      </w:rPr>
    </w:lvl>
  </w:abstractNum>
  <w:abstractNum w:abstractNumId="15" w15:restartNumberingAfterBreak="0">
    <w:nsid w:val="611401C9"/>
    <w:multiLevelType w:val="hybridMultilevel"/>
    <w:tmpl w:val="59B84342"/>
    <w:lvl w:ilvl="0" w:tplc="CAF471CC">
      <w:numFmt w:val="bullet"/>
      <w:lvlText w:val=""/>
      <w:lvlJc w:val="left"/>
      <w:pPr>
        <w:ind w:left="571" w:hanging="451"/>
      </w:pPr>
      <w:rPr>
        <w:rFonts w:ascii="Symbol" w:eastAsia="Symbol" w:hAnsi="Symbol" w:cs="Symbol" w:hint="default"/>
        <w:b w:val="0"/>
        <w:bCs w:val="0"/>
        <w:i w:val="0"/>
        <w:iCs w:val="0"/>
        <w:spacing w:val="0"/>
        <w:w w:val="100"/>
        <w:sz w:val="22"/>
        <w:szCs w:val="22"/>
        <w:lang w:val="en-US" w:eastAsia="en-US" w:bidi="ar-SA"/>
      </w:rPr>
    </w:lvl>
    <w:lvl w:ilvl="1" w:tplc="FB20A216">
      <w:start w:val="1"/>
      <w:numFmt w:val="decimal"/>
      <w:lvlText w:val="%2."/>
      <w:lvlJc w:val="left"/>
      <w:pPr>
        <w:ind w:left="841" w:hanging="360"/>
        <w:jc w:val="left"/>
      </w:pPr>
      <w:rPr>
        <w:rFonts w:ascii="Calibri Light" w:eastAsia="Calibri Light" w:hAnsi="Calibri Light" w:cs="Calibri Light" w:hint="default"/>
        <w:b w:val="0"/>
        <w:bCs w:val="0"/>
        <w:i w:val="0"/>
        <w:iCs w:val="0"/>
        <w:spacing w:val="-2"/>
        <w:w w:val="100"/>
        <w:sz w:val="22"/>
        <w:szCs w:val="22"/>
        <w:lang w:val="en-US" w:eastAsia="en-US" w:bidi="ar-SA"/>
      </w:rPr>
    </w:lvl>
    <w:lvl w:ilvl="2" w:tplc="A3A0B8B0">
      <w:numFmt w:val="bullet"/>
      <w:lvlText w:val="•"/>
      <w:lvlJc w:val="left"/>
      <w:pPr>
        <w:ind w:left="1833" w:hanging="360"/>
      </w:pPr>
      <w:rPr>
        <w:rFonts w:hint="default"/>
        <w:lang w:val="en-US" w:eastAsia="en-US" w:bidi="ar-SA"/>
      </w:rPr>
    </w:lvl>
    <w:lvl w:ilvl="3" w:tplc="D3146384">
      <w:numFmt w:val="bullet"/>
      <w:lvlText w:val="•"/>
      <w:lvlJc w:val="left"/>
      <w:pPr>
        <w:ind w:left="2826" w:hanging="360"/>
      </w:pPr>
      <w:rPr>
        <w:rFonts w:hint="default"/>
        <w:lang w:val="en-US" w:eastAsia="en-US" w:bidi="ar-SA"/>
      </w:rPr>
    </w:lvl>
    <w:lvl w:ilvl="4" w:tplc="3086DA02">
      <w:numFmt w:val="bullet"/>
      <w:lvlText w:val="•"/>
      <w:lvlJc w:val="left"/>
      <w:pPr>
        <w:ind w:left="3820" w:hanging="360"/>
      </w:pPr>
      <w:rPr>
        <w:rFonts w:hint="default"/>
        <w:lang w:val="en-US" w:eastAsia="en-US" w:bidi="ar-SA"/>
      </w:rPr>
    </w:lvl>
    <w:lvl w:ilvl="5" w:tplc="F8A43A98">
      <w:numFmt w:val="bullet"/>
      <w:lvlText w:val="•"/>
      <w:lvlJc w:val="left"/>
      <w:pPr>
        <w:ind w:left="4813" w:hanging="360"/>
      </w:pPr>
      <w:rPr>
        <w:rFonts w:hint="default"/>
        <w:lang w:val="en-US" w:eastAsia="en-US" w:bidi="ar-SA"/>
      </w:rPr>
    </w:lvl>
    <w:lvl w:ilvl="6" w:tplc="5A02785C">
      <w:numFmt w:val="bullet"/>
      <w:lvlText w:val="•"/>
      <w:lvlJc w:val="left"/>
      <w:pPr>
        <w:ind w:left="5806" w:hanging="360"/>
      </w:pPr>
      <w:rPr>
        <w:rFonts w:hint="default"/>
        <w:lang w:val="en-US" w:eastAsia="en-US" w:bidi="ar-SA"/>
      </w:rPr>
    </w:lvl>
    <w:lvl w:ilvl="7" w:tplc="C3E4BD1E">
      <w:numFmt w:val="bullet"/>
      <w:lvlText w:val="•"/>
      <w:lvlJc w:val="left"/>
      <w:pPr>
        <w:ind w:left="6800" w:hanging="360"/>
      </w:pPr>
      <w:rPr>
        <w:rFonts w:hint="default"/>
        <w:lang w:val="en-US" w:eastAsia="en-US" w:bidi="ar-SA"/>
      </w:rPr>
    </w:lvl>
    <w:lvl w:ilvl="8" w:tplc="CC686D0E">
      <w:numFmt w:val="bullet"/>
      <w:lvlText w:val="•"/>
      <w:lvlJc w:val="left"/>
      <w:pPr>
        <w:ind w:left="7793" w:hanging="360"/>
      </w:pPr>
      <w:rPr>
        <w:rFonts w:hint="default"/>
        <w:lang w:val="en-US" w:eastAsia="en-US" w:bidi="ar-SA"/>
      </w:rPr>
    </w:lvl>
  </w:abstractNum>
  <w:abstractNum w:abstractNumId="16" w15:restartNumberingAfterBreak="0">
    <w:nsid w:val="682A5897"/>
    <w:multiLevelType w:val="hybridMultilevel"/>
    <w:tmpl w:val="DE2A7628"/>
    <w:lvl w:ilvl="0" w:tplc="4198F3EA">
      <w:numFmt w:val="bullet"/>
      <w:lvlText w:val="o"/>
      <w:lvlJc w:val="left"/>
      <w:pPr>
        <w:ind w:left="1111" w:hanging="630"/>
      </w:pPr>
      <w:rPr>
        <w:rFonts w:ascii="Courier New" w:eastAsia="Courier New" w:hAnsi="Courier New" w:cs="Courier New" w:hint="default"/>
        <w:b w:val="0"/>
        <w:bCs w:val="0"/>
        <w:i w:val="0"/>
        <w:iCs w:val="0"/>
        <w:spacing w:val="0"/>
        <w:w w:val="100"/>
        <w:sz w:val="22"/>
        <w:szCs w:val="22"/>
        <w:lang w:val="en-US" w:eastAsia="en-US" w:bidi="ar-SA"/>
      </w:rPr>
    </w:lvl>
    <w:lvl w:ilvl="1" w:tplc="E586CCE0">
      <w:numFmt w:val="bullet"/>
      <w:lvlText w:val="•"/>
      <w:lvlJc w:val="left"/>
      <w:pPr>
        <w:ind w:left="1986" w:hanging="630"/>
      </w:pPr>
      <w:rPr>
        <w:rFonts w:hint="default"/>
        <w:lang w:val="en-US" w:eastAsia="en-US" w:bidi="ar-SA"/>
      </w:rPr>
    </w:lvl>
    <w:lvl w:ilvl="2" w:tplc="26C6FE1C">
      <w:numFmt w:val="bullet"/>
      <w:lvlText w:val="•"/>
      <w:lvlJc w:val="left"/>
      <w:pPr>
        <w:ind w:left="2852" w:hanging="630"/>
      </w:pPr>
      <w:rPr>
        <w:rFonts w:hint="default"/>
        <w:lang w:val="en-US" w:eastAsia="en-US" w:bidi="ar-SA"/>
      </w:rPr>
    </w:lvl>
    <w:lvl w:ilvl="3" w:tplc="185A917C">
      <w:numFmt w:val="bullet"/>
      <w:lvlText w:val="•"/>
      <w:lvlJc w:val="left"/>
      <w:pPr>
        <w:ind w:left="3718" w:hanging="630"/>
      </w:pPr>
      <w:rPr>
        <w:rFonts w:hint="default"/>
        <w:lang w:val="en-US" w:eastAsia="en-US" w:bidi="ar-SA"/>
      </w:rPr>
    </w:lvl>
    <w:lvl w:ilvl="4" w:tplc="D28CC3DE">
      <w:numFmt w:val="bullet"/>
      <w:lvlText w:val="•"/>
      <w:lvlJc w:val="left"/>
      <w:pPr>
        <w:ind w:left="4584" w:hanging="630"/>
      </w:pPr>
      <w:rPr>
        <w:rFonts w:hint="default"/>
        <w:lang w:val="en-US" w:eastAsia="en-US" w:bidi="ar-SA"/>
      </w:rPr>
    </w:lvl>
    <w:lvl w:ilvl="5" w:tplc="CCF2EAA4">
      <w:numFmt w:val="bullet"/>
      <w:lvlText w:val="•"/>
      <w:lvlJc w:val="left"/>
      <w:pPr>
        <w:ind w:left="5450" w:hanging="630"/>
      </w:pPr>
      <w:rPr>
        <w:rFonts w:hint="default"/>
        <w:lang w:val="en-US" w:eastAsia="en-US" w:bidi="ar-SA"/>
      </w:rPr>
    </w:lvl>
    <w:lvl w:ilvl="6" w:tplc="34527930">
      <w:numFmt w:val="bullet"/>
      <w:lvlText w:val="•"/>
      <w:lvlJc w:val="left"/>
      <w:pPr>
        <w:ind w:left="6316" w:hanging="630"/>
      </w:pPr>
      <w:rPr>
        <w:rFonts w:hint="default"/>
        <w:lang w:val="en-US" w:eastAsia="en-US" w:bidi="ar-SA"/>
      </w:rPr>
    </w:lvl>
    <w:lvl w:ilvl="7" w:tplc="983A5566">
      <w:numFmt w:val="bullet"/>
      <w:lvlText w:val="•"/>
      <w:lvlJc w:val="left"/>
      <w:pPr>
        <w:ind w:left="7182" w:hanging="630"/>
      </w:pPr>
      <w:rPr>
        <w:rFonts w:hint="default"/>
        <w:lang w:val="en-US" w:eastAsia="en-US" w:bidi="ar-SA"/>
      </w:rPr>
    </w:lvl>
    <w:lvl w:ilvl="8" w:tplc="A64073C4">
      <w:numFmt w:val="bullet"/>
      <w:lvlText w:val="•"/>
      <w:lvlJc w:val="left"/>
      <w:pPr>
        <w:ind w:left="8048" w:hanging="630"/>
      </w:pPr>
      <w:rPr>
        <w:rFonts w:hint="default"/>
        <w:lang w:val="en-US" w:eastAsia="en-US" w:bidi="ar-SA"/>
      </w:rPr>
    </w:lvl>
  </w:abstractNum>
  <w:abstractNum w:abstractNumId="17" w15:restartNumberingAfterBreak="0">
    <w:nsid w:val="6E0B7872"/>
    <w:multiLevelType w:val="hybridMultilevel"/>
    <w:tmpl w:val="E736B9E4"/>
    <w:lvl w:ilvl="0" w:tplc="FACE6C36">
      <w:start w:val="2"/>
      <w:numFmt w:val="decimal"/>
      <w:lvlText w:val="%1."/>
      <w:lvlJc w:val="left"/>
      <w:pPr>
        <w:ind w:left="841" w:hanging="360"/>
        <w:jc w:val="left"/>
      </w:pPr>
      <w:rPr>
        <w:rFonts w:ascii="Calibri Light" w:eastAsia="Calibri Light" w:hAnsi="Calibri Light" w:cs="Calibri Light" w:hint="default"/>
        <w:b w:val="0"/>
        <w:bCs w:val="0"/>
        <w:i w:val="0"/>
        <w:iCs w:val="0"/>
        <w:spacing w:val="-2"/>
        <w:w w:val="100"/>
        <w:sz w:val="22"/>
        <w:szCs w:val="22"/>
        <w:lang w:val="en-US" w:eastAsia="en-US" w:bidi="ar-SA"/>
      </w:rPr>
    </w:lvl>
    <w:lvl w:ilvl="1" w:tplc="DB48E770">
      <w:numFmt w:val="bullet"/>
      <w:lvlText w:val="•"/>
      <w:lvlJc w:val="left"/>
      <w:pPr>
        <w:ind w:left="1734" w:hanging="360"/>
      </w:pPr>
      <w:rPr>
        <w:rFonts w:hint="default"/>
        <w:lang w:val="en-US" w:eastAsia="en-US" w:bidi="ar-SA"/>
      </w:rPr>
    </w:lvl>
    <w:lvl w:ilvl="2" w:tplc="48C4FA1C">
      <w:numFmt w:val="bullet"/>
      <w:lvlText w:val="•"/>
      <w:lvlJc w:val="left"/>
      <w:pPr>
        <w:ind w:left="2628" w:hanging="360"/>
      </w:pPr>
      <w:rPr>
        <w:rFonts w:hint="default"/>
        <w:lang w:val="en-US" w:eastAsia="en-US" w:bidi="ar-SA"/>
      </w:rPr>
    </w:lvl>
    <w:lvl w:ilvl="3" w:tplc="C5E8DBF0">
      <w:numFmt w:val="bullet"/>
      <w:lvlText w:val="•"/>
      <w:lvlJc w:val="left"/>
      <w:pPr>
        <w:ind w:left="3522" w:hanging="360"/>
      </w:pPr>
      <w:rPr>
        <w:rFonts w:hint="default"/>
        <w:lang w:val="en-US" w:eastAsia="en-US" w:bidi="ar-SA"/>
      </w:rPr>
    </w:lvl>
    <w:lvl w:ilvl="4" w:tplc="3FA03380">
      <w:numFmt w:val="bullet"/>
      <w:lvlText w:val="•"/>
      <w:lvlJc w:val="left"/>
      <w:pPr>
        <w:ind w:left="4416" w:hanging="360"/>
      </w:pPr>
      <w:rPr>
        <w:rFonts w:hint="default"/>
        <w:lang w:val="en-US" w:eastAsia="en-US" w:bidi="ar-SA"/>
      </w:rPr>
    </w:lvl>
    <w:lvl w:ilvl="5" w:tplc="0302E682">
      <w:numFmt w:val="bullet"/>
      <w:lvlText w:val="•"/>
      <w:lvlJc w:val="left"/>
      <w:pPr>
        <w:ind w:left="5310" w:hanging="360"/>
      </w:pPr>
      <w:rPr>
        <w:rFonts w:hint="default"/>
        <w:lang w:val="en-US" w:eastAsia="en-US" w:bidi="ar-SA"/>
      </w:rPr>
    </w:lvl>
    <w:lvl w:ilvl="6" w:tplc="AD1807AE">
      <w:numFmt w:val="bullet"/>
      <w:lvlText w:val="•"/>
      <w:lvlJc w:val="left"/>
      <w:pPr>
        <w:ind w:left="6204" w:hanging="360"/>
      </w:pPr>
      <w:rPr>
        <w:rFonts w:hint="default"/>
        <w:lang w:val="en-US" w:eastAsia="en-US" w:bidi="ar-SA"/>
      </w:rPr>
    </w:lvl>
    <w:lvl w:ilvl="7" w:tplc="0596BE56">
      <w:numFmt w:val="bullet"/>
      <w:lvlText w:val="•"/>
      <w:lvlJc w:val="left"/>
      <w:pPr>
        <w:ind w:left="7098" w:hanging="360"/>
      </w:pPr>
      <w:rPr>
        <w:rFonts w:hint="default"/>
        <w:lang w:val="en-US" w:eastAsia="en-US" w:bidi="ar-SA"/>
      </w:rPr>
    </w:lvl>
    <w:lvl w:ilvl="8" w:tplc="80B05422">
      <w:numFmt w:val="bullet"/>
      <w:lvlText w:val="•"/>
      <w:lvlJc w:val="left"/>
      <w:pPr>
        <w:ind w:left="7992" w:hanging="360"/>
      </w:pPr>
      <w:rPr>
        <w:rFonts w:hint="default"/>
        <w:lang w:val="en-US" w:eastAsia="en-US" w:bidi="ar-SA"/>
      </w:rPr>
    </w:lvl>
  </w:abstractNum>
  <w:abstractNum w:abstractNumId="18" w15:restartNumberingAfterBreak="0">
    <w:nsid w:val="6F567B2D"/>
    <w:multiLevelType w:val="hybridMultilevel"/>
    <w:tmpl w:val="9CA4F012"/>
    <w:lvl w:ilvl="0" w:tplc="7BE21E52">
      <w:numFmt w:val="bullet"/>
      <w:lvlText w:val=""/>
      <w:lvlJc w:val="left"/>
      <w:pPr>
        <w:ind w:left="830" w:hanging="361"/>
      </w:pPr>
      <w:rPr>
        <w:rFonts w:ascii="Symbol" w:eastAsia="Symbol" w:hAnsi="Symbol" w:cs="Symbol" w:hint="default"/>
        <w:b w:val="0"/>
        <w:bCs w:val="0"/>
        <w:i w:val="0"/>
        <w:iCs w:val="0"/>
        <w:spacing w:val="0"/>
        <w:w w:val="100"/>
        <w:sz w:val="22"/>
        <w:szCs w:val="22"/>
        <w:lang w:val="en-US" w:eastAsia="en-US" w:bidi="ar-SA"/>
      </w:rPr>
    </w:lvl>
    <w:lvl w:ilvl="1" w:tplc="6F104512">
      <w:numFmt w:val="bullet"/>
      <w:lvlText w:val="•"/>
      <w:lvlJc w:val="left"/>
      <w:pPr>
        <w:ind w:left="1250" w:hanging="361"/>
      </w:pPr>
      <w:rPr>
        <w:rFonts w:hint="default"/>
        <w:lang w:val="en-US" w:eastAsia="en-US" w:bidi="ar-SA"/>
      </w:rPr>
    </w:lvl>
    <w:lvl w:ilvl="2" w:tplc="44EA1946">
      <w:numFmt w:val="bullet"/>
      <w:lvlText w:val="•"/>
      <w:lvlJc w:val="left"/>
      <w:pPr>
        <w:ind w:left="1660" w:hanging="361"/>
      </w:pPr>
      <w:rPr>
        <w:rFonts w:hint="default"/>
        <w:lang w:val="en-US" w:eastAsia="en-US" w:bidi="ar-SA"/>
      </w:rPr>
    </w:lvl>
    <w:lvl w:ilvl="3" w:tplc="E2F2034E">
      <w:numFmt w:val="bullet"/>
      <w:lvlText w:val="•"/>
      <w:lvlJc w:val="left"/>
      <w:pPr>
        <w:ind w:left="2070" w:hanging="361"/>
      </w:pPr>
      <w:rPr>
        <w:rFonts w:hint="default"/>
        <w:lang w:val="en-US" w:eastAsia="en-US" w:bidi="ar-SA"/>
      </w:rPr>
    </w:lvl>
    <w:lvl w:ilvl="4" w:tplc="2EDAE008">
      <w:numFmt w:val="bullet"/>
      <w:lvlText w:val="•"/>
      <w:lvlJc w:val="left"/>
      <w:pPr>
        <w:ind w:left="2480" w:hanging="361"/>
      </w:pPr>
      <w:rPr>
        <w:rFonts w:hint="default"/>
        <w:lang w:val="en-US" w:eastAsia="en-US" w:bidi="ar-SA"/>
      </w:rPr>
    </w:lvl>
    <w:lvl w:ilvl="5" w:tplc="53928322">
      <w:numFmt w:val="bullet"/>
      <w:lvlText w:val="•"/>
      <w:lvlJc w:val="left"/>
      <w:pPr>
        <w:ind w:left="2891" w:hanging="361"/>
      </w:pPr>
      <w:rPr>
        <w:rFonts w:hint="default"/>
        <w:lang w:val="en-US" w:eastAsia="en-US" w:bidi="ar-SA"/>
      </w:rPr>
    </w:lvl>
    <w:lvl w:ilvl="6" w:tplc="151411F6">
      <w:numFmt w:val="bullet"/>
      <w:lvlText w:val="•"/>
      <w:lvlJc w:val="left"/>
      <w:pPr>
        <w:ind w:left="3301" w:hanging="361"/>
      </w:pPr>
      <w:rPr>
        <w:rFonts w:hint="default"/>
        <w:lang w:val="en-US" w:eastAsia="en-US" w:bidi="ar-SA"/>
      </w:rPr>
    </w:lvl>
    <w:lvl w:ilvl="7" w:tplc="787466CC">
      <w:numFmt w:val="bullet"/>
      <w:lvlText w:val="•"/>
      <w:lvlJc w:val="left"/>
      <w:pPr>
        <w:ind w:left="3711" w:hanging="361"/>
      </w:pPr>
      <w:rPr>
        <w:rFonts w:hint="default"/>
        <w:lang w:val="en-US" w:eastAsia="en-US" w:bidi="ar-SA"/>
      </w:rPr>
    </w:lvl>
    <w:lvl w:ilvl="8" w:tplc="11E858D6">
      <w:numFmt w:val="bullet"/>
      <w:lvlText w:val="•"/>
      <w:lvlJc w:val="left"/>
      <w:pPr>
        <w:ind w:left="4121" w:hanging="361"/>
      </w:pPr>
      <w:rPr>
        <w:rFonts w:hint="default"/>
        <w:lang w:val="en-US" w:eastAsia="en-US" w:bidi="ar-SA"/>
      </w:rPr>
    </w:lvl>
  </w:abstractNum>
  <w:abstractNum w:abstractNumId="19" w15:restartNumberingAfterBreak="0">
    <w:nsid w:val="7F105C17"/>
    <w:multiLevelType w:val="hybridMultilevel"/>
    <w:tmpl w:val="4E080898"/>
    <w:lvl w:ilvl="0" w:tplc="1DCC6990">
      <w:numFmt w:val="bullet"/>
      <w:lvlText w:val=""/>
      <w:lvlJc w:val="left"/>
      <w:pPr>
        <w:ind w:left="830" w:hanging="360"/>
      </w:pPr>
      <w:rPr>
        <w:rFonts w:ascii="Symbol" w:eastAsia="Symbol" w:hAnsi="Symbol" w:cs="Symbol" w:hint="default"/>
        <w:spacing w:val="0"/>
        <w:w w:val="100"/>
        <w:lang w:val="en-US" w:eastAsia="en-US" w:bidi="ar-SA"/>
      </w:rPr>
    </w:lvl>
    <w:lvl w:ilvl="1" w:tplc="4368565A">
      <w:numFmt w:val="bullet"/>
      <w:lvlText w:val="•"/>
      <w:lvlJc w:val="left"/>
      <w:pPr>
        <w:ind w:left="1195" w:hanging="360"/>
      </w:pPr>
      <w:rPr>
        <w:rFonts w:hint="default"/>
        <w:lang w:val="en-US" w:eastAsia="en-US" w:bidi="ar-SA"/>
      </w:rPr>
    </w:lvl>
    <w:lvl w:ilvl="2" w:tplc="52F05146">
      <w:numFmt w:val="bullet"/>
      <w:lvlText w:val="•"/>
      <w:lvlJc w:val="left"/>
      <w:pPr>
        <w:ind w:left="1551" w:hanging="360"/>
      </w:pPr>
      <w:rPr>
        <w:rFonts w:hint="default"/>
        <w:lang w:val="en-US" w:eastAsia="en-US" w:bidi="ar-SA"/>
      </w:rPr>
    </w:lvl>
    <w:lvl w:ilvl="3" w:tplc="3E1AB936">
      <w:numFmt w:val="bullet"/>
      <w:lvlText w:val="•"/>
      <w:lvlJc w:val="left"/>
      <w:pPr>
        <w:ind w:left="1907" w:hanging="360"/>
      </w:pPr>
      <w:rPr>
        <w:rFonts w:hint="default"/>
        <w:lang w:val="en-US" w:eastAsia="en-US" w:bidi="ar-SA"/>
      </w:rPr>
    </w:lvl>
    <w:lvl w:ilvl="4" w:tplc="043A975E">
      <w:numFmt w:val="bullet"/>
      <w:lvlText w:val="•"/>
      <w:lvlJc w:val="left"/>
      <w:pPr>
        <w:ind w:left="2262" w:hanging="360"/>
      </w:pPr>
      <w:rPr>
        <w:rFonts w:hint="default"/>
        <w:lang w:val="en-US" w:eastAsia="en-US" w:bidi="ar-SA"/>
      </w:rPr>
    </w:lvl>
    <w:lvl w:ilvl="5" w:tplc="5BC03232">
      <w:numFmt w:val="bullet"/>
      <w:lvlText w:val="•"/>
      <w:lvlJc w:val="left"/>
      <w:pPr>
        <w:ind w:left="2618" w:hanging="360"/>
      </w:pPr>
      <w:rPr>
        <w:rFonts w:hint="default"/>
        <w:lang w:val="en-US" w:eastAsia="en-US" w:bidi="ar-SA"/>
      </w:rPr>
    </w:lvl>
    <w:lvl w:ilvl="6" w:tplc="34E235B8">
      <w:numFmt w:val="bullet"/>
      <w:lvlText w:val="•"/>
      <w:lvlJc w:val="left"/>
      <w:pPr>
        <w:ind w:left="2974" w:hanging="360"/>
      </w:pPr>
      <w:rPr>
        <w:rFonts w:hint="default"/>
        <w:lang w:val="en-US" w:eastAsia="en-US" w:bidi="ar-SA"/>
      </w:rPr>
    </w:lvl>
    <w:lvl w:ilvl="7" w:tplc="563211C0">
      <w:numFmt w:val="bullet"/>
      <w:lvlText w:val="•"/>
      <w:lvlJc w:val="left"/>
      <w:pPr>
        <w:ind w:left="3329" w:hanging="360"/>
      </w:pPr>
      <w:rPr>
        <w:rFonts w:hint="default"/>
        <w:lang w:val="en-US" w:eastAsia="en-US" w:bidi="ar-SA"/>
      </w:rPr>
    </w:lvl>
    <w:lvl w:ilvl="8" w:tplc="6764F916">
      <w:numFmt w:val="bullet"/>
      <w:lvlText w:val="•"/>
      <w:lvlJc w:val="left"/>
      <w:pPr>
        <w:ind w:left="3685" w:hanging="360"/>
      </w:pPr>
      <w:rPr>
        <w:rFonts w:hint="default"/>
        <w:lang w:val="en-US" w:eastAsia="en-US" w:bidi="ar-SA"/>
      </w:rPr>
    </w:lvl>
  </w:abstractNum>
  <w:abstractNum w:abstractNumId="20" w15:restartNumberingAfterBreak="0">
    <w:nsid w:val="7F8F61B5"/>
    <w:multiLevelType w:val="hybridMultilevel"/>
    <w:tmpl w:val="7598AF60"/>
    <w:lvl w:ilvl="0" w:tplc="740EDA1E">
      <w:numFmt w:val="bullet"/>
      <w:lvlText w:val=""/>
      <w:lvlJc w:val="left"/>
      <w:pPr>
        <w:ind w:left="830" w:hanging="361"/>
      </w:pPr>
      <w:rPr>
        <w:rFonts w:ascii="Symbol" w:eastAsia="Symbol" w:hAnsi="Symbol" w:cs="Symbol" w:hint="default"/>
        <w:b w:val="0"/>
        <w:bCs w:val="0"/>
        <w:i w:val="0"/>
        <w:iCs w:val="0"/>
        <w:spacing w:val="0"/>
        <w:w w:val="100"/>
        <w:sz w:val="22"/>
        <w:szCs w:val="22"/>
        <w:lang w:val="en-US" w:eastAsia="en-US" w:bidi="ar-SA"/>
      </w:rPr>
    </w:lvl>
    <w:lvl w:ilvl="1" w:tplc="4802FCB2">
      <w:numFmt w:val="bullet"/>
      <w:lvlText w:val="•"/>
      <w:lvlJc w:val="left"/>
      <w:pPr>
        <w:ind w:left="1250" w:hanging="361"/>
      </w:pPr>
      <w:rPr>
        <w:rFonts w:hint="default"/>
        <w:lang w:val="en-US" w:eastAsia="en-US" w:bidi="ar-SA"/>
      </w:rPr>
    </w:lvl>
    <w:lvl w:ilvl="2" w:tplc="FBBCDD18">
      <w:numFmt w:val="bullet"/>
      <w:lvlText w:val="•"/>
      <w:lvlJc w:val="left"/>
      <w:pPr>
        <w:ind w:left="1660" w:hanging="361"/>
      </w:pPr>
      <w:rPr>
        <w:rFonts w:hint="default"/>
        <w:lang w:val="en-US" w:eastAsia="en-US" w:bidi="ar-SA"/>
      </w:rPr>
    </w:lvl>
    <w:lvl w:ilvl="3" w:tplc="5ED21564">
      <w:numFmt w:val="bullet"/>
      <w:lvlText w:val="•"/>
      <w:lvlJc w:val="left"/>
      <w:pPr>
        <w:ind w:left="2070" w:hanging="361"/>
      </w:pPr>
      <w:rPr>
        <w:rFonts w:hint="default"/>
        <w:lang w:val="en-US" w:eastAsia="en-US" w:bidi="ar-SA"/>
      </w:rPr>
    </w:lvl>
    <w:lvl w:ilvl="4" w:tplc="11380FB2">
      <w:numFmt w:val="bullet"/>
      <w:lvlText w:val="•"/>
      <w:lvlJc w:val="left"/>
      <w:pPr>
        <w:ind w:left="2480" w:hanging="361"/>
      </w:pPr>
      <w:rPr>
        <w:rFonts w:hint="default"/>
        <w:lang w:val="en-US" w:eastAsia="en-US" w:bidi="ar-SA"/>
      </w:rPr>
    </w:lvl>
    <w:lvl w:ilvl="5" w:tplc="8CA8954E">
      <w:numFmt w:val="bullet"/>
      <w:lvlText w:val="•"/>
      <w:lvlJc w:val="left"/>
      <w:pPr>
        <w:ind w:left="2891" w:hanging="361"/>
      </w:pPr>
      <w:rPr>
        <w:rFonts w:hint="default"/>
        <w:lang w:val="en-US" w:eastAsia="en-US" w:bidi="ar-SA"/>
      </w:rPr>
    </w:lvl>
    <w:lvl w:ilvl="6" w:tplc="63F8BB26">
      <w:numFmt w:val="bullet"/>
      <w:lvlText w:val="•"/>
      <w:lvlJc w:val="left"/>
      <w:pPr>
        <w:ind w:left="3301" w:hanging="361"/>
      </w:pPr>
      <w:rPr>
        <w:rFonts w:hint="default"/>
        <w:lang w:val="en-US" w:eastAsia="en-US" w:bidi="ar-SA"/>
      </w:rPr>
    </w:lvl>
    <w:lvl w:ilvl="7" w:tplc="1458B17C">
      <w:numFmt w:val="bullet"/>
      <w:lvlText w:val="•"/>
      <w:lvlJc w:val="left"/>
      <w:pPr>
        <w:ind w:left="3711" w:hanging="361"/>
      </w:pPr>
      <w:rPr>
        <w:rFonts w:hint="default"/>
        <w:lang w:val="en-US" w:eastAsia="en-US" w:bidi="ar-SA"/>
      </w:rPr>
    </w:lvl>
    <w:lvl w:ilvl="8" w:tplc="6C1011E0">
      <w:numFmt w:val="bullet"/>
      <w:lvlText w:val="•"/>
      <w:lvlJc w:val="left"/>
      <w:pPr>
        <w:ind w:left="4121" w:hanging="361"/>
      </w:pPr>
      <w:rPr>
        <w:rFonts w:hint="default"/>
        <w:lang w:val="en-US" w:eastAsia="en-US" w:bidi="ar-SA"/>
      </w:rPr>
    </w:lvl>
  </w:abstractNum>
  <w:num w:numId="1" w16cid:durableId="600257537">
    <w:abstractNumId w:val="7"/>
  </w:num>
  <w:num w:numId="2" w16cid:durableId="739911417">
    <w:abstractNumId w:val="6"/>
  </w:num>
  <w:num w:numId="3" w16cid:durableId="517818711">
    <w:abstractNumId w:val="16"/>
  </w:num>
  <w:num w:numId="4" w16cid:durableId="1605383712">
    <w:abstractNumId w:val="2"/>
  </w:num>
  <w:num w:numId="5" w16cid:durableId="810906477">
    <w:abstractNumId w:val="12"/>
  </w:num>
  <w:num w:numId="6" w16cid:durableId="1991055074">
    <w:abstractNumId w:val="0"/>
  </w:num>
  <w:num w:numId="7" w16cid:durableId="1678264133">
    <w:abstractNumId w:val="19"/>
  </w:num>
  <w:num w:numId="8" w16cid:durableId="1238440796">
    <w:abstractNumId w:val="20"/>
  </w:num>
  <w:num w:numId="9" w16cid:durableId="1523936625">
    <w:abstractNumId w:val="18"/>
  </w:num>
  <w:num w:numId="10" w16cid:durableId="1595818730">
    <w:abstractNumId w:val="3"/>
  </w:num>
  <w:num w:numId="11" w16cid:durableId="939802116">
    <w:abstractNumId w:val="1"/>
  </w:num>
  <w:num w:numId="12" w16cid:durableId="855654035">
    <w:abstractNumId w:val="4"/>
  </w:num>
  <w:num w:numId="13" w16cid:durableId="132721727">
    <w:abstractNumId w:val="8"/>
  </w:num>
  <w:num w:numId="14" w16cid:durableId="1002319583">
    <w:abstractNumId w:val="9"/>
  </w:num>
  <w:num w:numId="15" w16cid:durableId="2002467964">
    <w:abstractNumId w:val="14"/>
  </w:num>
  <w:num w:numId="16" w16cid:durableId="439178412">
    <w:abstractNumId w:val="13"/>
  </w:num>
  <w:num w:numId="17" w16cid:durableId="689182342">
    <w:abstractNumId w:val="17"/>
  </w:num>
  <w:num w:numId="18" w16cid:durableId="390881957">
    <w:abstractNumId w:val="15"/>
  </w:num>
  <w:num w:numId="19" w16cid:durableId="2127234278">
    <w:abstractNumId w:val="11"/>
  </w:num>
  <w:num w:numId="20" w16cid:durableId="500127831">
    <w:abstractNumId w:val="10"/>
  </w:num>
  <w:num w:numId="21" w16cid:durableId="224150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D5144"/>
    <w:rsid w:val="00480060"/>
    <w:rsid w:val="004D5144"/>
    <w:rsid w:val="00A2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321B"/>
  <w15:docId w15:val="{74A4171C-2453-48D0-991C-DFE14222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421" w:hanging="301"/>
      <w:outlineLvl w:val="0"/>
    </w:pPr>
    <w:rPr>
      <w:sz w:val="26"/>
      <w:szCs w:val="26"/>
    </w:rPr>
  </w:style>
  <w:style w:type="paragraph" w:styleId="Heading2">
    <w:name w:val="heading 2"/>
    <w:basedOn w:val="Normal"/>
    <w:uiPriority w:val="9"/>
    <w:unhideWhenUsed/>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7"/>
      <w:ind w:left="550" w:hanging="430"/>
    </w:pPr>
    <w:rPr>
      <w:sz w:val="24"/>
      <w:szCs w:val="24"/>
    </w:rPr>
  </w:style>
  <w:style w:type="paragraph" w:styleId="TOC2">
    <w:name w:val="toc 2"/>
    <w:basedOn w:val="Normal"/>
    <w:uiPriority w:val="1"/>
    <w:qFormat/>
    <w:pPr>
      <w:spacing w:before="62"/>
      <w:ind w:left="816" w:hanging="266"/>
    </w:pPr>
    <w:rPr>
      <w:sz w:val="24"/>
      <w:szCs w:val="24"/>
    </w:rPr>
  </w:style>
  <w:style w:type="paragraph" w:styleId="TOC3">
    <w:name w:val="toc 3"/>
    <w:basedOn w:val="Normal"/>
    <w:uiPriority w:val="1"/>
    <w:qFormat/>
    <w:pPr>
      <w:spacing w:before="61"/>
      <w:ind w:left="1200" w:hanging="359"/>
    </w:pPr>
    <w:rPr>
      <w:i/>
      <w:iCs/>
    </w:rPr>
  </w:style>
  <w:style w:type="paragraph" w:styleId="BodyText">
    <w:name w:val="Body Text"/>
    <w:basedOn w:val="Normal"/>
    <w:uiPriority w:val="1"/>
    <w:qFormat/>
  </w:style>
  <w:style w:type="paragraph" w:styleId="Title">
    <w:name w:val="Title"/>
    <w:basedOn w:val="Normal"/>
    <w:uiPriority w:val="10"/>
    <w:qFormat/>
    <w:pPr>
      <w:ind w:left="555"/>
    </w:pPr>
    <w:rPr>
      <w:sz w:val="44"/>
      <w:szCs w:val="44"/>
    </w:rPr>
  </w:style>
  <w:style w:type="paragraph" w:styleId="ListParagraph">
    <w:name w:val="List Paragraph"/>
    <w:basedOn w:val="Normal"/>
    <w:uiPriority w:val="1"/>
    <w:qFormat/>
    <w:pPr>
      <w:ind w:left="480" w:hanging="359"/>
    </w:pPr>
  </w:style>
  <w:style w:type="paragraph" w:customStyle="1" w:styleId="TableParagraph">
    <w:name w:val="Table Paragraph"/>
    <w:basedOn w:val="Normal"/>
    <w:uiPriority w:val="1"/>
    <w:qFormat/>
    <w:pPr>
      <w:ind w:left="83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rustees.osu.edu/bylaws-and-rules/3335-6" TargetMode="External"/><Relationship Id="rId18" Type="http://schemas.openxmlformats.org/officeDocument/2006/relationships/hyperlink" Target="https://trustees.osu.edu/rules/university-rules/chapter-3335-5-faculty-governance-and-committees.html" TargetMode="External"/><Relationship Id="rId26" Type="http://schemas.openxmlformats.org/officeDocument/2006/relationships/hyperlink" Target="https://oaa.osu.edu/assets/files/documents/facultyappointments.pdf" TargetMode="External"/><Relationship Id="rId39" Type="http://schemas.openxmlformats.org/officeDocument/2006/relationships/hyperlink" Target="https://oaa.osu.edu/policies-and-procedures-handbook" TargetMode="External"/><Relationship Id="rId21" Type="http://schemas.openxmlformats.org/officeDocument/2006/relationships/hyperlink" Target="https://trustees.osu.edu/bylaws-and-rules/3335-5" TargetMode="External"/><Relationship Id="rId34" Type="http://schemas.openxmlformats.org/officeDocument/2006/relationships/hyperlink" Target="https://oaa.osu.edu/sites/default/files/links_files/oaa-handbook-vol-3-p-and-t-rev-08-2021.pdf" TargetMode="External"/><Relationship Id="rId42" Type="http://schemas.openxmlformats.org/officeDocument/2006/relationships/hyperlink" Target="https://trustees.osu.edu/bylaws-and-rules/3335-6" TargetMode="External"/><Relationship Id="rId47" Type="http://schemas.openxmlformats.org/officeDocument/2006/relationships/hyperlink" Target="https://trustees.osu.edu/bylaws-and-rules/3335-6" TargetMode="External"/><Relationship Id="rId50" Type="http://schemas.openxmlformats.org/officeDocument/2006/relationships/hyperlink" Target="https://trustees.osu.edu/rules/university-rules/chapter-3335-6-rules-of-the-university-faculty-concerning-faculty-appointments-reappointments-promotion-and-tenure.html" TargetMode="External"/><Relationship Id="rId55" Type="http://schemas.openxmlformats.org/officeDocument/2006/relationships/hyperlink" Target="https://trustees.osu.edu/rules/university-rules/chapter-3335-5-faculty-governance-and-committees.html" TargetMode="External"/><Relationship Id="rId7" Type="http://schemas.openxmlformats.org/officeDocument/2006/relationships/hyperlink" Target="https://trustees.osu.edu/bylaws-and-rules/3335-6" TargetMode="Externa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s://odi.osu.edu/" TargetMode="External"/><Relationship Id="rId11" Type="http://schemas.openxmlformats.org/officeDocument/2006/relationships/hyperlink" Target="https://oaa.osu.edu/policies-and-procedures-handbook" TargetMode="External"/><Relationship Id="rId24" Type="http://schemas.openxmlformats.org/officeDocument/2006/relationships/hyperlink" Target="https://oaa.osu.edu/sites/default/files/links_files/oaa-handbook-vol-1-chap-1-rev-08-2021.pdf" TargetMode="External"/><Relationship Id="rId32" Type="http://schemas.openxmlformats.org/officeDocument/2006/relationships/hyperlink" Target="https://oaa.osu.edu/sites/default/files/uploads/policies/Faculty-Annual-Review-and-Reappointment.pdf" TargetMode="External"/><Relationship Id="rId37" Type="http://schemas.openxmlformats.org/officeDocument/2006/relationships/hyperlink" Target="https://trustees.osu.edu/bylaws-and-rules/3335-6" TargetMode="External"/><Relationship Id="rId40" Type="http://schemas.openxmlformats.org/officeDocument/2006/relationships/hyperlink" Target="https://trustees.osu.edu/rules/university-rules/chapter-3335-6-rules-of-the-university-faculty-concerning-faculty-appointments-reappointments-promotion-and-tenure.html" TargetMode="External"/><Relationship Id="rId45" Type="http://schemas.openxmlformats.org/officeDocument/2006/relationships/hyperlink" Target="http://www.aaup.org/AAUP/pubsres/policydocs/contents/statementonprofessionalethics.htm" TargetMode="External"/><Relationship Id="rId53" Type="http://schemas.openxmlformats.org/officeDocument/2006/relationships/hyperlink" Target="https://oaa.osu.edu/sites/default/files/uploads/handbooks/policies-and-procedures/samples/letters/Letter203.docx"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trustees.osu.edu/rules/university-rules/chapter-3335-5-faculty-governance-and-committees.html" TargetMode="External"/><Relationship Id="rId4" Type="http://schemas.openxmlformats.org/officeDocument/2006/relationships/webSettings" Target="webSettings.xml"/><Relationship Id="rId9" Type="http://schemas.openxmlformats.org/officeDocument/2006/relationships/hyperlink" Target="https://trustees.osu.edu/bylaws-and-rules/university-faculty-rules" TargetMode="External"/><Relationship Id="rId14" Type="http://schemas.openxmlformats.org/officeDocument/2006/relationships/hyperlink" Target="https://policies.osu.edu/assets/policies/Policy-AAEEO.pdf" TargetMode="External"/><Relationship Id="rId22" Type="http://schemas.openxmlformats.org/officeDocument/2006/relationships/hyperlink" Target="https://trustees.osu.edu/university-faculty-rules/3335-5" TargetMode="External"/><Relationship Id="rId27" Type="http://schemas.openxmlformats.org/officeDocument/2006/relationships/hyperlink" Target="https://oaa.osu.edu/sites/default/files/links_files/facultyrecruitment_1.pdf" TargetMode="External"/><Relationship Id="rId30" Type="http://schemas.openxmlformats.org/officeDocument/2006/relationships/hyperlink" Target="http://kirwaninstitute.osu.edu/" TargetMode="External"/><Relationship Id="rId35" Type="http://schemas.openxmlformats.org/officeDocument/2006/relationships/hyperlink" Target="https://oaa.osu.edu/sites/default/files/links_files/oaa-handbook-vol-3-p-and-t-rev-08-2021.pdf" TargetMode="External"/><Relationship Id="rId43" Type="http://schemas.openxmlformats.org/officeDocument/2006/relationships/hyperlink" Target="https://trustees.osu.edu/rules/university-rules/chapter-3335-6-rules-of-the-university-faculty-concerning-faculty-appointments-reappointments-promotion-and-tenure.html" TargetMode="External"/><Relationship Id="rId48" Type="http://schemas.openxmlformats.org/officeDocument/2006/relationships/hyperlink" Target="https://oaa.osu.edu/sites/default/files/links_files/oaa-handbook-vol-3-p-and-t-rev-08-2021.pdf" TargetMode="External"/><Relationship Id="rId56" Type="http://schemas.openxmlformats.org/officeDocument/2006/relationships/hyperlink" Target="https://trustees.osu.edu/rules/university-rules/chapter-3335-6-rules-of-the-university-faculty-concerning-faculty-appointments-reappointments-promotion-and-tenure.html" TargetMode="External"/><Relationship Id="rId8" Type="http://schemas.openxmlformats.org/officeDocument/2006/relationships/hyperlink" Target="https://trustees.osu.edu/bylaws-and-rules/3335-7" TargetMode="External"/><Relationship Id="rId51" Type="http://schemas.openxmlformats.org/officeDocument/2006/relationships/hyperlink" Target="https://trustees.osu.edu/rules/university-rules/chapter-3335-6-rules-of-the-university-faculty-concerning-faculty-appointments-reappointments-promotion-and-tenure.html" TargetMode="External"/><Relationship Id="rId3" Type="http://schemas.openxmlformats.org/officeDocument/2006/relationships/settings" Target="settings.xml"/><Relationship Id="rId12" Type="http://schemas.openxmlformats.org/officeDocument/2006/relationships/hyperlink" Target="https://trustees.osu.edu/bylaws-and-rules/3335-6" TargetMode="External"/><Relationship Id="rId17" Type="http://schemas.openxmlformats.org/officeDocument/2006/relationships/hyperlink" Target="https://trustees.osu.edu/rules/university-rules/chapter-3335-5-faculty-governance-and-committees.html" TargetMode="External"/><Relationship Id="rId25" Type="http://schemas.openxmlformats.org/officeDocument/2006/relationships/hyperlink" Target="https://oaa.osu.edu/sites/default/files/links_files/facultyrecruitment_1.pdf" TargetMode="External"/><Relationship Id="rId33" Type="http://schemas.openxmlformats.org/officeDocument/2006/relationships/hyperlink" Target="https://trustees.osu.edu/rules/university-rules/chapter-3335-3-administration.html" TargetMode="External"/><Relationship Id="rId38" Type="http://schemas.openxmlformats.org/officeDocument/2006/relationships/hyperlink" Target="https://trustees.osu.edu/university-faculty-rules/3335-6" TargetMode="External"/><Relationship Id="rId46" Type="http://schemas.openxmlformats.org/officeDocument/2006/relationships/hyperlink" Target="https://trustees.osu.edu/bylaws-and-rules/3335-6" TargetMode="External"/><Relationship Id="rId59" Type="http://schemas.openxmlformats.org/officeDocument/2006/relationships/theme" Target="theme/theme1.xml"/><Relationship Id="rId20" Type="http://schemas.openxmlformats.org/officeDocument/2006/relationships/hyperlink" Target="https://trustees.osu.edu/bylaws-and-rules/3335-7" TargetMode="External"/><Relationship Id="rId41" Type="http://schemas.openxmlformats.org/officeDocument/2006/relationships/hyperlink" Target="https://trustees.osu.edu/rules/university-rules/chapter-3335-6-rules-of-the-university-faculty-concerning-faculty-appointments-reappointments-promotion-and-tenure.html" TargetMode="External"/><Relationship Id="rId54" Type="http://schemas.openxmlformats.org/officeDocument/2006/relationships/hyperlink" Target="https://trustees.osu.edu/rules/university-rules/chapter-3335-6-rules-of-the-university-faculty-concerning-faculty-appointments-reappointments-promotion-and-tenure.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licies.osu.edu/assets/policies/Policy-AAEEO.pdf" TargetMode="External"/><Relationship Id="rId23" Type="http://schemas.openxmlformats.org/officeDocument/2006/relationships/hyperlink" Target="https://trustees.osu.edu/university-faculty-rules/3335-5" TargetMode="External"/><Relationship Id="rId28" Type="http://schemas.openxmlformats.org/officeDocument/2006/relationships/hyperlink" Target="https://odi.osu.edu/" TargetMode="External"/><Relationship Id="rId36" Type="http://schemas.openxmlformats.org/officeDocument/2006/relationships/hyperlink" Target="https://trustees.osu.edu/bylaws-and-rules/3335-6" TargetMode="External"/><Relationship Id="rId49" Type="http://schemas.openxmlformats.org/officeDocument/2006/relationships/hyperlink" Target="https://trustees.osu.edu/rules/university-rules/chapter-3335-6-rules-of-the-university-faculty-concerning-faculty-appointments-reappointments-promotion-and-tenure.html" TargetMode="External"/><Relationship Id="rId57" Type="http://schemas.openxmlformats.org/officeDocument/2006/relationships/hyperlink" Target="https://drakeinstitute.osu.edu/" TargetMode="External"/><Relationship Id="rId10" Type="http://schemas.openxmlformats.org/officeDocument/2006/relationships/hyperlink" Target="https://oaa.osu.edu/policies-and-procedures-handbook" TargetMode="External"/><Relationship Id="rId31" Type="http://schemas.openxmlformats.org/officeDocument/2006/relationships/hyperlink" Target="http://kirwaninstitute.osu.edu/" TargetMode="External"/><Relationship Id="rId44" Type="http://schemas.openxmlformats.org/officeDocument/2006/relationships/hyperlink" Target="http://www.aaup.org/AAUP/pubsres/policydocs/contents/statementonprofessionalethics.htm" TargetMode="External"/><Relationship Id="rId52" Type="http://schemas.openxmlformats.org/officeDocument/2006/relationships/hyperlink" Target="https://oaa.osu.edu/assets/files/documents/Letter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17016</Words>
  <Characters>96992</Characters>
  <Application>Microsoft Office Word</Application>
  <DocSecurity>0</DocSecurity>
  <Lines>808</Lines>
  <Paragraphs>227</Paragraphs>
  <ScaleCrop>false</ScaleCrop>
  <Company/>
  <LinksUpToDate>false</LinksUpToDate>
  <CharactersWithSpaces>113781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Sociology</dc:title>
  <dc:subject>Appointments, Promotion, and Tenure</dc:subject>
  <dc:creator>College of Arts and Sciences</dc:creator>
  <cp:lastModifiedBy>Fowle, Jamie</cp:lastModifiedBy>
  <cp:revision>2</cp:revision>
  <dcterms:created xsi:type="dcterms:W3CDTF">2024-06-25T14:36:00Z</dcterms:created>
  <dcterms:modified xsi:type="dcterms:W3CDTF">2024-06-25T14:39:00Z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2024-04-10T00:00:00Z</vt:filetime>
  </property>
  <property fmtid="{D5CDD505-2E9C-101B-9397-08002B2CF9AE}" pid="3" name="Creator">
    <vt:lpwstr>Microsoft Word</vt:lpwstr>
  </property>
  <property fmtid="{D5CDD505-2E9C-101B-9397-08002B2CF9AE}" pid="4" name="LastSaved">
    <vt:filetime>2024-06-25T00:00:00Z</vt:filetime>
  </property>
</Properties>
</file>